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1C1ED" w14:textId="14E8BA96" w:rsidR="000F7A47" w:rsidRDefault="00751A9B" w:rsidP="000F7A47">
      <w:pPr>
        <w:snapToGrid w:val="0"/>
        <w:jc w:val="center"/>
        <w:rPr>
          <w:rFonts w:eastAsia="微軟正黑體"/>
          <w:b/>
          <w:color w:val="000000"/>
          <w:sz w:val="80"/>
          <w:szCs w:val="80"/>
          <w:lang w:val="en-HK" w:eastAsia="zh-HK"/>
        </w:rPr>
      </w:pPr>
      <w:r>
        <w:rPr>
          <w:noProof/>
          <w:lang w:eastAsia="zh-CN"/>
        </w:rPr>
        <mc:AlternateContent>
          <mc:Choice Requires="wps">
            <w:drawing>
              <wp:anchor distT="45720" distB="45720" distL="114300" distR="114300" simplePos="0" relativeHeight="251845632" behindDoc="0" locked="0" layoutInCell="1" allowOverlap="1" wp14:anchorId="2A418A3C" wp14:editId="60336C88">
                <wp:simplePos x="0" y="0"/>
                <wp:positionH relativeFrom="margin">
                  <wp:posOffset>-228600</wp:posOffset>
                </wp:positionH>
                <wp:positionV relativeFrom="paragraph">
                  <wp:posOffset>543560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7D408635" w14:textId="632ECF40" w:rsidR="00395964" w:rsidRDefault="0032441E" w:rsidP="00751A9B">
                            <w:pPr>
                              <w:snapToGrid w:val="0"/>
                              <w:jc w:val="center"/>
                              <w:rPr>
                                <w:rFonts w:eastAsia="微軟正黑體"/>
                                <w:b/>
                                <w:color w:val="000000"/>
                                <w:sz w:val="56"/>
                                <w:szCs w:val="56"/>
                              </w:rPr>
                            </w:pPr>
                            <w:r w:rsidRPr="0032441E">
                              <w:rPr>
                                <w:rFonts w:eastAsia="DengXian" w:hint="eastAsia"/>
                                <w:b/>
                                <w:color w:val="000000"/>
                                <w:sz w:val="56"/>
                                <w:szCs w:val="56"/>
                                <w:lang w:eastAsia="zh-CN"/>
                              </w:rPr>
                              <w:t>公民、经济与社会（中一至中三）</w:t>
                            </w:r>
                          </w:p>
                          <w:p w14:paraId="2F699DA9" w14:textId="6AFB95DB" w:rsidR="00395964" w:rsidRPr="00C5606E" w:rsidRDefault="0032441E" w:rsidP="00751A9B">
                            <w:pPr>
                              <w:snapToGrid w:val="0"/>
                              <w:jc w:val="center"/>
                              <w:rPr>
                                <w:rFonts w:eastAsia="微軟正黑體"/>
                                <w:b/>
                                <w:sz w:val="56"/>
                                <w:szCs w:val="56"/>
                              </w:rPr>
                            </w:pPr>
                            <w:r w:rsidRPr="0032441E">
                              <w:rPr>
                                <w:rFonts w:eastAsia="DengXian" w:hint="eastAsia"/>
                                <w:b/>
                                <w:color w:val="000000"/>
                                <w:sz w:val="56"/>
                                <w:szCs w:val="56"/>
                                <w:lang w:eastAsia="zh-CN"/>
                              </w:rPr>
                              <w:t>支援教材</w:t>
                            </w:r>
                          </w:p>
                          <w:p w14:paraId="01D2205C" w14:textId="3F305D19" w:rsidR="00395964" w:rsidRPr="00A17075" w:rsidRDefault="0032441E" w:rsidP="00751A9B">
                            <w:pPr>
                              <w:snapToGrid w:val="0"/>
                              <w:spacing w:after="120"/>
                              <w:jc w:val="center"/>
                              <w:rPr>
                                <w:rFonts w:eastAsia="微軟正黑體"/>
                                <w:b/>
                                <w:color w:val="0033CC"/>
                                <w:sz w:val="56"/>
                                <w:szCs w:val="56"/>
                              </w:rPr>
                            </w:pPr>
                            <w:r w:rsidRPr="0032441E">
                              <w:rPr>
                                <w:rFonts w:eastAsia="DengXian" w:hint="eastAsia"/>
                                <w:b/>
                                <w:color w:val="0033CC"/>
                                <w:sz w:val="56"/>
                                <w:szCs w:val="56"/>
                                <w:lang w:val="en-HK" w:eastAsia="zh-CN"/>
                              </w:rPr>
                              <w:t>中三</w:t>
                            </w:r>
                          </w:p>
                          <w:p w14:paraId="7530133B" w14:textId="77777777" w:rsidR="00395964" w:rsidRPr="00C5606E" w:rsidRDefault="00395964" w:rsidP="00751A9B">
                            <w:pPr>
                              <w:snapToGrid w:val="0"/>
                              <w:jc w:val="center"/>
                              <w:rPr>
                                <w:rFonts w:eastAsia="微軟正黑體"/>
                                <w:b/>
                                <w:sz w:val="56"/>
                                <w:szCs w:val="56"/>
                              </w:rPr>
                            </w:pPr>
                          </w:p>
                          <w:p w14:paraId="505EA5E9" w14:textId="77777777" w:rsidR="00395964" w:rsidRPr="00C5606E" w:rsidRDefault="00395964" w:rsidP="00751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18A3C" id="_x0000_t202" coordsize="21600,21600" o:spt="202" path="m,l,21600r21600,l21600,xe">
                <v:stroke joinstyle="miter"/>
                <v:path gradientshapeok="t" o:connecttype="rect"/>
              </v:shapetype>
              <v:shape id="文字方塊 2" o:spid="_x0000_s1026" type="#_x0000_t202" style="position:absolute;left:0;text-align:left;margin-left:-18pt;margin-top:42.8pt;width:480pt;height:160.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" stroked="f">
                <v:fill opacity="45746f"/>
                <v:textbox>
                  <w:txbxContent>
                    <w:p w14:paraId="7D408635" w14:textId="632ECF40" w:rsidR="00395964" w:rsidRDefault="0032441E" w:rsidP="00751A9B">
                      <w:pPr>
                        <w:snapToGrid w:val="0"/>
                        <w:jc w:val="center"/>
                        <w:rPr>
                          <w:rFonts w:eastAsia="微軟正黑體"/>
                          <w:b/>
                          <w:color w:val="000000"/>
                          <w:sz w:val="56"/>
                          <w:szCs w:val="56"/>
                        </w:rPr>
                      </w:pPr>
                      <w:r w:rsidRPr="0032441E">
                        <w:rPr>
                          <w:rFonts w:eastAsia="DengXian" w:hint="eastAsia"/>
                          <w:b/>
                          <w:color w:val="000000"/>
                          <w:sz w:val="56"/>
                          <w:szCs w:val="56"/>
                          <w:lang w:eastAsia="zh-CN"/>
                        </w:rPr>
                        <w:t>公民、经济与社会（中一至中三）</w:t>
                      </w:r>
                    </w:p>
                    <w:p w14:paraId="2F699DA9" w14:textId="6AFB95DB" w:rsidR="00395964" w:rsidRPr="00C5606E" w:rsidRDefault="0032441E" w:rsidP="00751A9B">
                      <w:pPr>
                        <w:snapToGrid w:val="0"/>
                        <w:jc w:val="center"/>
                        <w:rPr>
                          <w:rFonts w:eastAsia="微軟正黑體"/>
                          <w:b/>
                          <w:sz w:val="56"/>
                          <w:szCs w:val="56"/>
                        </w:rPr>
                      </w:pPr>
                      <w:r w:rsidRPr="0032441E">
                        <w:rPr>
                          <w:rFonts w:eastAsia="DengXian" w:hint="eastAsia"/>
                          <w:b/>
                          <w:color w:val="000000"/>
                          <w:sz w:val="56"/>
                          <w:szCs w:val="56"/>
                          <w:lang w:eastAsia="zh-CN"/>
                        </w:rPr>
                        <w:t>支援教材</w:t>
                      </w:r>
                    </w:p>
                    <w:p w14:paraId="01D2205C" w14:textId="3F305D19" w:rsidR="00395964" w:rsidRPr="00A17075" w:rsidRDefault="0032441E" w:rsidP="00751A9B">
                      <w:pPr>
                        <w:snapToGrid w:val="0"/>
                        <w:spacing w:after="120"/>
                        <w:jc w:val="center"/>
                        <w:rPr>
                          <w:rFonts w:eastAsia="微軟正黑體"/>
                          <w:b/>
                          <w:color w:val="0033CC"/>
                          <w:sz w:val="56"/>
                          <w:szCs w:val="56"/>
                        </w:rPr>
                      </w:pPr>
                      <w:r w:rsidRPr="0032441E">
                        <w:rPr>
                          <w:rFonts w:eastAsia="DengXian" w:hint="eastAsia"/>
                          <w:b/>
                          <w:color w:val="0033CC"/>
                          <w:sz w:val="56"/>
                          <w:szCs w:val="56"/>
                          <w:lang w:val="en-HK" w:eastAsia="zh-CN"/>
                        </w:rPr>
                        <w:t>中三</w:t>
                      </w:r>
                    </w:p>
                    <w:p w14:paraId="7530133B" w14:textId="77777777" w:rsidR="00395964" w:rsidRPr="00C5606E" w:rsidRDefault="00395964" w:rsidP="00751A9B">
                      <w:pPr>
                        <w:snapToGrid w:val="0"/>
                        <w:jc w:val="center"/>
                        <w:rPr>
                          <w:rFonts w:eastAsia="微軟正黑體"/>
                          <w:b/>
                          <w:sz w:val="56"/>
                          <w:szCs w:val="56"/>
                        </w:rPr>
                      </w:pPr>
                    </w:p>
                    <w:p w14:paraId="505EA5E9" w14:textId="77777777" w:rsidR="00395964" w:rsidRPr="00C5606E" w:rsidRDefault="00395964" w:rsidP="00751A9B"/>
                  </w:txbxContent>
                </v:textbox>
                <w10:wrap anchorx="margin"/>
              </v:shape>
            </w:pict>
          </mc:Fallback>
        </mc:AlternateContent>
      </w:r>
      <w:r w:rsidR="000F7A47">
        <w:rPr>
          <w:noProof/>
          <w:lang w:eastAsia="zh-CN"/>
        </w:rPr>
        <w:drawing>
          <wp:anchor distT="0" distB="0" distL="114300" distR="114300" simplePos="0" relativeHeight="251833344" behindDoc="1" locked="0" layoutInCell="1" allowOverlap="1" wp14:anchorId="62CC22BA" wp14:editId="48BC9E30">
            <wp:simplePos x="0" y="0"/>
            <wp:positionH relativeFrom="column">
              <wp:posOffset>-1242019</wp:posOffset>
            </wp:positionH>
            <wp:positionV relativeFrom="paragraph">
              <wp:posOffset>-899731</wp:posOffset>
            </wp:positionV>
            <wp:extent cx="7655153" cy="10737916"/>
            <wp:effectExtent l="0" t="0" r="3175" b="635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6"/>
                    </a:xfrm>
                    <a:prstGeom prst="rect">
                      <a:avLst/>
                    </a:prstGeom>
                  </pic:spPr>
                </pic:pic>
              </a:graphicData>
            </a:graphic>
            <wp14:sizeRelH relativeFrom="page">
              <wp14:pctWidth>0</wp14:pctWidth>
            </wp14:sizeRelH>
            <wp14:sizeRelV relativeFrom="page">
              <wp14:pctHeight>0</wp14:pctHeight>
            </wp14:sizeRelV>
          </wp:anchor>
        </w:drawing>
      </w:r>
    </w:p>
    <w:p w14:paraId="0137772B" w14:textId="5FE5FB5B" w:rsidR="000F7A47" w:rsidRDefault="000F7A47" w:rsidP="000F7A47">
      <w:pPr>
        <w:snapToGrid w:val="0"/>
        <w:jc w:val="center"/>
        <w:rPr>
          <w:rFonts w:eastAsia="微軟正黑體"/>
          <w:b/>
          <w:color w:val="000000"/>
          <w:sz w:val="80"/>
          <w:szCs w:val="80"/>
          <w:lang w:val="en-HK" w:eastAsia="zh-HK"/>
        </w:rPr>
      </w:pPr>
    </w:p>
    <w:p w14:paraId="7ADE9A40" w14:textId="27EC56F8" w:rsidR="000F7A47" w:rsidRDefault="000F7A47" w:rsidP="000F7A47">
      <w:pPr>
        <w:snapToGrid w:val="0"/>
        <w:jc w:val="center"/>
        <w:rPr>
          <w:rFonts w:eastAsia="微軟正黑體"/>
          <w:b/>
          <w:color w:val="000000"/>
          <w:sz w:val="80"/>
          <w:szCs w:val="80"/>
          <w:lang w:val="en-HK" w:eastAsia="zh-HK"/>
        </w:rPr>
      </w:pPr>
    </w:p>
    <w:p w14:paraId="65742A61" w14:textId="5E042A99" w:rsidR="000F7A47" w:rsidRDefault="000F7A47" w:rsidP="000F7A47">
      <w:pPr>
        <w:snapToGrid w:val="0"/>
        <w:jc w:val="center"/>
        <w:rPr>
          <w:rFonts w:eastAsia="微軟正黑體"/>
          <w:b/>
          <w:color w:val="000000"/>
          <w:sz w:val="80"/>
          <w:szCs w:val="80"/>
          <w:lang w:val="en-HK" w:eastAsia="zh-HK"/>
        </w:rPr>
      </w:pPr>
    </w:p>
    <w:p w14:paraId="46D1B797" w14:textId="20882564" w:rsidR="000F7A47" w:rsidRDefault="000F7A47" w:rsidP="000F7A47">
      <w:pPr>
        <w:snapToGrid w:val="0"/>
        <w:jc w:val="center"/>
        <w:rPr>
          <w:rFonts w:eastAsia="微軟正黑體"/>
          <w:b/>
          <w:color w:val="000000"/>
          <w:sz w:val="80"/>
          <w:szCs w:val="80"/>
          <w:lang w:val="en-HK" w:eastAsia="zh-HK"/>
        </w:rPr>
      </w:pPr>
    </w:p>
    <w:p w14:paraId="220F3D94" w14:textId="33E7A4B5" w:rsidR="00751A9B" w:rsidRDefault="00751A9B" w:rsidP="000F7A47">
      <w:pPr>
        <w:snapToGrid w:val="0"/>
        <w:jc w:val="center"/>
        <w:rPr>
          <w:rFonts w:eastAsia="微軟正黑體"/>
          <w:b/>
          <w:color w:val="000000"/>
          <w:sz w:val="80"/>
          <w:szCs w:val="80"/>
          <w:lang w:val="en-HK" w:eastAsia="zh-HK"/>
        </w:rPr>
      </w:pPr>
    </w:p>
    <w:p w14:paraId="3429D449" w14:textId="77777777" w:rsidR="00751A9B" w:rsidRDefault="00751A9B" w:rsidP="000F7A47">
      <w:pPr>
        <w:snapToGrid w:val="0"/>
        <w:jc w:val="center"/>
        <w:rPr>
          <w:rFonts w:eastAsia="微軟正黑體"/>
          <w:b/>
          <w:color w:val="000000"/>
          <w:sz w:val="80"/>
          <w:szCs w:val="80"/>
          <w:lang w:val="en-HK" w:eastAsia="zh-HK"/>
        </w:rPr>
      </w:pPr>
    </w:p>
    <w:p w14:paraId="352F2537" w14:textId="143C721D" w:rsidR="000F7A47" w:rsidRDefault="0032441E" w:rsidP="00751A9B">
      <w:pPr>
        <w:snapToGrid w:val="0"/>
        <w:ind w:left="-284"/>
        <w:jc w:val="center"/>
        <w:rPr>
          <w:rFonts w:eastAsia="微軟正黑體"/>
          <w:b/>
          <w:color w:val="000000"/>
          <w:sz w:val="80"/>
          <w:szCs w:val="80"/>
          <w:lang w:val="en-HK" w:eastAsia="zh-HK"/>
        </w:rPr>
      </w:pPr>
      <w:r w:rsidRPr="0032441E">
        <w:rPr>
          <w:rFonts w:eastAsia="DengXian" w:hint="eastAsia"/>
          <w:b/>
          <w:color w:val="0033CC"/>
          <w:sz w:val="56"/>
          <w:szCs w:val="56"/>
          <w:lang w:val="en-HK" w:eastAsia="zh-CN"/>
        </w:rPr>
        <w:t>单元</w:t>
      </w:r>
      <w:r w:rsidRPr="0032441E">
        <w:rPr>
          <w:rFonts w:ascii="微軟正黑體" w:eastAsia="DengXian" w:hAnsi="微軟正黑體"/>
          <w:b/>
          <w:color w:val="0033CC"/>
          <w:sz w:val="56"/>
          <w:szCs w:val="56"/>
          <w:lang w:val="en-HK" w:eastAsia="zh-CN"/>
        </w:rPr>
        <w:t>3.2</w:t>
      </w:r>
      <w:r w:rsidRPr="0032441E">
        <w:rPr>
          <w:rFonts w:ascii="微軟正黑體" w:eastAsia="DengXian" w:hAnsi="微軟正黑體" w:hint="eastAsia"/>
          <w:b/>
          <w:color w:val="0033CC"/>
          <w:sz w:val="56"/>
          <w:szCs w:val="56"/>
          <w:lang w:val="en-HK" w:eastAsia="zh-CN"/>
        </w:rPr>
        <w:t>国家经济概况及世界贸易</w:t>
      </w:r>
    </w:p>
    <w:p w14:paraId="5E6A76BD" w14:textId="58E5D0FE" w:rsidR="000F7A47" w:rsidRPr="00751A9B" w:rsidRDefault="0032441E" w:rsidP="000F7A47">
      <w:pPr>
        <w:snapToGrid w:val="0"/>
        <w:jc w:val="center"/>
        <w:rPr>
          <w:rFonts w:ascii="微軟正黑體" w:eastAsia="微軟正黑體" w:hAnsi="微軟正黑體" w:cs="PingFang TC"/>
          <w:b/>
          <w:bCs/>
          <w:color w:val="000000" w:themeColor="text1"/>
          <w:sz w:val="56"/>
          <w:szCs w:val="56"/>
          <w:lang w:val="en-HK"/>
        </w:rPr>
      </w:pPr>
      <w:r w:rsidRPr="0032441E">
        <w:rPr>
          <w:rFonts w:ascii="微軟正黑體" w:eastAsia="DengXian" w:hAnsi="微軟正黑體" w:cs="PingFang TC" w:hint="eastAsia"/>
          <w:b/>
          <w:bCs/>
          <w:color w:val="000000" w:themeColor="text1"/>
          <w:sz w:val="56"/>
          <w:szCs w:val="56"/>
          <w:lang w:val="en-HK" w:eastAsia="zh-CN"/>
        </w:rPr>
        <w:t>第三部分：</w:t>
      </w:r>
    </w:p>
    <w:p w14:paraId="355A2ADF" w14:textId="1EF1C641" w:rsidR="000F7A47" w:rsidRPr="00751A9B" w:rsidRDefault="00751A9B" w:rsidP="00F85DD4">
      <w:pPr>
        <w:snapToGrid w:val="0"/>
        <w:ind w:left="-284"/>
        <w:jc w:val="center"/>
        <w:rPr>
          <w:rFonts w:ascii="微軟正黑體" w:eastAsia="微軟正黑體" w:hAnsi="微軟正黑體"/>
          <w:color w:val="000000" w:themeColor="text1"/>
          <w:sz w:val="56"/>
          <w:szCs w:val="56"/>
        </w:rPr>
      </w:pPr>
      <w:r w:rsidRPr="0008326C">
        <w:rPr>
          <w:rFonts w:eastAsia="微軟正黑體"/>
          <w:b/>
          <w:noProof/>
          <w:kern w:val="0"/>
          <w:sz w:val="48"/>
          <w:szCs w:val="48"/>
          <w:lang w:eastAsia="zh-CN"/>
        </w:rPr>
        <mc:AlternateContent>
          <mc:Choice Requires="wps">
            <w:drawing>
              <wp:anchor distT="0" distB="0" distL="114300" distR="114300" simplePos="0" relativeHeight="251831296" behindDoc="0" locked="0" layoutInCell="1" allowOverlap="1" wp14:anchorId="716AC7B1" wp14:editId="7C473EBA">
                <wp:simplePos x="0" y="0"/>
                <wp:positionH relativeFrom="column">
                  <wp:posOffset>-212090</wp:posOffset>
                </wp:positionH>
                <wp:positionV relativeFrom="paragraph">
                  <wp:posOffset>815639</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505BC5CB" w14:textId="1BD3C7A0"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教育局</w:t>
                            </w:r>
                          </w:p>
                          <w:p w14:paraId="6BBFDA67" w14:textId="156B1CB7"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课程发展处</w:t>
                            </w:r>
                          </w:p>
                          <w:p w14:paraId="3A2AA392" w14:textId="377F9807"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AC7B1" id="_x0000_s1027" type="#_x0000_t202" style="position:absolute;left:0;text-align:left;margin-left:-16.7pt;margin-top:64.2pt;width:271.95pt;height:90.9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" filled="f" stroked="f">
                <v:textbox style="mso-fit-shape-to-text:t">
                  <w:txbxContent>
                    <w:p w14:paraId="505BC5CB" w14:textId="1BD3C7A0"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教育局</w:t>
                      </w:r>
                    </w:p>
                    <w:p w14:paraId="6BBFDA67" w14:textId="156B1CB7"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课程发展处</w:t>
                      </w:r>
                    </w:p>
                    <w:p w14:paraId="3A2AA392" w14:textId="377F9807" w:rsidR="00395964" w:rsidRPr="000C3EC2" w:rsidRDefault="0032441E" w:rsidP="000F7A47">
                      <w:pPr>
                        <w:rPr>
                          <w:rFonts w:ascii="微軟正黑體" w:eastAsia="微軟正黑體" w:hAnsi="微軟正黑體"/>
                          <w:sz w:val="32"/>
                          <w:szCs w:val="32"/>
                        </w:rPr>
                      </w:pPr>
                      <w:r w:rsidRPr="0032441E">
                        <w:rPr>
                          <w:rFonts w:ascii="微軟正黑體" w:eastAsia="DengXian" w:hAnsi="微軟正黑體" w:hint="eastAsia"/>
                          <w:sz w:val="32"/>
                          <w:szCs w:val="32"/>
                          <w:lang w:eastAsia="zh-CN"/>
                        </w:rPr>
                        <w:t>个人、社会及人文教育组</w:t>
                      </w:r>
                    </w:p>
                  </w:txbxContent>
                </v:textbox>
              </v:shape>
            </w:pict>
          </mc:Fallback>
        </mc:AlternateContent>
      </w:r>
      <w:r w:rsidR="0032441E" w:rsidRPr="0032441E">
        <w:rPr>
          <w:rFonts w:ascii="微軟正黑體" w:eastAsia="DengXian" w:hAnsi="微軟正黑體" w:hint="eastAsia"/>
          <w:b/>
          <w:color w:val="000000" w:themeColor="text1"/>
          <w:sz w:val="56"/>
          <w:szCs w:val="56"/>
          <w:lang w:val="en-GB" w:eastAsia="zh-CN"/>
        </w:rPr>
        <w:t>世界贸易</w:t>
      </w:r>
    </w:p>
    <w:p w14:paraId="5F2B6A4D" w14:textId="715C108F" w:rsidR="000F7A47" w:rsidRDefault="000F7A47" w:rsidP="000F7A47">
      <w:pPr>
        <w:sectPr w:rsidR="000F7A47" w:rsidSect="00751A9B">
          <w:footerReference w:type="default" r:id="rId9"/>
          <w:type w:val="nextColumn"/>
          <w:pgSz w:w="11909" w:h="16834" w:code="9"/>
          <w:pgMar w:top="1440" w:right="1800" w:bottom="1440" w:left="1800" w:header="706" w:footer="706" w:gutter="0"/>
          <w:cols w:space="708"/>
          <w:titlePg/>
          <w:docGrid w:linePitch="360"/>
        </w:sectPr>
      </w:pPr>
    </w:p>
    <w:p w14:paraId="002E2330" w14:textId="35C169DE" w:rsidR="00265BF6" w:rsidRPr="00F67535" w:rsidRDefault="0032441E" w:rsidP="00265BF6">
      <w:pPr>
        <w:spacing w:line="360" w:lineRule="auto"/>
        <w:jc w:val="center"/>
        <w:rPr>
          <w:rFonts w:asciiTheme="minorEastAsia" w:hAnsiTheme="minorEastAsia" w:cs="微軟正黑體"/>
          <w:b/>
          <w:bCs/>
          <w:color w:val="000000" w:themeColor="text1"/>
          <w:sz w:val="28"/>
          <w:szCs w:val="28"/>
          <w:u w:val="single"/>
          <w:lang w:eastAsia="zh-HK"/>
        </w:rPr>
      </w:pPr>
      <w:r w:rsidRPr="0032441E">
        <w:rPr>
          <w:rFonts w:asciiTheme="minorEastAsia" w:eastAsia="DengXian" w:hAnsiTheme="minorEastAsia" w:cs="微軟正黑體" w:hint="eastAsia"/>
          <w:b/>
          <w:bCs/>
          <w:color w:val="000000" w:themeColor="text1"/>
          <w:sz w:val="28"/>
          <w:szCs w:val="28"/>
          <w:u w:val="single"/>
          <w:lang w:eastAsia="zh-CN"/>
        </w:rPr>
        <w:lastRenderedPageBreak/>
        <w:t>简介</w:t>
      </w:r>
    </w:p>
    <w:p w14:paraId="05089DF1" w14:textId="77777777" w:rsidR="00265BF6" w:rsidRPr="00703A96" w:rsidRDefault="00265BF6" w:rsidP="00265BF6">
      <w:pPr>
        <w:spacing w:line="360" w:lineRule="auto"/>
        <w:jc w:val="center"/>
        <w:rPr>
          <w:rFonts w:asciiTheme="minorEastAsia" w:hAnsiTheme="minorEastAsia"/>
          <w:sz w:val="28"/>
          <w:szCs w:val="28"/>
        </w:rPr>
      </w:pPr>
    </w:p>
    <w:p w14:paraId="369FCE31" w14:textId="172E399A" w:rsidR="00265BF6" w:rsidRPr="00F97B98" w:rsidRDefault="0032441E" w:rsidP="00751A9B">
      <w:pPr>
        <w:widowControl/>
        <w:numPr>
          <w:ilvl w:val="0"/>
          <w:numId w:val="30"/>
        </w:numPr>
        <w:autoSpaceDE w:val="0"/>
        <w:autoSpaceDN w:val="0"/>
        <w:adjustRightInd w:val="0"/>
        <w:spacing w:line="360" w:lineRule="auto"/>
        <w:ind w:left="482" w:right="-7" w:hanging="482"/>
        <w:jc w:val="both"/>
        <w:rPr>
          <w:rFonts w:asciiTheme="minorEastAsia" w:hAnsiTheme="minorEastAsia" w:cs="MicrosoftJhengHeiRegular"/>
          <w:sz w:val="28"/>
          <w:szCs w:val="28"/>
        </w:rPr>
      </w:pPr>
      <w:r w:rsidRPr="0032441E">
        <w:rPr>
          <w:rFonts w:ascii="新細明體" w:eastAsia="DengXian" w:hAnsi="新細明體" w:cs="Times New Roman" w:hint="eastAsia"/>
          <w:sz w:val="28"/>
          <w:szCs w:val="28"/>
          <w:lang w:eastAsia="zh-CN"/>
        </w:rPr>
        <w:t>「公民、经济与社会（中一至中三）支援教材」涵盖个人、社会及人文教育学习领域范畴一、五及六的必须学习内容，支援学校施教公民、经济与社会课程。</w:t>
      </w:r>
    </w:p>
    <w:p w14:paraId="108B1117" w14:textId="6122DC38" w:rsidR="00F97B98" w:rsidRPr="00744AB7" w:rsidRDefault="0032441E" w:rsidP="00744AB7">
      <w:pPr>
        <w:widowControl/>
        <w:numPr>
          <w:ilvl w:val="0"/>
          <w:numId w:val="30"/>
        </w:numPr>
        <w:autoSpaceDE w:val="0"/>
        <w:autoSpaceDN w:val="0"/>
        <w:adjustRightInd w:val="0"/>
        <w:spacing w:line="360" w:lineRule="auto"/>
        <w:jc w:val="both"/>
        <w:rPr>
          <w:rFonts w:asciiTheme="minorEastAsia" w:hAnsiTheme="minorEastAsia" w:cs="微軟正黑體"/>
          <w:color w:val="000000" w:themeColor="text1"/>
          <w:sz w:val="28"/>
          <w:szCs w:val="28"/>
          <w:lang w:eastAsia="zh-CN"/>
        </w:rPr>
      </w:pPr>
      <w:r w:rsidRPr="0032441E">
        <w:rPr>
          <w:rFonts w:asciiTheme="minorEastAsia" w:eastAsia="DengXian" w:hAnsiTheme="minorEastAsia" w:cs="Times New Roman" w:hint="eastAsia"/>
          <w:sz w:val="28"/>
          <w:szCs w:val="28"/>
          <w:lang w:eastAsia="zh-CN"/>
        </w:rPr>
        <w:t>教材提供多元化的学习活动，让学生学习知识和明白概念、发展技能及培养正确的价值观和态度，</w:t>
      </w:r>
      <w:r w:rsidRPr="0032441E">
        <w:rPr>
          <w:rFonts w:asciiTheme="minorEastAsia" w:eastAsia="DengXian" w:hAnsiTheme="minorEastAsia" w:cs="微軟正黑體" w:hint="eastAsia"/>
          <w:color w:val="000000" w:themeColor="text1"/>
          <w:sz w:val="28"/>
          <w:szCs w:val="28"/>
          <w:lang w:eastAsia="zh-CN"/>
        </w:rPr>
        <w:t>并</w:t>
      </w:r>
      <w:r w:rsidRPr="0032441E">
        <w:rPr>
          <w:rFonts w:asciiTheme="minorEastAsia" w:eastAsia="DengXian" w:hAnsiTheme="minorEastAsia" w:cs="Times New Roman" w:hint="eastAsia"/>
          <w:sz w:val="28"/>
          <w:szCs w:val="28"/>
          <w:lang w:eastAsia="zh-CN"/>
        </w:rPr>
        <w:t>附有教学指引及活动建议供教师参考。</w:t>
      </w:r>
      <w:r w:rsidRPr="0032441E">
        <w:rPr>
          <w:rFonts w:asciiTheme="minorEastAsia" w:eastAsia="DengXian" w:hAnsiTheme="minorEastAsia" w:cs="微軟正黑體" w:hint="eastAsia"/>
          <w:color w:val="000000" w:themeColor="text1"/>
          <w:sz w:val="28"/>
          <w:szCs w:val="28"/>
          <w:lang w:eastAsia="zh-CN"/>
        </w:rPr>
        <w:t>教材亦同时提供阅读材料，提升学生阅读兴趣。</w:t>
      </w:r>
    </w:p>
    <w:p w14:paraId="050F8B4A" w14:textId="3E88E1DE" w:rsidR="00F97B98" w:rsidRPr="00F97B98" w:rsidRDefault="0032441E" w:rsidP="00751A9B">
      <w:pPr>
        <w:widowControl/>
        <w:numPr>
          <w:ilvl w:val="0"/>
          <w:numId w:val="30"/>
        </w:numPr>
        <w:autoSpaceDE w:val="0"/>
        <w:autoSpaceDN w:val="0"/>
        <w:adjustRightInd w:val="0"/>
        <w:spacing w:line="360" w:lineRule="auto"/>
        <w:jc w:val="both"/>
        <w:rPr>
          <w:rFonts w:asciiTheme="minorEastAsia" w:hAnsiTheme="minorEastAsia" w:cs="MicrosoftJhengHeiRegular"/>
          <w:sz w:val="28"/>
          <w:szCs w:val="28"/>
        </w:rPr>
      </w:pPr>
      <w:r w:rsidRPr="0032441E">
        <w:rPr>
          <w:rFonts w:asciiTheme="minorEastAsia" w:eastAsia="DengXian" w:hAnsiTheme="minorEastAsia" w:cs="MicrosoftJhengHeiRegular" w:hint="eastAsia"/>
          <w:sz w:val="28"/>
          <w:szCs w:val="28"/>
          <w:lang w:eastAsia="zh-CN"/>
        </w:rPr>
        <w:t>此中三</w:t>
      </w:r>
      <w:r w:rsidRPr="0032441E">
        <w:rPr>
          <w:rFonts w:ascii="新細明體" w:eastAsia="DengXian" w:hAnsi="新細明體" w:cs="Times New Roman" w:hint="eastAsia"/>
          <w:sz w:val="28"/>
          <w:szCs w:val="28"/>
          <w:lang w:eastAsia="zh-CN"/>
        </w:rPr>
        <w:t>教材</w:t>
      </w:r>
      <w:r w:rsidRPr="0032441E">
        <w:rPr>
          <w:rFonts w:asciiTheme="minorEastAsia" w:eastAsia="DengXian" w:hAnsiTheme="minorEastAsia" w:cs="MicrosoftJhengHeiRegular" w:hint="eastAsia"/>
          <w:sz w:val="28"/>
          <w:szCs w:val="28"/>
          <w:lang w:eastAsia="zh-CN"/>
        </w:rPr>
        <w:t>「</w:t>
      </w:r>
      <w:r w:rsidRPr="0032441E">
        <w:rPr>
          <w:rFonts w:asciiTheme="minorEastAsia" w:eastAsia="DengXian" w:hAnsiTheme="minorEastAsia" w:cs="Times New Roman" w:hint="eastAsia"/>
          <w:sz w:val="28"/>
          <w:szCs w:val="28"/>
          <w:lang w:eastAsia="zh-CN"/>
        </w:rPr>
        <w:t>单元</w:t>
      </w:r>
      <w:r w:rsidRPr="0032441E">
        <w:rPr>
          <w:rFonts w:asciiTheme="minorEastAsia" w:eastAsia="DengXian" w:hAnsiTheme="minorEastAsia" w:cs="Times New Roman"/>
          <w:sz w:val="28"/>
          <w:szCs w:val="28"/>
          <w:lang w:eastAsia="zh-CN"/>
        </w:rPr>
        <w:t>3.2</w:t>
      </w:r>
      <w:r w:rsidRPr="0032441E">
        <w:rPr>
          <w:rFonts w:ascii="新細明體" w:eastAsia="DengXian" w:hAnsi="新細明體" w:cs="Times New Roman" w:hint="eastAsia"/>
          <w:color w:val="000000" w:themeColor="text1"/>
          <w:sz w:val="28"/>
          <w:szCs w:val="28"/>
          <w:lang w:eastAsia="zh-CN"/>
        </w:rPr>
        <w:t>国家经济概况及世界贸易</w:t>
      </w:r>
      <w:r w:rsidRPr="0032441E">
        <w:rPr>
          <w:rFonts w:ascii="新細明體" w:eastAsia="DengXian" w:hAnsi="新細明體" w:cs="Times New Roman"/>
          <w:color w:val="000000" w:themeColor="text1"/>
          <w:sz w:val="28"/>
          <w:szCs w:val="28"/>
          <w:lang w:eastAsia="zh-CN"/>
        </w:rPr>
        <w:t xml:space="preserve">  </w:t>
      </w:r>
      <w:r w:rsidRPr="0032441E">
        <w:rPr>
          <w:rFonts w:asciiTheme="minorEastAsia" w:eastAsia="DengXian" w:hAnsiTheme="minorEastAsia" w:cs="MicrosoftJhengHeiRegular" w:hint="eastAsia"/>
          <w:sz w:val="28"/>
          <w:szCs w:val="28"/>
          <w:lang w:eastAsia="zh-CN"/>
        </w:rPr>
        <w:t>第三部分：世界贸易」是</w:t>
      </w:r>
      <w:r w:rsidRPr="0032441E">
        <w:rPr>
          <w:rFonts w:asciiTheme="minorEastAsia" w:eastAsia="DengXian" w:hAnsiTheme="minorEastAsia" w:cs="微軟正黑體" w:hint="eastAsia"/>
          <w:sz w:val="28"/>
          <w:szCs w:val="28"/>
          <w:lang w:eastAsia="zh-CN"/>
        </w:rPr>
        <w:t>教育局课程发展处个人、社会及人文教育组</w:t>
      </w:r>
      <w:r w:rsidRPr="0032441E">
        <w:rPr>
          <w:rFonts w:asciiTheme="minorEastAsia" w:eastAsia="DengXian" w:hAnsiTheme="minorEastAsia" w:cs="MicrosoftJhengHeiRegular" w:hint="eastAsia"/>
          <w:sz w:val="28"/>
          <w:szCs w:val="28"/>
          <w:lang w:eastAsia="zh-CN"/>
        </w:rPr>
        <w:t>发展的学与教材料</w:t>
      </w:r>
      <w:r w:rsidRPr="0032441E">
        <w:rPr>
          <w:rFonts w:asciiTheme="minorEastAsia" w:eastAsia="DengXian" w:hAnsiTheme="minorEastAsia" w:cs="微軟正黑體" w:hint="eastAsia"/>
          <w:sz w:val="28"/>
          <w:szCs w:val="28"/>
          <w:lang w:eastAsia="zh-CN"/>
        </w:rPr>
        <w:t>，部分内容来自本组分别于</w:t>
      </w:r>
      <w:r w:rsidRPr="0032441E">
        <w:rPr>
          <w:rFonts w:asciiTheme="minorEastAsia" w:eastAsia="DengXian" w:hAnsiTheme="minorEastAsia" w:cs="Times New Roman"/>
          <w:sz w:val="28"/>
          <w:szCs w:val="28"/>
          <w:lang w:eastAsia="zh-CN"/>
        </w:rPr>
        <w:t>2019</w:t>
      </w:r>
      <w:r w:rsidRPr="0032441E">
        <w:rPr>
          <w:rFonts w:asciiTheme="minorEastAsia" w:eastAsia="DengXian" w:hAnsiTheme="minorEastAsia" w:cs="微軟正黑體" w:hint="eastAsia"/>
          <w:sz w:val="28"/>
          <w:szCs w:val="28"/>
          <w:lang w:eastAsia="zh-CN"/>
        </w:rPr>
        <w:t>年和</w:t>
      </w:r>
      <w:r w:rsidRPr="0032441E">
        <w:rPr>
          <w:rFonts w:asciiTheme="minorEastAsia" w:eastAsia="DengXian" w:hAnsiTheme="minorEastAsia" w:cs="Times New Roman"/>
          <w:sz w:val="28"/>
          <w:szCs w:val="28"/>
          <w:lang w:eastAsia="zh-CN"/>
        </w:rPr>
        <w:t>2014</w:t>
      </w:r>
      <w:r w:rsidRPr="0032441E">
        <w:rPr>
          <w:rFonts w:asciiTheme="minorEastAsia" w:eastAsia="DengXian" w:hAnsiTheme="minorEastAsia" w:cs="微軟正黑體" w:hint="eastAsia"/>
          <w:sz w:val="28"/>
          <w:szCs w:val="28"/>
          <w:lang w:eastAsia="zh-CN"/>
        </w:rPr>
        <w:t>年</w:t>
      </w:r>
      <w:r w:rsidRPr="0032441E">
        <w:rPr>
          <w:rFonts w:asciiTheme="minorEastAsia" w:eastAsia="DengXian" w:hAnsiTheme="minorEastAsia" w:cs="MicrosoftJhengHeiRegular" w:hint="eastAsia"/>
          <w:sz w:val="28"/>
          <w:szCs w:val="28"/>
          <w:lang w:eastAsia="zh-CN"/>
        </w:rPr>
        <w:t>委托香港中文大学商学院和香港有效教学协会制作的教材。</w:t>
      </w:r>
    </w:p>
    <w:p w14:paraId="77EF4897" w14:textId="605E94AD" w:rsidR="00F97B98"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277A8A50" w14:textId="77777777" w:rsidR="00F97B98" w:rsidRPr="00180AD6"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7BA17650" w14:textId="77777777" w:rsidR="00265BF6" w:rsidRDefault="00265BF6">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14004D2F" w14:textId="40413984" w:rsidR="00751A9B" w:rsidRDefault="0032441E" w:rsidP="00265BF6">
      <w:pPr>
        <w:snapToGrid w:val="0"/>
        <w:jc w:val="center"/>
        <w:rPr>
          <w:rFonts w:ascii="微軟正黑體" w:eastAsia="微軟正黑體" w:hAnsi="微軟正黑體"/>
          <w:b/>
          <w:bCs/>
          <w:color w:val="000000" w:themeColor="text1"/>
          <w:sz w:val="34"/>
          <w:szCs w:val="34"/>
        </w:rPr>
      </w:pPr>
      <w:r w:rsidRPr="0032441E">
        <w:rPr>
          <w:rFonts w:ascii="微軟正黑體" w:eastAsia="DengXian" w:hAnsi="微軟正黑體" w:hint="eastAsia"/>
          <w:b/>
          <w:bCs/>
          <w:sz w:val="36"/>
          <w:szCs w:val="36"/>
          <w:lang w:eastAsia="zh-CN"/>
        </w:rPr>
        <w:t>单元</w:t>
      </w:r>
      <w:r w:rsidRPr="0032441E">
        <w:rPr>
          <w:rFonts w:ascii="微軟正黑體" w:eastAsia="DengXian" w:hAnsi="微軟正黑體"/>
          <w:b/>
          <w:bCs/>
          <w:sz w:val="36"/>
          <w:szCs w:val="36"/>
          <w:lang w:eastAsia="zh-CN"/>
        </w:rPr>
        <w:t>3.2</w:t>
      </w:r>
      <w:r w:rsidRPr="0032441E">
        <w:rPr>
          <w:rFonts w:ascii="微軟正黑體" w:eastAsia="DengXian" w:hAnsi="微軟正黑體" w:hint="eastAsia"/>
          <w:b/>
          <w:bCs/>
          <w:color w:val="000000" w:themeColor="text1"/>
          <w:sz w:val="34"/>
          <w:szCs w:val="34"/>
          <w:lang w:eastAsia="zh-CN"/>
        </w:rPr>
        <w:t>国家经济概况及世界贸易</w:t>
      </w:r>
    </w:p>
    <w:p w14:paraId="43380F1D" w14:textId="652EF5DE" w:rsidR="00265BF6" w:rsidRDefault="0032441E" w:rsidP="00265BF6">
      <w:pPr>
        <w:snapToGrid w:val="0"/>
        <w:jc w:val="center"/>
        <w:rPr>
          <w:rFonts w:ascii="微軟正黑體" w:eastAsia="微軟正黑體" w:hAnsi="微軟正黑體"/>
          <w:b/>
          <w:bCs/>
          <w:sz w:val="36"/>
          <w:szCs w:val="36"/>
          <w:lang w:eastAsia="zh-HK"/>
        </w:rPr>
      </w:pPr>
      <w:r w:rsidRPr="0032441E">
        <w:rPr>
          <w:rFonts w:ascii="微軟正黑體" w:eastAsia="DengXian" w:hAnsi="微軟正黑體" w:hint="eastAsia"/>
          <w:b/>
          <w:bCs/>
          <w:sz w:val="36"/>
          <w:szCs w:val="36"/>
          <w:lang w:eastAsia="zh-CN"/>
        </w:rPr>
        <w:t>第三部分：世界贸易</w:t>
      </w:r>
    </w:p>
    <w:p w14:paraId="58A8AEF7" w14:textId="77777777" w:rsidR="00265BF6" w:rsidRDefault="00265BF6" w:rsidP="00265BF6">
      <w:pPr>
        <w:snapToGrid w:val="0"/>
        <w:jc w:val="center"/>
        <w:rPr>
          <w:rFonts w:ascii="微軟正黑體" w:eastAsia="微軟正黑體" w:hAnsi="微軟正黑體"/>
          <w:b/>
          <w:bCs/>
          <w:sz w:val="36"/>
          <w:szCs w:val="36"/>
          <w:lang w:eastAsia="zh-HK"/>
        </w:rPr>
      </w:pPr>
    </w:p>
    <w:p w14:paraId="5A4D14FE" w14:textId="5BB6BDDA" w:rsidR="00265BF6" w:rsidRDefault="0032441E" w:rsidP="00265BF6">
      <w:pPr>
        <w:pStyle w:val="a5"/>
        <w:autoSpaceDE w:val="0"/>
        <w:autoSpaceDN w:val="0"/>
        <w:adjustRightInd w:val="0"/>
        <w:snapToGrid w:val="0"/>
        <w:jc w:val="center"/>
        <w:rPr>
          <w:rFonts w:asciiTheme="minorEastAsia" w:hAnsiTheme="minorEastAsia"/>
          <w:b/>
          <w:bCs/>
          <w:szCs w:val="24"/>
        </w:rPr>
      </w:pPr>
      <w:r w:rsidRPr="0032441E">
        <w:rPr>
          <w:rFonts w:ascii="微軟正黑體" w:eastAsia="DengXian" w:hAnsi="微軟正黑體" w:hint="eastAsia"/>
          <w:b/>
          <w:bCs/>
          <w:sz w:val="36"/>
          <w:szCs w:val="36"/>
          <w:lang w:eastAsia="zh-CN"/>
        </w:rPr>
        <w:t>目录</w:t>
      </w:r>
    </w:p>
    <w:p w14:paraId="5A2B3741" w14:textId="77777777" w:rsidR="00265BF6" w:rsidRDefault="00265BF6" w:rsidP="00265BF6">
      <w:pPr>
        <w:pStyle w:val="a5"/>
        <w:autoSpaceDE w:val="0"/>
        <w:autoSpaceDN w:val="0"/>
        <w:adjustRightInd w:val="0"/>
        <w:snapToGrid w:val="0"/>
        <w:jc w:val="center"/>
        <w:rPr>
          <w:rFonts w:asciiTheme="minorEastAsia" w:hAnsiTheme="minorEastAsia"/>
          <w:b/>
          <w:bCs/>
          <w:szCs w:val="24"/>
        </w:rPr>
      </w:pPr>
    </w:p>
    <w:p w14:paraId="46F3906E" w14:textId="77777777" w:rsidR="00265BF6" w:rsidRPr="00573F9F" w:rsidRDefault="00265BF6" w:rsidP="00265BF6">
      <w:pPr>
        <w:pStyle w:val="a5"/>
        <w:autoSpaceDE w:val="0"/>
        <w:autoSpaceDN w:val="0"/>
        <w:adjustRightInd w:val="0"/>
        <w:snapToGrid w:val="0"/>
        <w:jc w:val="center"/>
        <w:rPr>
          <w:rFonts w:asciiTheme="minorEastAsia" w:hAnsiTheme="minorEastAsia"/>
          <w:b/>
          <w:bCs/>
          <w:szCs w:val="24"/>
        </w:rPr>
      </w:pPr>
    </w:p>
    <w:tbl>
      <w:tblPr>
        <w:tblStyle w:val="a3"/>
        <w:tblpPr w:leftFromText="180" w:rightFromText="180" w:vertAnchor="text" w:tblpY="1"/>
        <w:tblOverlap w:val="never"/>
        <w:tblW w:w="8390"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65BF6" w:rsidRPr="00573F9F" w14:paraId="4FE94264" w14:textId="77777777" w:rsidTr="00751A9B">
        <w:tc>
          <w:tcPr>
            <w:tcW w:w="6803" w:type="dxa"/>
          </w:tcPr>
          <w:p w14:paraId="08F8A14F" w14:textId="2D55AA0D" w:rsidR="00265BF6" w:rsidRPr="001B0272" w:rsidRDefault="0032441E" w:rsidP="005C00E6">
            <w:pPr>
              <w:spacing w:line="360" w:lineRule="auto"/>
              <w:rPr>
                <w:b/>
                <w:color w:val="000000" w:themeColor="text1"/>
                <w:sz w:val="28"/>
                <w:szCs w:val="28"/>
                <w:lang w:val="en-HK"/>
              </w:rPr>
            </w:pPr>
            <w:r w:rsidRPr="0032441E">
              <w:rPr>
                <w:rFonts w:eastAsia="DengXian" w:hint="eastAsia"/>
                <w:b/>
                <w:color w:val="000000" w:themeColor="text1"/>
                <w:sz w:val="28"/>
                <w:szCs w:val="28"/>
                <w:lang w:val="en-HK" w:eastAsia="zh-CN"/>
              </w:rPr>
              <w:t>资源简介</w:t>
            </w:r>
          </w:p>
        </w:tc>
        <w:tc>
          <w:tcPr>
            <w:tcW w:w="1587" w:type="dxa"/>
          </w:tcPr>
          <w:p w14:paraId="455102E7" w14:textId="576D71C7" w:rsidR="00265BF6" w:rsidRPr="003B2807" w:rsidRDefault="0032441E" w:rsidP="003B2807">
            <w:pPr>
              <w:spacing w:line="360" w:lineRule="auto"/>
              <w:rPr>
                <w:rFonts w:ascii="Times New Roman" w:hAnsi="Times New Roman" w:cs="Times New Roman"/>
                <w:b/>
                <w:color w:val="000000" w:themeColor="text1"/>
                <w:szCs w:val="24"/>
                <w:lang w:val="en-HK"/>
              </w:rPr>
            </w:pPr>
            <w:r w:rsidRPr="0032441E">
              <w:rPr>
                <w:rFonts w:ascii="Times New Roman" w:eastAsia="DengXian" w:hAnsi="Times New Roman" w:cs="Times New Roman" w:hint="eastAsia"/>
                <w:color w:val="000000" w:themeColor="text1"/>
                <w:szCs w:val="24"/>
                <w:lang w:val="en-GB" w:eastAsia="zh-CN"/>
              </w:rPr>
              <w:t>页</w:t>
            </w:r>
            <w:r w:rsidRPr="0032441E">
              <w:rPr>
                <w:rFonts w:ascii="Times New Roman" w:eastAsia="DengXian" w:hAnsi="Times New Roman" w:cs="Times New Roman"/>
                <w:color w:val="000000" w:themeColor="text1"/>
                <w:szCs w:val="24"/>
                <w:lang w:val="en-GB" w:eastAsia="zh-CN"/>
              </w:rPr>
              <w:t>4</w:t>
            </w:r>
          </w:p>
        </w:tc>
      </w:tr>
      <w:tr w:rsidR="00265BF6" w:rsidRPr="00573F9F" w14:paraId="0BAE5168" w14:textId="77777777" w:rsidTr="00751A9B">
        <w:tc>
          <w:tcPr>
            <w:tcW w:w="6803" w:type="dxa"/>
          </w:tcPr>
          <w:p w14:paraId="42A4D470" w14:textId="77777777" w:rsidR="00265BF6" w:rsidRPr="001B0272" w:rsidRDefault="00265BF6" w:rsidP="005C00E6">
            <w:pPr>
              <w:spacing w:line="360" w:lineRule="auto"/>
              <w:rPr>
                <w:b/>
                <w:color w:val="000000" w:themeColor="text1"/>
                <w:sz w:val="28"/>
                <w:szCs w:val="28"/>
                <w:lang w:val="en-HK"/>
              </w:rPr>
            </w:pPr>
          </w:p>
        </w:tc>
        <w:tc>
          <w:tcPr>
            <w:tcW w:w="1587" w:type="dxa"/>
          </w:tcPr>
          <w:p w14:paraId="4876ABEC"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1FCF267C" w14:textId="77777777" w:rsidTr="00751A9B">
        <w:tc>
          <w:tcPr>
            <w:tcW w:w="6803" w:type="dxa"/>
          </w:tcPr>
          <w:p w14:paraId="3975C000" w14:textId="0E754A89" w:rsidR="00265BF6" w:rsidRPr="001B0272" w:rsidRDefault="0032441E" w:rsidP="005C00E6">
            <w:pPr>
              <w:spacing w:line="360" w:lineRule="auto"/>
              <w:rPr>
                <w:b/>
                <w:color w:val="000000" w:themeColor="text1"/>
                <w:sz w:val="28"/>
                <w:szCs w:val="28"/>
                <w:lang w:val="en-HK"/>
              </w:rPr>
            </w:pPr>
            <w:r w:rsidRPr="0032441E">
              <w:rPr>
                <w:rFonts w:eastAsia="DengXian" w:hint="eastAsia"/>
                <w:b/>
                <w:color w:val="000000" w:themeColor="text1"/>
                <w:sz w:val="28"/>
                <w:szCs w:val="28"/>
                <w:lang w:val="en-HK" w:eastAsia="zh-CN"/>
              </w:rPr>
              <w:t>教学设计</w:t>
            </w:r>
          </w:p>
        </w:tc>
        <w:tc>
          <w:tcPr>
            <w:tcW w:w="1587" w:type="dxa"/>
          </w:tcPr>
          <w:p w14:paraId="755382D5"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563E8BD5" w14:textId="77777777" w:rsidTr="00751A9B">
        <w:tc>
          <w:tcPr>
            <w:tcW w:w="6803" w:type="dxa"/>
          </w:tcPr>
          <w:p w14:paraId="69041552" w14:textId="2ECF9F1A" w:rsidR="00265BF6" w:rsidRPr="001B0272" w:rsidRDefault="0032441E" w:rsidP="005C00E6">
            <w:pPr>
              <w:spacing w:line="360" w:lineRule="auto"/>
              <w:rPr>
                <w:rFonts w:asciiTheme="minorEastAsia" w:hAnsiTheme="minorEastAsia"/>
                <w:color w:val="000000" w:themeColor="text1"/>
                <w:szCs w:val="24"/>
                <w:lang w:eastAsia="zh-HK"/>
              </w:rPr>
            </w:pPr>
            <w:r w:rsidRPr="0032441E">
              <w:rPr>
                <w:rFonts w:asciiTheme="minorEastAsia" w:eastAsia="DengXian" w:hAnsiTheme="minorEastAsia" w:hint="eastAsia"/>
                <w:color w:val="000000" w:themeColor="text1"/>
                <w:szCs w:val="24"/>
                <w:lang w:eastAsia="zh-CN"/>
              </w:rPr>
              <w:t>第一和第二课节︰</w:t>
            </w:r>
            <w:r w:rsidRPr="0032441E">
              <w:rPr>
                <w:rFonts w:asciiTheme="minorEastAsia" w:eastAsia="DengXian" w:hAnsiTheme="minorEastAsia" w:cstheme="minorHAnsi" w:hint="eastAsia"/>
                <w:szCs w:val="24"/>
                <w:lang w:eastAsia="zh-CN"/>
              </w:rPr>
              <w:t>贸易的基础知识</w:t>
            </w:r>
          </w:p>
        </w:tc>
        <w:tc>
          <w:tcPr>
            <w:tcW w:w="1587" w:type="dxa"/>
            <w:vAlign w:val="center"/>
          </w:tcPr>
          <w:p w14:paraId="5CB2E66B" w14:textId="3E9AA92A" w:rsidR="00265BF6" w:rsidRPr="003B2807" w:rsidRDefault="0032441E" w:rsidP="003B2807">
            <w:pPr>
              <w:spacing w:line="360" w:lineRule="auto"/>
              <w:rPr>
                <w:rFonts w:ascii="Times New Roman" w:hAnsi="Times New Roman" w:cs="Times New Roman"/>
                <w:color w:val="000000" w:themeColor="text1"/>
                <w:szCs w:val="24"/>
                <w:lang w:val="en-HK"/>
              </w:rPr>
            </w:pPr>
            <w:r w:rsidRPr="0032441E">
              <w:rPr>
                <w:rFonts w:ascii="Times New Roman" w:eastAsia="DengXian" w:hAnsi="Times New Roman" w:cs="Times New Roman" w:hint="eastAsia"/>
                <w:color w:val="000000" w:themeColor="text1"/>
                <w:szCs w:val="24"/>
                <w:lang w:val="en-GB" w:eastAsia="zh-CN"/>
              </w:rPr>
              <w:t>页</w:t>
            </w:r>
            <w:r w:rsidRPr="0032441E">
              <w:rPr>
                <w:rFonts w:ascii="Times New Roman" w:eastAsia="DengXian" w:hAnsi="Times New Roman" w:cs="Times New Roman"/>
                <w:color w:val="000000" w:themeColor="text1"/>
                <w:szCs w:val="24"/>
                <w:lang w:val="en-GB" w:eastAsia="zh-CN"/>
              </w:rPr>
              <w:t>5</w:t>
            </w:r>
          </w:p>
        </w:tc>
      </w:tr>
      <w:tr w:rsidR="00F617B9" w:rsidRPr="00573F9F" w14:paraId="655F088E" w14:textId="77777777" w:rsidTr="00751A9B">
        <w:tc>
          <w:tcPr>
            <w:tcW w:w="6803" w:type="dxa"/>
          </w:tcPr>
          <w:p w14:paraId="388758F9" w14:textId="565D2606" w:rsidR="00F617B9" w:rsidRPr="001B0272" w:rsidRDefault="0032441E" w:rsidP="00157FD0">
            <w:pPr>
              <w:spacing w:line="360" w:lineRule="auto"/>
              <w:ind w:left="2019" w:hanging="2019"/>
              <w:rPr>
                <w:b/>
                <w:color w:val="000000" w:themeColor="text1"/>
                <w:szCs w:val="24"/>
                <w:lang w:val="en-HK"/>
              </w:rPr>
            </w:pPr>
            <w:r w:rsidRPr="0032441E">
              <w:rPr>
                <w:rFonts w:asciiTheme="minorEastAsia" w:eastAsia="DengXian" w:hAnsiTheme="minorEastAsia" w:hint="eastAsia"/>
                <w:color w:val="000000" w:themeColor="text1"/>
                <w:szCs w:val="24"/>
                <w:lang w:eastAsia="zh-CN"/>
              </w:rPr>
              <w:t>第三</w:t>
            </w:r>
            <w:r w:rsidRPr="0032441E">
              <w:rPr>
                <w:rFonts w:asciiTheme="minorEastAsia" w:eastAsia="DengXian" w:hAnsiTheme="minorEastAsia" w:cs="微軟正黑體" w:hint="eastAsia"/>
                <w:szCs w:val="24"/>
                <w:lang w:eastAsia="zh-CN"/>
              </w:rPr>
              <w:t>和第四</w:t>
            </w:r>
            <w:r w:rsidRPr="0032441E">
              <w:rPr>
                <w:rFonts w:asciiTheme="minorEastAsia" w:eastAsia="DengXian" w:hAnsiTheme="minorEastAsia" w:hint="eastAsia"/>
                <w:color w:val="000000" w:themeColor="text1"/>
                <w:szCs w:val="24"/>
                <w:lang w:eastAsia="zh-CN"/>
              </w:rPr>
              <w:t>课节：</w:t>
            </w:r>
            <w:r>
              <w:rPr>
                <w:rFonts w:asciiTheme="minorEastAsia" w:hAnsiTheme="minorEastAsia"/>
                <w:color w:val="000000" w:themeColor="text1"/>
                <w:szCs w:val="24"/>
                <w:lang w:eastAsia="zh-CN"/>
              </w:rPr>
              <w:tab/>
            </w:r>
            <w:r w:rsidRPr="0032441E">
              <w:rPr>
                <w:rFonts w:asciiTheme="minorEastAsia" w:eastAsia="DengXian" w:hAnsiTheme="minorEastAsia" w:cstheme="minorHAnsi" w:hint="eastAsia"/>
                <w:szCs w:val="24"/>
                <w:lang w:eastAsia="zh-CN"/>
              </w:rPr>
              <w:t>国家和香港的对外贸易的现况、面对的机遇和挑战</w:t>
            </w:r>
          </w:p>
        </w:tc>
        <w:tc>
          <w:tcPr>
            <w:tcW w:w="1587" w:type="dxa"/>
          </w:tcPr>
          <w:p w14:paraId="3B6D2631" w14:textId="4DAF87EA" w:rsidR="00F617B9" w:rsidRPr="003B2807" w:rsidRDefault="0032441E" w:rsidP="003B2807">
            <w:pPr>
              <w:spacing w:line="360" w:lineRule="auto"/>
              <w:rPr>
                <w:rFonts w:ascii="Times New Roman" w:hAnsi="Times New Roman" w:cs="Times New Roman"/>
                <w:b/>
                <w:color w:val="000000" w:themeColor="text1"/>
                <w:szCs w:val="24"/>
                <w:lang w:val="en-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6</w:t>
            </w:r>
          </w:p>
        </w:tc>
      </w:tr>
      <w:tr w:rsidR="00F617B9" w:rsidRPr="00573F9F" w14:paraId="7565A1EE" w14:textId="77777777" w:rsidTr="00751A9B">
        <w:tc>
          <w:tcPr>
            <w:tcW w:w="6803" w:type="dxa"/>
          </w:tcPr>
          <w:p w14:paraId="09D818DD" w14:textId="54C16D8E" w:rsidR="00F617B9" w:rsidRPr="001B0272" w:rsidRDefault="0032441E" w:rsidP="00157FD0">
            <w:pPr>
              <w:spacing w:line="360" w:lineRule="auto"/>
              <w:ind w:left="2019" w:hanging="2019"/>
              <w:rPr>
                <w:b/>
                <w:color w:val="000000" w:themeColor="text1"/>
                <w:lang w:val="en-HK"/>
              </w:rPr>
            </w:pPr>
            <w:r w:rsidRPr="0032441E">
              <w:rPr>
                <w:rFonts w:asciiTheme="minorEastAsia" w:eastAsia="DengXian" w:hAnsiTheme="minorEastAsia" w:cs="微軟正黑體" w:hint="eastAsia"/>
                <w:szCs w:val="24"/>
                <w:lang w:eastAsia="zh-CN"/>
              </w:rPr>
              <w:t>第五和第六课节︰</w:t>
            </w:r>
            <w:r>
              <w:rPr>
                <w:rFonts w:asciiTheme="minorEastAsia" w:hAnsiTheme="minorEastAsia" w:cs="微軟正黑體"/>
                <w:szCs w:val="24"/>
                <w:lang w:eastAsia="zh-CN"/>
              </w:rPr>
              <w:tab/>
            </w:r>
            <w:r w:rsidRPr="0032441E">
              <w:rPr>
                <w:rFonts w:asciiTheme="minorEastAsia" w:eastAsia="DengXian" w:hAnsiTheme="minorEastAsia" w:cstheme="minorHAnsi" w:hint="eastAsia"/>
                <w:szCs w:val="24"/>
                <w:lang w:eastAsia="zh-CN"/>
              </w:rPr>
              <w:t>常见的贸易保护政策、实施的原因和应对的方法</w:t>
            </w:r>
          </w:p>
        </w:tc>
        <w:tc>
          <w:tcPr>
            <w:tcW w:w="1587" w:type="dxa"/>
          </w:tcPr>
          <w:p w14:paraId="423E91A1" w14:textId="02C6C156" w:rsidR="00F617B9" w:rsidRPr="003B2807" w:rsidRDefault="0032441E" w:rsidP="003B2807">
            <w:pPr>
              <w:spacing w:line="360" w:lineRule="auto"/>
              <w:rPr>
                <w:rFonts w:ascii="Times New Roman" w:hAnsi="Times New Roman" w:cs="Times New Roman"/>
                <w:b/>
                <w:color w:val="000000" w:themeColor="text1"/>
                <w:szCs w:val="24"/>
                <w:lang w:val="en-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8</w:t>
            </w:r>
          </w:p>
        </w:tc>
      </w:tr>
      <w:tr w:rsidR="00F617B9" w:rsidRPr="00573F9F" w14:paraId="7299E301" w14:textId="77777777" w:rsidTr="00751A9B">
        <w:tc>
          <w:tcPr>
            <w:tcW w:w="6803" w:type="dxa"/>
          </w:tcPr>
          <w:p w14:paraId="64BCCEAE" w14:textId="55D73A50" w:rsidR="00F617B9" w:rsidRPr="006C0A18" w:rsidRDefault="0032441E" w:rsidP="00825267">
            <w:pPr>
              <w:spacing w:line="360" w:lineRule="auto"/>
              <w:rPr>
                <w:rFonts w:asciiTheme="minorEastAsia" w:hAnsiTheme="minorEastAsia" w:cs="微軟正黑體"/>
                <w:szCs w:val="24"/>
              </w:rPr>
            </w:pPr>
            <w:r w:rsidRPr="0032441E">
              <w:rPr>
                <w:rFonts w:asciiTheme="minorEastAsia" w:eastAsia="DengXian" w:hAnsiTheme="minorEastAsia" w:cs="微軟正黑體" w:hint="eastAsia"/>
                <w:szCs w:val="24"/>
                <w:lang w:eastAsia="zh-CN"/>
              </w:rPr>
              <w:t>第七课节</w:t>
            </w:r>
            <w:r w:rsidRPr="0032441E">
              <w:rPr>
                <w:rFonts w:ascii="DengXian" w:eastAsia="DengXian" w:hAnsi="DengXian" w:cs="微軟正黑體" w:hint="eastAsia"/>
                <w:szCs w:val="24"/>
                <w:lang w:eastAsia="zh-CN"/>
              </w:rPr>
              <w:t>︰</w:t>
            </w:r>
            <w:r w:rsidRPr="0032441E">
              <w:rPr>
                <w:rFonts w:asciiTheme="minorEastAsia" w:eastAsia="DengXian" w:hAnsiTheme="minorEastAsia" w:cstheme="minorHAnsi" w:hint="eastAsia"/>
                <w:szCs w:val="24"/>
                <w:lang w:eastAsia="zh-CN"/>
              </w:rPr>
              <w:t>世界贸易组织的功能和国家对外贸易的挑战</w:t>
            </w:r>
          </w:p>
        </w:tc>
        <w:tc>
          <w:tcPr>
            <w:tcW w:w="1587" w:type="dxa"/>
          </w:tcPr>
          <w:p w14:paraId="3A51E3B8" w14:textId="19778DFA" w:rsidR="00F617B9" w:rsidRPr="003B2807" w:rsidRDefault="0032441E" w:rsidP="003B2807">
            <w:pPr>
              <w:spacing w:line="360" w:lineRule="auto"/>
              <w:rPr>
                <w:rFonts w:ascii="Times New Roman" w:hAnsi="Times New Roman" w:cs="Times New Roman"/>
                <w:b/>
                <w:color w:val="000000" w:themeColor="text1"/>
                <w:szCs w:val="24"/>
                <w:lang w:val="en-HK"/>
              </w:rPr>
            </w:pPr>
            <w:r w:rsidRPr="0032441E">
              <w:rPr>
                <w:rFonts w:ascii="Times New Roman" w:eastAsia="DengXian" w:hAnsi="Times New Roman" w:cs="Times New Roman" w:hint="eastAsia"/>
                <w:color w:val="000000" w:themeColor="text1"/>
                <w:szCs w:val="24"/>
                <w:lang w:eastAsia="zh-CN"/>
              </w:rPr>
              <w:t>页</w:t>
            </w:r>
            <w:r w:rsidRPr="0032441E">
              <w:rPr>
                <w:rFonts w:ascii="Times New Roman" w:eastAsia="DengXian" w:hAnsi="Times New Roman" w:cs="Times New Roman"/>
                <w:color w:val="000000" w:themeColor="text1"/>
                <w:szCs w:val="24"/>
                <w:lang w:eastAsia="zh-CN"/>
              </w:rPr>
              <w:t>9</w:t>
            </w:r>
          </w:p>
        </w:tc>
      </w:tr>
      <w:tr w:rsidR="00F617B9" w:rsidRPr="00573F9F" w14:paraId="2B0C5DFB" w14:textId="77777777" w:rsidTr="00751A9B">
        <w:tc>
          <w:tcPr>
            <w:tcW w:w="6803" w:type="dxa"/>
          </w:tcPr>
          <w:p w14:paraId="7B49CBF8" w14:textId="77777777" w:rsidR="00F617B9" w:rsidRPr="006C0A18" w:rsidRDefault="00F617B9" w:rsidP="00F617B9">
            <w:pPr>
              <w:spacing w:line="360" w:lineRule="auto"/>
              <w:rPr>
                <w:rFonts w:asciiTheme="minorEastAsia" w:hAnsiTheme="minorEastAsia" w:cs="微軟正黑體"/>
                <w:szCs w:val="24"/>
              </w:rPr>
            </w:pPr>
          </w:p>
        </w:tc>
        <w:tc>
          <w:tcPr>
            <w:tcW w:w="1587" w:type="dxa"/>
          </w:tcPr>
          <w:p w14:paraId="5922E732" w14:textId="214F55EA" w:rsidR="00F617B9" w:rsidRPr="003B2807" w:rsidRDefault="00F617B9" w:rsidP="00F617B9">
            <w:pPr>
              <w:spacing w:line="360" w:lineRule="auto"/>
              <w:rPr>
                <w:rFonts w:ascii="Times New Roman" w:hAnsi="Times New Roman" w:cs="Times New Roman"/>
                <w:b/>
                <w:color w:val="000000" w:themeColor="text1"/>
                <w:szCs w:val="24"/>
                <w:lang w:val="en-HK"/>
              </w:rPr>
            </w:pPr>
          </w:p>
        </w:tc>
      </w:tr>
      <w:tr w:rsidR="00AA2185" w:rsidRPr="00573F9F" w14:paraId="4B531D90" w14:textId="77777777" w:rsidTr="00751A9B">
        <w:tc>
          <w:tcPr>
            <w:tcW w:w="6803" w:type="dxa"/>
          </w:tcPr>
          <w:p w14:paraId="0F05CFF3" w14:textId="65B792EE" w:rsidR="00AA2185" w:rsidRPr="001B0272" w:rsidRDefault="0032441E" w:rsidP="00AA2185">
            <w:pPr>
              <w:spacing w:line="360" w:lineRule="auto"/>
              <w:rPr>
                <w:b/>
                <w:color w:val="000000" w:themeColor="text1"/>
                <w:lang w:val="en-HK"/>
              </w:rPr>
            </w:pPr>
            <w:r w:rsidRPr="0032441E">
              <w:rPr>
                <w:rFonts w:eastAsia="DengXian" w:hint="eastAsia"/>
                <w:b/>
                <w:color w:val="000000" w:themeColor="text1"/>
                <w:sz w:val="28"/>
                <w:szCs w:val="28"/>
                <w:lang w:eastAsia="zh-CN"/>
              </w:rPr>
              <w:t>学习活动</w:t>
            </w:r>
          </w:p>
        </w:tc>
        <w:tc>
          <w:tcPr>
            <w:tcW w:w="1587" w:type="dxa"/>
          </w:tcPr>
          <w:p w14:paraId="6D07479C" w14:textId="4BBBA316" w:rsidR="00AA2185" w:rsidRPr="003B2807" w:rsidRDefault="00AA2185" w:rsidP="00AA2185">
            <w:pPr>
              <w:spacing w:line="360" w:lineRule="auto"/>
              <w:rPr>
                <w:rFonts w:ascii="Times New Roman" w:hAnsi="Times New Roman" w:cs="Times New Roman"/>
                <w:b/>
                <w:color w:val="000000" w:themeColor="text1"/>
                <w:szCs w:val="24"/>
                <w:lang w:val="en-HK"/>
              </w:rPr>
            </w:pPr>
          </w:p>
        </w:tc>
      </w:tr>
      <w:tr w:rsidR="00AA2185" w:rsidRPr="00573F9F" w14:paraId="78AE5161" w14:textId="77777777" w:rsidTr="00751A9B">
        <w:tc>
          <w:tcPr>
            <w:tcW w:w="6803" w:type="dxa"/>
          </w:tcPr>
          <w:p w14:paraId="57021C7F" w14:textId="0699F3D5" w:rsidR="00AA2185" w:rsidRPr="001B0272" w:rsidRDefault="0032441E" w:rsidP="00AA2185">
            <w:pPr>
              <w:spacing w:line="360" w:lineRule="auto"/>
              <w:rPr>
                <w:b/>
                <w:color w:val="000000" w:themeColor="text1"/>
                <w:lang w:val="en-HK"/>
              </w:rPr>
            </w:pPr>
            <w:r w:rsidRPr="0032441E">
              <w:rPr>
                <w:rFonts w:eastAsia="DengXian" w:hint="eastAsia"/>
                <w:color w:val="000000" w:themeColor="text1"/>
                <w:szCs w:val="24"/>
                <w:lang w:val="en-HK" w:eastAsia="zh-CN"/>
              </w:rPr>
              <w:t>导入活动工作纸</w:t>
            </w:r>
          </w:p>
        </w:tc>
        <w:tc>
          <w:tcPr>
            <w:tcW w:w="1587" w:type="dxa"/>
          </w:tcPr>
          <w:p w14:paraId="070C29DA" w14:textId="42432B92" w:rsidR="00AA2185" w:rsidRPr="003B2807" w:rsidRDefault="0032441E" w:rsidP="003B2807">
            <w:pPr>
              <w:spacing w:line="360" w:lineRule="auto"/>
              <w:rPr>
                <w:rFonts w:ascii="Times New Roman" w:hAnsi="Times New Roman" w:cs="Times New Roman"/>
                <w:b/>
                <w:color w:val="000000" w:themeColor="text1"/>
                <w:szCs w:val="24"/>
                <w:lang w:val="en-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10</w:t>
            </w:r>
          </w:p>
        </w:tc>
      </w:tr>
      <w:tr w:rsidR="00AA2185" w:rsidRPr="00573F9F" w14:paraId="08C722F1" w14:textId="77777777" w:rsidTr="00751A9B">
        <w:tc>
          <w:tcPr>
            <w:tcW w:w="6803" w:type="dxa"/>
          </w:tcPr>
          <w:p w14:paraId="5274F77D" w14:textId="4E267DF7" w:rsidR="00AA2185" w:rsidRPr="001B0272" w:rsidRDefault="0032441E" w:rsidP="00AA2185">
            <w:pPr>
              <w:spacing w:line="360" w:lineRule="auto"/>
              <w:rPr>
                <w:color w:val="000000" w:themeColor="text1"/>
                <w:szCs w:val="24"/>
                <w:highlight w:val="yellow"/>
                <w:lang w:val="en-HK"/>
              </w:rPr>
            </w:pPr>
            <w:r w:rsidRPr="0032441E">
              <w:rPr>
                <w:rFonts w:eastAsia="DengXian" w:hint="eastAsia"/>
                <w:color w:val="000000" w:themeColor="text1"/>
                <w:szCs w:val="24"/>
                <w:lang w:val="en-HK" w:eastAsia="zh-CN"/>
              </w:rPr>
              <w:t>工作纸一︰国家的对外贸易概况</w:t>
            </w:r>
          </w:p>
        </w:tc>
        <w:tc>
          <w:tcPr>
            <w:tcW w:w="1587" w:type="dxa"/>
          </w:tcPr>
          <w:p w14:paraId="6C475CFC" w14:textId="73D09483"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15</w:t>
            </w:r>
          </w:p>
        </w:tc>
      </w:tr>
      <w:tr w:rsidR="00AA2185" w:rsidRPr="00573F9F" w14:paraId="46A597AD" w14:textId="77777777" w:rsidTr="00751A9B">
        <w:tc>
          <w:tcPr>
            <w:tcW w:w="6803" w:type="dxa"/>
          </w:tcPr>
          <w:p w14:paraId="5A942089" w14:textId="58E4B29C" w:rsidR="00AA2185" w:rsidRPr="001B0272" w:rsidRDefault="0032441E" w:rsidP="00AA2185">
            <w:pPr>
              <w:spacing w:line="360" w:lineRule="auto"/>
              <w:rPr>
                <w:rFonts w:asciiTheme="minorEastAsia" w:hAnsiTheme="minorEastAsia"/>
                <w:b/>
                <w:color w:val="000000" w:themeColor="text1"/>
                <w:sz w:val="32"/>
                <w:szCs w:val="32"/>
              </w:rPr>
            </w:pPr>
            <w:r w:rsidRPr="0032441E">
              <w:rPr>
                <w:rFonts w:eastAsia="DengXian" w:hint="eastAsia"/>
                <w:color w:val="000000" w:themeColor="text1"/>
                <w:szCs w:val="24"/>
                <w:lang w:val="en-HK" w:eastAsia="zh-CN"/>
              </w:rPr>
              <w:t>工作纸二：香港的对外贸易概况</w:t>
            </w:r>
          </w:p>
        </w:tc>
        <w:tc>
          <w:tcPr>
            <w:tcW w:w="1587" w:type="dxa"/>
          </w:tcPr>
          <w:p w14:paraId="7FB10F51" w14:textId="68EFEA16"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17</w:t>
            </w:r>
          </w:p>
        </w:tc>
      </w:tr>
      <w:tr w:rsidR="00AA2185" w:rsidRPr="00573F9F" w14:paraId="643CC179" w14:textId="77777777" w:rsidTr="00751A9B">
        <w:tc>
          <w:tcPr>
            <w:tcW w:w="6803" w:type="dxa"/>
          </w:tcPr>
          <w:p w14:paraId="59B8AE6C" w14:textId="00B210BC" w:rsidR="00AA2185" w:rsidRPr="001B0272" w:rsidRDefault="0032441E" w:rsidP="00390043">
            <w:pPr>
              <w:spacing w:line="360" w:lineRule="auto"/>
              <w:rPr>
                <w:color w:val="000000" w:themeColor="text1"/>
                <w:szCs w:val="24"/>
                <w:lang w:val="en-HK"/>
              </w:rPr>
            </w:pPr>
            <w:r w:rsidRPr="0032441E">
              <w:rPr>
                <w:rFonts w:eastAsia="DengXian" w:hint="eastAsia"/>
                <w:color w:val="000000" w:themeColor="text1"/>
                <w:szCs w:val="24"/>
                <w:lang w:val="en-HK" w:eastAsia="zh-CN"/>
              </w:rPr>
              <w:t>工作纸三：国家和香港对外贸易面对的机遇与挑战</w:t>
            </w:r>
          </w:p>
        </w:tc>
        <w:tc>
          <w:tcPr>
            <w:tcW w:w="1587" w:type="dxa"/>
          </w:tcPr>
          <w:p w14:paraId="1D0858A0" w14:textId="4605E1DE"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eastAsia="zh-CN"/>
              </w:rPr>
              <w:t>页</w:t>
            </w:r>
            <w:r w:rsidRPr="0032441E">
              <w:rPr>
                <w:rFonts w:ascii="Times New Roman" w:eastAsia="DengXian" w:hAnsi="Times New Roman" w:cs="Times New Roman"/>
                <w:color w:val="000000" w:themeColor="text1"/>
                <w:szCs w:val="24"/>
                <w:lang w:eastAsia="zh-CN"/>
              </w:rPr>
              <w:t>29</w:t>
            </w:r>
          </w:p>
        </w:tc>
      </w:tr>
      <w:tr w:rsidR="00AA2185" w:rsidRPr="00573F9F" w14:paraId="2D8F530A" w14:textId="77777777" w:rsidTr="00751A9B">
        <w:tc>
          <w:tcPr>
            <w:tcW w:w="6803" w:type="dxa"/>
          </w:tcPr>
          <w:p w14:paraId="09D72683" w14:textId="63FE1F34" w:rsidR="00AA2185" w:rsidRPr="001B0272" w:rsidRDefault="0032441E" w:rsidP="00AA2185">
            <w:pPr>
              <w:tabs>
                <w:tab w:val="left" w:pos="945"/>
              </w:tabs>
              <w:spacing w:line="360" w:lineRule="auto"/>
              <w:rPr>
                <w:color w:val="000000" w:themeColor="text1"/>
                <w:szCs w:val="24"/>
                <w:lang w:val="en-HK"/>
              </w:rPr>
            </w:pPr>
            <w:r w:rsidRPr="0032441E">
              <w:rPr>
                <w:rFonts w:eastAsia="DengXian" w:hint="eastAsia"/>
                <w:color w:val="000000" w:themeColor="text1"/>
                <w:szCs w:val="24"/>
                <w:lang w:val="en-HK" w:eastAsia="zh-CN"/>
              </w:rPr>
              <w:t>工作纸四：常见贸易保护政策</w:t>
            </w:r>
          </w:p>
        </w:tc>
        <w:tc>
          <w:tcPr>
            <w:tcW w:w="1587" w:type="dxa"/>
          </w:tcPr>
          <w:p w14:paraId="1DED241E" w14:textId="5B406219"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33</w:t>
            </w:r>
          </w:p>
        </w:tc>
      </w:tr>
      <w:tr w:rsidR="00AA2185" w:rsidRPr="00573F9F" w14:paraId="57758DE4" w14:textId="77777777" w:rsidTr="00751A9B">
        <w:tc>
          <w:tcPr>
            <w:tcW w:w="6803" w:type="dxa"/>
          </w:tcPr>
          <w:p w14:paraId="6E716CB0" w14:textId="3FDA8994" w:rsidR="00AA2185" w:rsidRPr="001B0272" w:rsidRDefault="0032441E" w:rsidP="00AA2185">
            <w:pPr>
              <w:spacing w:line="360" w:lineRule="auto"/>
              <w:rPr>
                <w:color w:val="000000" w:themeColor="text1"/>
                <w:szCs w:val="24"/>
                <w:lang w:val="en-HK"/>
              </w:rPr>
            </w:pPr>
            <w:r w:rsidRPr="0032441E">
              <w:rPr>
                <w:rFonts w:eastAsia="DengXian" w:hint="eastAsia"/>
                <w:color w:val="000000" w:themeColor="text1"/>
                <w:szCs w:val="24"/>
                <w:lang w:eastAsia="zh-CN"/>
              </w:rPr>
              <w:t>工作纸五︰世界贸易组织</w:t>
            </w:r>
          </w:p>
        </w:tc>
        <w:tc>
          <w:tcPr>
            <w:tcW w:w="1587" w:type="dxa"/>
          </w:tcPr>
          <w:p w14:paraId="106395C6" w14:textId="7D0E74B0"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35</w:t>
            </w:r>
          </w:p>
        </w:tc>
      </w:tr>
      <w:tr w:rsidR="00AA2185" w:rsidRPr="00573F9F" w14:paraId="5F2A6221" w14:textId="77777777" w:rsidTr="00751A9B">
        <w:tc>
          <w:tcPr>
            <w:tcW w:w="6803" w:type="dxa"/>
          </w:tcPr>
          <w:p w14:paraId="53D1502C" w14:textId="38F7CBCD" w:rsidR="00AA2185" w:rsidRPr="002975B0" w:rsidRDefault="0032441E" w:rsidP="002170B0">
            <w:pPr>
              <w:spacing w:line="360" w:lineRule="auto"/>
              <w:rPr>
                <w:color w:val="000000" w:themeColor="text1"/>
                <w:szCs w:val="24"/>
              </w:rPr>
            </w:pPr>
            <w:r w:rsidRPr="0032441E">
              <w:rPr>
                <w:rFonts w:eastAsia="DengXian" w:hint="eastAsia"/>
                <w:color w:val="000000" w:themeColor="text1"/>
                <w:szCs w:val="24"/>
                <w:lang w:val="en-HK" w:eastAsia="zh-CN"/>
              </w:rPr>
              <w:t>工作纸</w:t>
            </w:r>
            <w:r w:rsidRPr="0032441E">
              <w:rPr>
                <w:rFonts w:eastAsia="DengXian" w:hint="eastAsia"/>
                <w:color w:val="000000" w:themeColor="text1"/>
                <w:szCs w:val="24"/>
                <w:lang w:eastAsia="zh-CN"/>
              </w:rPr>
              <w:t>六</w:t>
            </w:r>
            <w:r w:rsidRPr="0032441E">
              <w:rPr>
                <w:rFonts w:eastAsia="DengXian" w:hint="eastAsia"/>
                <w:color w:val="000000" w:themeColor="text1"/>
                <w:szCs w:val="24"/>
                <w:lang w:val="en-HK" w:eastAsia="zh-CN"/>
              </w:rPr>
              <w:t>︰国家对外贸易的挑战</w:t>
            </w:r>
            <w:r w:rsidRPr="0032441E">
              <w:rPr>
                <w:rFonts w:asciiTheme="minorEastAsia" w:eastAsia="DengXian" w:hAnsiTheme="minorEastAsia" w:hint="eastAsia"/>
                <w:color w:val="000000" w:themeColor="text1"/>
                <w:szCs w:val="24"/>
                <w:lang w:val="en-HK" w:eastAsia="zh-CN"/>
              </w:rPr>
              <w:t>—</w:t>
            </w:r>
            <w:r w:rsidRPr="0032441E">
              <w:rPr>
                <w:rFonts w:eastAsia="DengXian" w:hint="eastAsia"/>
                <w:color w:val="000000" w:themeColor="text1"/>
                <w:szCs w:val="24"/>
                <w:lang w:val="en-HK" w:eastAsia="zh-CN"/>
              </w:rPr>
              <w:t>中美贸易摩擦</w:t>
            </w:r>
          </w:p>
        </w:tc>
        <w:tc>
          <w:tcPr>
            <w:tcW w:w="1587" w:type="dxa"/>
          </w:tcPr>
          <w:p w14:paraId="1FFD9ADA" w14:textId="78794DA5"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37</w:t>
            </w:r>
          </w:p>
        </w:tc>
      </w:tr>
      <w:tr w:rsidR="00AA2185" w:rsidRPr="00573F9F" w14:paraId="4F402E5A" w14:textId="77777777" w:rsidTr="00751A9B">
        <w:tc>
          <w:tcPr>
            <w:tcW w:w="6803" w:type="dxa"/>
          </w:tcPr>
          <w:p w14:paraId="78036A05" w14:textId="4A6A8791" w:rsidR="00AA2185" w:rsidRPr="001B0272" w:rsidRDefault="00AA2185" w:rsidP="00AA2185">
            <w:pPr>
              <w:spacing w:line="360" w:lineRule="auto"/>
              <w:rPr>
                <w:color w:val="000000" w:themeColor="text1"/>
                <w:szCs w:val="24"/>
                <w:lang w:val="en-HK"/>
              </w:rPr>
            </w:pPr>
          </w:p>
        </w:tc>
        <w:tc>
          <w:tcPr>
            <w:tcW w:w="1587" w:type="dxa"/>
          </w:tcPr>
          <w:p w14:paraId="36074072" w14:textId="77777777" w:rsidR="00AA2185" w:rsidRPr="003B2807" w:rsidRDefault="00AA2185" w:rsidP="00AA2185">
            <w:pPr>
              <w:spacing w:line="360" w:lineRule="auto"/>
              <w:rPr>
                <w:rFonts w:ascii="Times New Roman" w:hAnsi="Times New Roman" w:cs="Times New Roman"/>
                <w:color w:val="000000" w:themeColor="text1"/>
                <w:szCs w:val="24"/>
                <w:lang w:val="en-HK"/>
              </w:rPr>
            </w:pPr>
          </w:p>
        </w:tc>
      </w:tr>
      <w:tr w:rsidR="00AA2185" w:rsidRPr="00573F9F" w14:paraId="5E582D83" w14:textId="77777777" w:rsidTr="00751A9B">
        <w:tc>
          <w:tcPr>
            <w:tcW w:w="6803" w:type="dxa"/>
          </w:tcPr>
          <w:p w14:paraId="6C3F23D6" w14:textId="257FD1F9" w:rsidR="00AA2185" w:rsidRPr="001B0272" w:rsidRDefault="0032441E" w:rsidP="00AA2185">
            <w:pPr>
              <w:spacing w:line="360" w:lineRule="auto"/>
              <w:rPr>
                <w:color w:val="000000" w:themeColor="text1"/>
                <w:szCs w:val="24"/>
                <w:lang w:val="en-HK"/>
              </w:rPr>
            </w:pPr>
            <w:r w:rsidRPr="0032441E">
              <w:rPr>
                <w:rFonts w:eastAsia="DengXian" w:hint="eastAsia"/>
                <w:b/>
                <w:color w:val="000000" w:themeColor="text1"/>
                <w:sz w:val="28"/>
                <w:szCs w:val="28"/>
                <w:lang w:eastAsia="zh-CN"/>
              </w:rPr>
              <w:t>参考资料</w:t>
            </w:r>
          </w:p>
        </w:tc>
        <w:tc>
          <w:tcPr>
            <w:tcW w:w="1587" w:type="dxa"/>
          </w:tcPr>
          <w:p w14:paraId="4D4EAD38" w14:textId="49A2EBD1" w:rsidR="00AA2185" w:rsidRPr="003B2807" w:rsidRDefault="0032441E" w:rsidP="003B2807">
            <w:pPr>
              <w:spacing w:line="360" w:lineRule="auto"/>
              <w:rPr>
                <w:rFonts w:ascii="Times New Roman" w:hAnsi="Times New Roman" w:cs="Times New Roman"/>
                <w:color w:val="000000" w:themeColor="text1"/>
                <w:szCs w:val="24"/>
                <w:lang w:eastAsia="zh-HK"/>
              </w:rPr>
            </w:pPr>
            <w:r w:rsidRPr="0032441E">
              <w:rPr>
                <w:rFonts w:ascii="Times New Roman" w:eastAsia="DengXian" w:hAnsi="Times New Roman" w:cs="Times New Roman" w:hint="eastAsia"/>
                <w:color w:val="000000" w:themeColor="text1"/>
                <w:szCs w:val="24"/>
                <w:lang w:val="en-HK" w:eastAsia="zh-CN"/>
              </w:rPr>
              <w:t>页</w:t>
            </w:r>
            <w:r w:rsidRPr="0032441E">
              <w:rPr>
                <w:rFonts w:ascii="Times New Roman" w:eastAsia="DengXian" w:hAnsi="Times New Roman" w:cs="Times New Roman"/>
                <w:color w:val="000000" w:themeColor="text1"/>
                <w:szCs w:val="24"/>
                <w:lang w:val="en-HK" w:eastAsia="zh-CN"/>
              </w:rPr>
              <w:t>39</w:t>
            </w:r>
          </w:p>
        </w:tc>
      </w:tr>
    </w:tbl>
    <w:p w14:paraId="1A2FFCC1" w14:textId="76AAEB3E" w:rsidR="00D64936" w:rsidRPr="00FA7B65" w:rsidRDefault="00265BF6" w:rsidP="00157FD0">
      <w:pPr>
        <w:spacing w:line="276" w:lineRule="auto"/>
        <w:jc w:val="both"/>
        <w:rPr>
          <w:rFonts w:ascii="Times New Roman" w:hAnsi="Times New Roman" w:cs="Times New Roman"/>
          <w:sz w:val="28"/>
          <w:szCs w:val="28"/>
        </w:rPr>
      </w:pPr>
      <w:r w:rsidRPr="002B7071">
        <w:rPr>
          <w:szCs w:val="24"/>
          <w:lang w:val="en-HK"/>
        </w:rPr>
        <w:br w:type="textWrapping" w:clear="all"/>
      </w:r>
      <w:r w:rsidRPr="000E68C8">
        <w:rPr>
          <w:rFonts w:asciiTheme="minorEastAsia" w:hAnsiTheme="minorEastAsia"/>
          <w:szCs w:val="24"/>
        </w:rPr>
        <w:br w:type="page"/>
      </w:r>
      <w:r w:rsidR="0032441E" w:rsidRPr="0032441E">
        <w:rPr>
          <w:rFonts w:ascii="Times New Roman" w:eastAsia="DengXian" w:hAnsi="Times New Roman" w:cs="Times New Roman" w:hint="eastAsia"/>
          <w:b/>
          <w:sz w:val="28"/>
          <w:szCs w:val="28"/>
          <w:lang w:eastAsia="zh-CN"/>
        </w:rPr>
        <w:t>资源简介：</w:t>
      </w:r>
    </w:p>
    <w:p w14:paraId="2A7D9009" w14:textId="2F0639CC" w:rsidR="00D64936" w:rsidRPr="00960E55" w:rsidRDefault="0032441E" w:rsidP="00157FD0">
      <w:pPr>
        <w:spacing w:line="276" w:lineRule="auto"/>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本资源旨在让学生认识对外贸易产生的经济活动是带动国家经济繁荣的其中一股重要动力，并了解世界贸易对内地和香港的经济发展的影响。学生首先会认识贸易的基础知识，明白贸易对整体经济所带来的益处及可能会影响某些人（例如与进口竞争的行业）的利益，并了解内地和香港的对外贸易现况及面对的机遇和挑战。此外，学生会认识常见的贸易保护政策和实施这些政策的原因，以及应对贸易保护政策的方法，包括认识世界贸易组织的功能。最后，他们会初步了解贸易摩擦可能对国家经济带来的冲击，以及维护经济安全以保障经济发展的重要性。</w:t>
      </w:r>
    </w:p>
    <w:p w14:paraId="2E0B631E" w14:textId="77777777" w:rsidR="00D64936" w:rsidRPr="00FA7B65" w:rsidRDefault="00D64936" w:rsidP="00157FD0">
      <w:pPr>
        <w:spacing w:line="276" w:lineRule="auto"/>
        <w:jc w:val="both"/>
        <w:rPr>
          <w:rFonts w:ascii="Times New Roman" w:hAnsi="Times New Roman" w:cs="Times New Roman"/>
          <w:b/>
          <w:szCs w:val="24"/>
          <w:lang w:eastAsia="zh-CN"/>
        </w:rPr>
      </w:pPr>
    </w:p>
    <w:p w14:paraId="05E63212" w14:textId="7375629D" w:rsidR="00D64936" w:rsidRPr="00FA7B65" w:rsidRDefault="0032441E" w:rsidP="00157FD0">
      <w:pPr>
        <w:spacing w:line="276" w:lineRule="auto"/>
        <w:jc w:val="both"/>
        <w:rPr>
          <w:rFonts w:ascii="Times New Roman" w:hAnsi="Times New Roman" w:cs="Times New Roman"/>
          <w:b/>
          <w:sz w:val="28"/>
          <w:szCs w:val="28"/>
        </w:rPr>
      </w:pPr>
      <w:r w:rsidRPr="0032441E">
        <w:rPr>
          <w:rFonts w:ascii="Times New Roman" w:eastAsia="DengXian" w:hAnsi="Times New Roman" w:cs="Times New Roman" w:hint="eastAsia"/>
          <w:b/>
          <w:sz w:val="28"/>
          <w:szCs w:val="28"/>
          <w:lang w:eastAsia="zh-CN"/>
        </w:rPr>
        <w:t>教学目的：</w:t>
      </w:r>
    </w:p>
    <w:p w14:paraId="6B1B8A8B" w14:textId="0A0A7899" w:rsidR="00D64936" w:rsidRPr="00FA7B65"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认识世界贸易对内地和香港的经济发展的影响</w:t>
      </w:r>
    </w:p>
    <w:p w14:paraId="1A9EE492" w14:textId="6890E545" w:rsidR="00D64936" w:rsidRPr="00FA7B65"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发展和培养相关的共通能力、价值观和态度</w:t>
      </w:r>
    </w:p>
    <w:p w14:paraId="5CB36212" w14:textId="77777777" w:rsidR="00D64936" w:rsidRPr="00FA7B65" w:rsidRDefault="00D64936" w:rsidP="00157FD0">
      <w:pPr>
        <w:spacing w:line="276" w:lineRule="auto"/>
        <w:jc w:val="both"/>
        <w:rPr>
          <w:rFonts w:ascii="Times New Roman" w:hAnsi="Times New Roman" w:cs="Times New Roman"/>
          <w:b/>
          <w:szCs w:val="24"/>
        </w:rPr>
      </w:pPr>
    </w:p>
    <w:p w14:paraId="68C62CBF" w14:textId="18CD2E21" w:rsidR="00D64936" w:rsidRPr="00FA7B65" w:rsidRDefault="0032441E" w:rsidP="00157FD0">
      <w:pPr>
        <w:spacing w:line="276" w:lineRule="auto"/>
        <w:jc w:val="both"/>
        <w:rPr>
          <w:rFonts w:ascii="Times New Roman" w:hAnsi="Times New Roman" w:cs="Times New Roman"/>
          <w:b/>
          <w:sz w:val="28"/>
          <w:szCs w:val="28"/>
        </w:rPr>
      </w:pPr>
      <w:r w:rsidRPr="0032441E">
        <w:rPr>
          <w:rFonts w:ascii="Times New Roman" w:eastAsia="DengXian" w:hAnsi="Times New Roman" w:cs="Times New Roman" w:hint="eastAsia"/>
          <w:b/>
          <w:sz w:val="28"/>
          <w:szCs w:val="28"/>
          <w:lang w:eastAsia="zh-CN"/>
        </w:rPr>
        <w:t>学习要点：</w:t>
      </w:r>
      <w:r w:rsidRPr="00FA7B65">
        <w:rPr>
          <w:rFonts w:ascii="Times New Roman" w:hAnsi="Times New Roman" w:cs="Times New Roman"/>
          <w:b/>
          <w:sz w:val="28"/>
          <w:szCs w:val="28"/>
          <w:lang w:eastAsia="zh-CN"/>
        </w:rPr>
        <w:tab/>
      </w:r>
    </w:p>
    <w:p w14:paraId="1CC954C8" w14:textId="58730F1A" w:rsidR="00816833"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掌握贸易的基础知识</w:t>
      </w:r>
    </w:p>
    <w:p w14:paraId="118D8AC6" w14:textId="0651F9C2" w:rsidR="00816833"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了解世界贸易对内地和香港的经济发展的影响</w:t>
      </w:r>
    </w:p>
    <w:p w14:paraId="22C669B1" w14:textId="6F576E1A" w:rsidR="00816833"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认识常见的贸易保护政策和实施这些政策的原因</w:t>
      </w:r>
    </w:p>
    <w:p w14:paraId="326916FC" w14:textId="7B2B0C2C" w:rsidR="00816833"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认识应对贸易保护政策的方法和世界贸易组织的功能</w:t>
      </w:r>
    </w:p>
    <w:p w14:paraId="0FD0B252" w14:textId="4703AE4C" w:rsidR="00816833" w:rsidRPr="00960E55" w:rsidRDefault="0032441E"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初步了解贸易摩擦可能对国家经济带来的冲击，以及维护经济安全以保障经济发展的重要性</w:t>
      </w:r>
    </w:p>
    <w:p w14:paraId="0BD3E0F2" w14:textId="77777777" w:rsidR="00816833" w:rsidRPr="00EC43C2" w:rsidRDefault="00816833" w:rsidP="00157FD0">
      <w:pPr>
        <w:spacing w:line="276" w:lineRule="auto"/>
        <w:jc w:val="both"/>
        <w:rPr>
          <w:rFonts w:ascii="Times New Roman" w:hAnsi="Times New Roman" w:cs="Times New Roman"/>
          <w:szCs w:val="24"/>
          <w:lang w:eastAsia="zh-HK"/>
        </w:rPr>
      </w:pPr>
    </w:p>
    <w:p w14:paraId="21DEEFDB" w14:textId="54AA9319" w:rsidR="00D64936" w:rsidRPr="00FA7B65" w:rsidRDefault="0032441E" w:rsidP="00157FD0">
      <w:pPr>
        <w:spacing w:line="276" w:lineRule="auto"/>
        <w:jc w:val="both"/>
        <w:rPr>
          <w:rFonts w:ascii="Times New Roman" w:hAnsi="Times New Roman" w:cs="Times New Roman"/>
          <w:b/>
          <w:sz w:val="28"/>
          <w:szCs w:val="28"/>
        </w:rPr>
      </w:pPr>
      <w:r w:rsidRPr="0032441E">
        <w:rPr>
          <w:rFonts w:ascii="Times New Roman" w:eastAsia="DengXian" w:hAnsi="Times New Roman" w:cs="Times New Roman" w:hint="eastAsia"/>
          <w:b/>
          <w:sz w:val="28"/>
          <w:szCs w:val="28"/>
          <w:lang w:eastAsia="zh-CN"/>
        </w:rPr>
        <w:t>建议课节：</w:t>
      </w:r>
    </w:p>
    <w:p w14:paraId="12B3437E" w14:textId="57CE596E" w:rsidR="00D64936" w:rsidRPr="00E02E3B" w:rsidRDefault="0032441E" w:rsidP="00157FD0">
      <w:pPr>
        <w:spacing w:line="276" w:lineRule="auto"/>
        <w:rPr>
          <w:rFonts w:eastAsia="微軟正黑體"/>
          <w:b/>
          <w:sz w:val="28"/>
          <w:szCs w:val="28"/>
        </w:rPr>
      </w:pPr>
      <w:r w:rsidRPr="0032441E">
        <w:rPr>
          <w:rFonts w:ascii="Times New Roman" w:eastAsia="DengXian" w:hAnsi="Times New Roman" w:cs="Times New Roman"/>
          <w:szCs w:val="24"/>
          <w:lang w:eastAsia="zh-CN"/>
        </w:rPr>
        <w:t>7</w:t>
      </w:r>
      <w:r w:rsidRPr="0032441E">
        <w:rPr>
          <w:rFonts w:ascii="Times New Roman" w:eastAsia="DengXian" w:hAnsi="Times New Roman" w:cs="Times New Roman" w:hint="eastAsia"/>
          <w:szCs w:val="24"/>
          <w:lang w:eastAsia="zh-CN"/>
        </w:rPr>
        <w:t>课节（</w:t>
      </w:r>
      <w:r w:rsidRPr="0032441E">
        <w:rPr>
          <w:rFonts w:ascii="Times New Roman" w:eastAsia="DengXian" w:hAnsi="Times New Roman" w:cs="Times New Roman"/>
          <w:szCs w:val="24"/>
          <w:lang w:eastAsia="zh-CN"/>
        </w:rPr>
        <w:t>40</w:t>
      </w:r>
      <w:r w:rsidRPr="0032441E">
        <w:rPr>
          <w:rFonts w:ascii="Times New Roman" w:eastAsia="DengXian" w:hAnsi="Times New Roman" w:cs="Times New Roman" w:hint="eastAsia"/>
          <w:szCs w:val="24"/>
          <w:lang w:eastAsia="zh-CN"/>
        </w:rPr>
        <w:t>分钟一课节）</w:t>
      </w:r>
      <w:r w:rsidR="00D64936" w:rsidRPr="00FA7B65">
        <w:rPr>
          <w:rFonts w:ascii="Times New Roman" w:hAnsi="Times New Roman" w:cs="Times New Roman"/>
          <w:szCs w:val="24"/>
        </w:rPr>
        <w:br w:type="page"/>
      </w:r>
      <w:r w:rsidRPr="0032441E">
        <w:rPr>
          <w:rFonts w:ascii="新細明體" w:eastAsia="DengXian" w:hAnsi="新細明體" w:hint="eastAsia"/>
          <w:b/>
          <w:sz w:val="28"/>
          <w:szCs w:val="28"/>
          <w:lang w:eastAsia="zh-CN"/>
        </w:rPr>
        <w:t>教学设计：</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D64936" w:rsidRPr="00322C2D" w14:paraId="4D6D1C83" w14:textId="77777777" w:rsidTr="00157FD0">
        <w:tc>
          <w:tcPr>
            <w:tcW w:w="1587" w:type="dxa"/>
            <w:shd w:val="clear" w:color="auto" w:fill="auto"/>
          </w:tcPr>
          <w:p w14:paraId="0231013C" w14:textId="031E1EA0" w:rsidR="00D64936" w:rsidRPr="0023267D" w:rsidRDefault="0032441E" w:rsidP="00462E8B">
            <w:pPr>
              <w:snapToGrid w:val="0"/>
              <w:spacing w:line="276" w:lineRule="auto"/>
              <w:rPr>
                <w:color w:val="000000"/>
                <w:szCs w:val="24"/>
              </w:rPr>
            </w:pPr>
            <w:r w:rsidRPr="0032441E">
              <w:rPr>
                <w:rFonts w:eastAsia="DengXian" w:hint="eastAsia"/>
                <w:b/>
                <w:bCs/>
                <w:color w:val="000000"/>
                <w:szCs w:val="24"/>
                <w:lang w:eastAsia="zh-CN"/>
              </w:rPr>
              <w:t>课题：</w:t>
            </w:r>
          </w:p>
        </w:tc>
        <w:tc>
          <w:tcPr>
            <w:tcW w:w="6803" w:type="dxa"/>
            <w:gridSpan w:val="2"/>
            <w:shd w:val="clear" w:color="auto" w:fill="auto"/>
          </w:tcPr>
          <w:p w14:paraId="2D0900B6" w14:textId="7AF300FA" w:rsidR="00D64936" w:rsidRPr="00960E55" w:rsidRDefault="0032441E" w:rsidP="00157FD0">
            <w:pPr>
              <w:snapToGrid w:val="0"/>
              <w:spacing w:line="276" w:lineRule="auto"/>
              <w:rPr>
                <w:rFonts w:asciiTheme="majorEastAsia" w:eastAsiaTheme="majorEastAsia" w:hAnsiTheme="majorEastAsia"/>
                <w:color w:val="000000"/>
                <w:szCs w:val="24"/>
                <w:lang w:eastAsia="zh-HK"/>
              </w:rPr>
            </w:pPr>
            <w:r w:rsidRPr="0032441E">
              <w:rPr>
                <w:rFonts w:asciiTheme="majorEastAsia" w:eastAsia="DengXian" w:hAnsiTheme="majorEastAsia" w:cs="Times New Roman" w:hint="eastAsia"/>
                <w:lang w:eastAsia="zh-CN"/>
              </w:rPr>
              <w:t>世界贸易</w:t>
            </w:r>
          </w:p>
        </w:tc>
      </w:tr>
      <w:tr w:rsidR="00D64936" w:rsidRPr="00322C2D" w14:paraId="13EFD6A5" w14:textId="77777777" w:rsidTr="00157FD0">
        <w:tc>
          <w:tcPr>
            <w:tcW w:w="1587" w:type="dxa"/>
            <w:shd w:val="clear" w:color="auto" w:fill="auto"/>
          </w:tcPr>
          <w:p w14:paraId="6DEBA8A0" w14:textId="6962184D" w:rsidR="00D64936" w:rsidRPr="0023267D" w:rsidRDefault="0032441E" w:rsidP="00462E8B">
            <w:pPr>
              <w:snapToGrid w:val="0"/>
              <w:spacing w:line="276" w:lineRule="auto"/>
              <w:rPr>
                <w:rFonts w:ascii="Times New Roman" w:hAnsi="Times New Roman" w:cs="Times New Roman"/>
                <w:color w:val="000000"/>
                <w:szCs w:val="24"/>
              </w:rPr>
            </w:pPr>
            <w:r w:rsidRPr="0032441E">
              <w:rPr>
                <w:rFonts w:ascii="Times New Roman" w:eastAsia="DengXian" w:hAnsi="Times New Roman" w:cs="Times New Roman" w:hint="eastAsia"/>
                <w:b/>
                <w:bCs/>
                <w:color w:val="000000"/>
                <w:szCs w:val="24"/>
                <w:lang w:eastAsia="zh-CN"/>
              </w:rPr>
              <w:t>课节：</w:t>
            </w:r>
          </w:p>
        </w:tc>
        <w:tc>
          <w:tcPr>
            <w:tcW w:w="6803" w:type="dxa"/>
            <w:gridSpan w:val="2"/>
            <w:shd w:val="clear" w:color="auto" w:fill="auto"/>
          </w:tcPr>
          <w:p w14:paraId="04B0F691" w14:textId="6D2F6500" w:rsidR="00D64936" w:rsidRPr="0023267D" w:rsidDel="00DE7BD4" w:rsidRDefault="0032441E" w:rsidP="00462E8B">
            <w:pPr>
              <w:snapToGrid w:val="0"/>
              <w:spacing w:line="276" w:lineRule="auto"/>
              <w:rPr>
                <w:rFonts w:ascii="Times New Roman" w:hAnsi="Times New Roman" w:cs="Times New Roman"/>
                <w:color w:val="000000"/>
                <w:szCs w:val="24"/>
              </w:rPr>
            </w:pPr>
            <w:r w:rsidRPr="0032441E">
              <w:rPr>
                <w:rFonts w:ascii="Times New Roman" w:eastAsia="DengXian" w:hAnsi="Times New Roman" w:cs="Times New Roman"/>
                <w:color w:val="000000"/>
                <w:szCs w:val="24"/>
                <w:lang w:eastAsia="zh-CN"/>
              </w:rPr>
              <w:t>7</w:t>
            </w:r>
            <w:r w:rsidRPr="0032441E">
              <w:rPr>
                <w:rFonts w:ascii="Times New Roman" w:eastAsia="DengXian" w:hAnsi="Times New Roman" w:cs="Times New Roman" w:hint="eastAsia"/>
                <w:color w:val="000000"/>
                <w:szCs w:val="24"/>
                <w:lang w:eastAsia="zh-CN"/>
              </w:rPr>
              <w:t>节</w:t>
            </w:r>
          </w:p>
        </w:tc>
      </w:tr>
      <w:tr w:rsidR="00D64936" w:rsidRPr="00322C2D" w14:paraId="1BFD99E8" w14:textId="77777777" w:rsidTr="00157FD0">
        <w:tc>
          <w:tcPr>
            <w:tcW w:w="1587" w:type="dxa"/>
            <w:shd w:val="clear" w:color="auto" w:fill="auto"/>
          </w:tcPr>
          <w:p w14:paraId="730A33BB" w14:textId="6F94E9A3" w:rsidR="00D64936" w:rsidRPr="0023267D" w:rsidRDefault="0032441E" w:rsidP="00462E8B">
            <w:pPr>
              <w:snapToGrid w:val="0"/>
              <w:spacing w:line="276" w:lineRule="auto"/>
              <w:rPr>
                <w:color w:val="000000"/>
                <w:szCs w:val="24"/>
              </w:rPr>
            </w:pPr>
            <w:r w:rsidRPr="0032441E">
              <w:rPr>
                <w:rFonts w:eastAsia="DengXian" w:hint="eastAsia"/>
                <w:b/>
                <w:bCs/>
                <w:color w:val="000000"/>
                <w:szCs w:val="24"/>
                <w:lang w:eastAsia="zh-CN"/>
              </w:rPr>
              <w:t>学习目标：</w:t>
            </w:r>
          </w:p>
        </w:tc>
        <w:tc>
          <w:tcPr>
            <w:tcW w:w="6803" w:type="dxa"/>
            <w:gridSpan w:val="2"/>
            <w:shd w:val="clear" w:color="auto" w:fill="auto"/>
          </w:tcPr>
          <w:p w14:paraId="3295D142" w14:textId="640DBBA8" w:rsidR="00D2083B" w:rsidRDefault="0032441E" w:rsidP="00D2083B">
            <w:pPr>
              <w:pStyle w:val="a5"/>
              <w:numPr>
                <w:ilvl w:val="0"/>
                <w:numId w:val="32"/>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掌握贸易的基础知识</w:t>
            </w:r>
          </w:p>
          <w:p w14:paraId="38899FBA" w14:textId="53C1DD4B" w:rsidR="00D2083B" w:rsidRDefault="0032441E" w:rsidP="00D2083B">
            <w:pPr>
              <w:pStyle w:val="a5"/>
              <w:numPr>
                <w:ilvl w:val="0"/>
                <w:numId w:val="32"/>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了解世界贸易对内地和香港的经济发展的影响</w:t>
            </w:r>
          </w:p>
          <w:p w14:paraId="12C178BE" w14:textId="5071116F" w:rsidR="00D2083B" w:rsidRDefault="0032441E" w:rsidP="00D2083B">
            <w:pPr>
              <w:pStyle w:val="a5"/>
              <w:numPr>
                <w:ilvl w:val="0"/>
                <w:numId w:val="32"/>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认识常见的贸易保护政策和实施这些政策的原因</w:t>
            </w:r>
          </w:p>
          <w:p w14:paraId="2341C028" w14:textId="27F47161" w:rsidR="00D2083B" w:rsidRDefault="0032441E" w:rsidP="00D2083B">
            <w:pPr>
              <w:pStyle w:val="a5"/>
              <w:numPr>
                <w:ilvl w:val="0"/>
                <w:numId w:val="32"/>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认识应对贸易保护政策的方法和世界贸易组织的功能</w:t>
            </w:r>
          </w:p>
          <w:p w14:paraId="42965311" w14:textId="25AD7360" w:rsidR="00D2083B" w:rsidRPr="00960E55" w:rsidRDefault="0032441E" w:rsidP="00960E55">
            <w:pPr>
              <w:pStyle w:val="a5"/>
              <w:numPr>
                <w:ilvl w:val="0"/>
                <w:numId w:val="32"/>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初步了解贸易摩擦可能对国家经济带来的冲击，以及维护经济安全以保障经济发展的重要性</w:t>
            </w:r>
          </w:p>
        </w:tc>
      </w:tr>
      <w:tr w:rsidR="00D64936" w:rsidRPr="00322C2D" w14:paraId="624F5E35" w14:textId="77777777" w:rsidTr="00157FD0">
        <w:tc>
          <w:tcPr>
            <w:tcW w:w="8390" w:type="dxa"/>
            <w:gridSpan w:val="3"/>
            <w:tcBorders>
              <w:bottom w:val="single" w:sz="4" w:space="0" w:color="auto"/>
            </w:tcBorders>
            <w:shd w:val="clear" w:color="auto" w:fill="D9E2F3"/>
          </w:tcPr>
          <w:p w14:paraId="6B060DE1" w14:textId="6A41ACC0" w:rsidR="00D64936" w:rsidRPr="0023267D" w:rsidRDefault="0032441E" w:rsidP="00DE0F44">
            <w:pPr>
              <w:snapToGrid w:val="0"/>
              <w:jc w:val="center"/>
              <w:rPr>
                <w:rFonts w:ascii="微軟正黑體" w:eastAsia="微軟正黑體" w:hAnsi="微軟正黑體"/>
                <w:b/>
                <w:bCs/>
                <w:color w:val="000000"/>
                <w:szCs w:val="24"/>
              </w:rPr>
            </w:pPr>
            <w:bookmarkStart w:id="0" w:name="_Hlk47712466"/>
            <w:r w:rsidRPr="0032441E">
              <w:rPr>
                <w:rFonts w:ascii="微軟正黑體" w:eastAsia="DengXian" w:hAnsi="微軟正黑體" w:hint="eastAsia"/>
                <w:b/>
                <w:bCs/>
                <w:color w:val="000000"/>
                <w:szCs w:val="24"/>
                <w:lang w:eastAsia="zh-CN"/>
              </w:rPr>
              <w:t>第一和第二课节（贸易的基础知识）</w:t>
            </w:r>
          </w:p>
        </w:tc>
      </w:tr>
      <w:bookmarkEnd w:id="0"/>
      <w:tr w:rsidR="00D64936" w:rsidRPr="00322C2D" w14:paraId="30E101D5" w14:textId="77777777" w:rsidTr="00157FD0">
        <w:tc>
          <w:tcPr>
            <w:tcW w:w="1587" w:type="dxa"/>
            <w:tcBorders>
              <w:right w:val="nil"/>
            </w:tcBorders>
            <w:shd w:val="clear" w:color="auto" w:fill="auto"/>
          </w:tcPr>
          <w:p w14:paraId="127A787C" w14:textId="77777777" w:rsidR="00D64936" w:rsidRPr="0023267D" w:rsidRDefault="00D64936" w:rsidP="00462E8B">
            <w:pPr>
              <w:snapToGrid w:val="0"/>
              <w:spacing w:line="276" w:lineRule="auto"/>
              <w:rPr>
                <w:color w:val="000000"/>
                <w:szCs w:val="24"/>
              </w:rPr>
            </w:pPr>
          </w:p>
        </w:tc>
        <w:tc>
          <w:tcPr>
            <w:tcW w:w="5386" w:type="dxa"/>
            <w:tcBorders>
              <w:left w:val="nil"/>
            </w:tcBorders>
            <w:shd w:val="clear" w:color="auto" w:fill="auto"/>
          </w:tcPr>
          <w:p w14:paraId="7F6CE0BE" w14:textId="77777777" w:rsidR="00D64936" w:rsidRPr="0023267D" w:rsidRDefault="00D64936" w:rsidP="00462E8B">
            <w:pPr>
              <w:snapToGrid w:val="0"/>
              <w:spacing w:line="276" w:lineRule="auto"/>
              <w:rPr>
                <w:color w:val="000000"/>
                <w:szCs w:val="24"/>
              </w:rPr>
            </w:pPr>
          </w:p>
        </w:tc>
        <w:tc>
          <w:tcPr>
            <w:tcW w:w="1417" w:type="dxa"/>
            <w:shd w:val="clear" w:color="auto" w:fill="auto"/>
          </w:tcPr>
          <w:p w14:paraId="0EF6E5F8" w14:textId="726B60F9" w:rsidR="00D64936" w:rsidRPr="00F559D3" w:rsidRDefault="0032441E" w:rsidP="00462E8B">
            <w:pPr>
              <w:snapToGrid w:val="0"/>
              <w:spacing w:line="276" w:lineRule="auto"/>
              <w:ind w:rightChars="-32" w:right="-77"/>
              <w:rPr>
                <w:b/>
              </w:rPr>
            </w:pPr>
            <w:r w:rsidRPr="0032441E">
              <w:rPr>
                <w:rFonts w:eastAsia="DengXian" w:hint="eastAsia"/>
                <w:b/>
                <w:color w:val="000000"/>
                <w:szCs w:val="24"/>
                <w:lang w:eastAsia="zh-CN"/>
              </w:rPr>
              <w:t>建议课时</w:t>
            </w:r>
          </w:p>
        </w:tc>
      </w:tr>
      <w:tr w:rsidR="00D64936" w:rsidRPr="00322C2D" w14:paraId="49BD3C13" w14:textId="77777777" w:rsidTr="00157FD0">
        <w:trPr>
          <w:trHeight w:val="1522"/>
        </w:trPr>
        <w:tc>
          <w:tcPr>
            <w:tcW w:w="1587" w:type="dxa"/>
            <w:vMerge w:val="restart"/>
            <w:shd w:val="clear" w:color="auto" w:fill="auto"/>
          </w:tcPr>
          <w:p w14:paraId="43101EB2" w14:textId="2FAC9E74" w:rsidR="00D64936" w:rsidRPr="0023267D" w:rsidRDefault="0032441E" w:rsidP="00462E8B">
            <w:pPr>
              <w:snapToGrid w:val="0"/>
              <w:spacing w:line="276" w:lineRule="auto"/>
              <w:rPr>
                <w:b/>
                <w:bCs/>
                <w:color w:val="000000"/>
                <w:szCs w:val="24"/>
              </w:rPr>
            </w:pPr>
            <w:r w:rsidRPr="0032441E">
              <w:rPr>
                <w:rFonts w:eastAsia="DengXian" w:hint="eastAsia"/>
                <w:b/>
                <w:bCs/>
                <w:color w:val="000000"/>
                <w:szCs w:val="24"/>
                <w:lang w:eastAsia="zh-CN"/>
              </w:rPr>
              <w:t>探究步骤：</w:t>
            </w:r>
          </w:p>
        </w:tc>
        <w:tc>
          <w:tcPr>
            <w:tcW w:w="5386" w:type="dxa"/>
            <w:shd w:val="clear" w:color="auto" w:fill="auto"/>
          </w:tcPr>
          <w:p w14:paraId="5C767618" w14:textId="2E652391" w:rsidR="00D64936" w:rsidRPr="0023267D" w:rsidRDefault="0032441E" w:rsidP="00960E55">
            <w:pPr>
              <w:pStyle w:val="a5"/>
              <w:numPr>
                <w:ilvl w:val="0"/>
                <w:numId w:val="33"/>
              </w:numPr>
              <w:snapToGrid w:val="0"/>
              <w:spacing w:line="276" w:lineRule="auto"/>
              <w:ind w:leftChars="0" w:left="482" w:hanging="482"/>
              <w:jc w:val="both"/>
              <w:rPr>
                <w:b/>
                <w:bCs/>
                <w:color w:val="000000"/>
                <w:szCs w:val="24"/>
              </w:rPr>
            </w:pPr>
            <w:r w:rsidRPr="0032441E">
              <w:rPr>
                <w:rFonts w:ascii="Times New Roman" w:eastAsia="DengXian" w:hAnsi="Times New Roman" w:cs="Times New Roman" w:hint="eastAsia"/>
                <w:b/>
                <w:bCs/>
                <w:color w:val="000000"/>
                <w:szCs w:val="24"/>
                <w:lang w:eastAsia="zh-CN"/>
              </w:rPr>
              <w:t>课堂导入</w:t>
            </w:r>
            <w:r w:rsidRPr="0032441E">
              <w:rPr>
                <w:rFonts w:eastAsia="DengXian" w:hint="eastAsia"/>
                <w:b/>
                <w:bCs/>
                <w:color w:val="000000"/>
                <w:szCs w:val="24"/>
                <w:lang w:eastAsia="zh-CN"/>
              </w:rPr>
              <w:t>：</w:t>
            </w:r>
          </w:p>
          <w:p w14:paraId="479D51FB" w14:textId="3C9083EA" w:rsidR="00D64936" w:rsidRPr="0023267D" w:rsidRDefault="0032441E" w:rsidP="003B2807">
            <w:pPr>
              <w:pStyle w:val="a5"/>
              <w:numPr>
                <w:ilvl w:val="0"/>
                <w:numId w:val="34"/>
              </w:numPr>
              <w:tabs>
                <w:tab w:val="left" w:pos="994"/>
              </w:tabs>
              <w:snapToGrid w:val="0"/>
              <w:spacing w:line="276" w:lineRule="auto"/>
              <w:ind w:leftChars="0" w:left="964" w:hanging="482"/>
              <w:jc w:val="both"/>
              <w:rPr>
                <w:color w:val="000000"/>
                <w:szCs w:val="24"/>
              </w:rPr>
            </w:pPr>
            <w:r w:rsidRPr="0032441E">
              <w:rPr>
                <w:rFonts w:eastAsia="DengXian" w:hint="eastAsia"/>
                <w:color w:val="000000"/>
                <w:szCs w:val="24"/>
                <w:lang w:eastAsia="zh-CN"/>
              </w:rPr>
              <w:t>教师简介这七节课的内容，再请学生自行完成导入活动问题</w:t>
            </w:r>
            <w:r w:rsidRPr="0032441E">
              <w:rPr>
                <w:rFonts w:ascii="Times New Roman" w:eastAsia="DengXian" w:hAnsi="Times New Roman" w:cs="Times New Roman"/>
                <w:color w:val="000000"/>
                <w:szCs w:val="24"/>
                <w:lang w:eastAsia="zh-CN"/>
              </w:rPr>
              <w:t>1</w:t>
            </w:r>
            <w:r w:rsidRPr="0032441E">
              <w:rPr>
                <w:rFonts w:eastAsia="DengXian" w:hint="eastAsia"/>
                <w:color w:val="000000"/>
                <w:szCs w:val="24"/>
                <w:lang w:eastAsia="zh-CN"/>
              </w:rPr>
              <w:t>和</w:t>
            </w:r>
            <w:r w:rsidRPr="0032441E">
              <w:rPr>
                <w:rFonts w:ascii="Times New Roman" w:eastAsia="DengXian" w:hAnsi="Times New Roman" w:cs="Times New Roman"/>
                <w:color w:val="000000"/>
                <w:szCs w:val="24"/>
                <w:lang w:eastAsia="zh-CN"/>
              </w:rPr>
              <w:t>2</w:t>
            </w:r>
            <w:r w:rsidRPr="0032441E">
              <w:rPr>
                <w:rFonts w:eastAsia="DengXian" w:hint="eastAsia"/>
                <w:color w:val="000000"/>
                <w:szCs w:val="24"/>
                <w:lang w:eastAsia="zh-CN"/>
              </w:rPr>
              <w:t>，之后与邻座同学讨论问题</w:t>
            </w:r>
            <w:r w:rsidRPr="0032441E">
              <w:rPr>
                <w:rFonts w:ascii="Times New Roman" w:eastAsia="DengXian" w:hAnsi="Times New Roman" w:cs="Times New Roman"/>
                <w:color w:val="000000"/>
                <w:szCs w:val="24"/>
                <w:lang w:eastAsia="zh-CN"/>
              </w:rPr>
              <w:t>3</w:t>
            </w:r>
            <w:r w:rsidRPr="0032441E">
              <w:rPr>
                <w:rFonts w:eastAsia="DengXian" w:hint="eastAsia"/>
                <w:color w:val="000000"/>
                <w:szCs w:val="24"/>
                <w:lang w:eastAsia="zh-CN"/>
              </w:rPr>
              <w:t>，让学生明白贸易活动在我们的日常生活中十分普遍。</w:t>
            </w:r>
          </w:p>
        </w:tc>
        <w:tc>
          <w:tcPr>
            <w:tcW w:w="1417" w:type="dxa"/>
            <w:shd w:val="clear" w:color="auto" w:fill="auto"/>
          </w:tcPr>
          <w:p w14:paraId="795EED29" w14:textId="547EA463" w:rsidR="00D64936" w:rsidRPr="0023267D" w:rsidRDefault="0032441E" w:rsidP="00462E8B">
            <w:pPr>
              <w:snapToGrid w:val="0"/>
              <w:spacing w:line="276" w:lineRule="auto"/>
              <w:rPr>
                <w:rFonts w:ascii="Times New Roman" w:hAnsi="Times New Roman" w:cs="Times New Roman"/>
                <w:color w:val="000000"/>
                <w:szCs w:val="24"/>
              </w:rPr>
            </w:pPr>
            <w:r w:rsidRPr="0032441E">
              <w:rPr>
                <w:rFonts w:ascii="Times New Roman" w:eastAsia="DengXian" w:hAnsi="Times New Roman" w:cs="Times New Roman"/>
                <w:color w:val="000000"/>
                <w:szCs w:val="24"/>
                <w:lang w:eastAsia="zh-CN"/>
              </w:rPr>
              <w:t>15</w:t>
            </w:r>
            <w:r w:rsidRPr="0032441E">
              <w:rPr>
                <w:rFonts w:ascii="Times New Roman" w:eastAsia="DengXian" w:hAnsi="Times New Roman" w:cs="Times New Roman" w:hint="eastAsia"/>
                <w:color w:val="000000"/>
                <w:szCs w:val="24"/>
                <w:lang w:eastAsia="zh-CN"/>
              </w:rPr>
              <w:t>分钟</w:t>
            </w:r>
          </w:p>
        </w:tc>
      </w:tr>
      <w:tr w:rsidR="00D64936" w:rsidRPr="00322C2D" w14:paraId="62EA9374" w14:textId="77777777" w:rsidTr="00157FD0">
        <w:tc>
          <w:tcPr>
            <w:tcW w:w="1587" w:type="dxa"/>
            <w:vMerge/>
            <w:shd w:val="clear" w:color="auto" w:fill="auto"/>
          </w:tcPr>
          <w:p w14:paraId="7BB67A3E"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227C9875" w14:textId="450FCC7B" w:rsidR="00D64936" w:rsidRPr="0023267D" w:rsidRDefault="0032441E" w:rsidP="00960E55">
            <w:pPr>
              <w:pStyle w:val="a5"/>
              <w:numPr>
                <w:ilvl w:val="0"/>
                <w:numId w:val="33"/>
              </w:numPr>
              <w:snapToGrid w:val="0"/>
              <w:spacing w:line="276" w:lineRule="auto"/>
              <w:ind w:leftChars="0"/>
              <w:rPr>
                <w:b/>
                <w:bCs/>
                <w:color w:val="000000"/>
                <w:szCs w:val="24"/>
              </w:rPr>
            </w:pPr>
            <w:r w:rsidRPr="0032441E">
              <w:rPr>
                <w:rFonts w:eastAsia="DengXian" w:hint="eastAsia"/>
                <w:b/>
                <w:bCs/>
                <w:color w:val="000000"/>
                <w:szCs w:val="24"/>
                <w:lang w:eastAsia="zh-CN"/>
              </w:rPr>
              <w:t>互动教学：</w:t>
            </w:r>
          </w:p>
          <w:p w14:paraId="409CFFB4" w14:textId="68B7873C" w:rsidR="00D64936" w:rsidRDefault="0032441E" w:rsidP="00872A40">
            <w:pPr>
              <w:pStyle w:val="a5"/>
              <w:numPr>
                <w:ilvl w:val="0"/>
                <w:numId w:val="34"/>
              </w:numPr>
              <w:tabs>
                <w:tab w:val="left" w:pos="994"/>
              </w:tabs>
              <w:snapToGrid w:val="0"/>
              <w:spacing w:line="276" w:lineRule="auto"/>
              <w:ind w:leftChars="0"/>
              <w:jc w:val="both"/>
              <w:rPr>
                <w:color w:val="000000"/>
                <w:szCs w:val="24"/>
                <w:lang w:eastAsia="zh-CN"/>
              </w:rPr>
            </w:pPr>
            <w:r w:rsidRPr="0032441E">
              <w:rPr>
                <w:rFonts w:eastAsia="DengXian" w:hint="eastAsia"/>
                <w:color w:val="000000"/>
                <w:szCs w:val="24"/>
                <w:lang w:eastAsia="zh-CN"/>
              </w:rPr>
              <w:t>教师</w:t>
            </w:r>
            <w:r w:rsidRPr="0032441E">
              <w:rPr>
                <w:rFonts w:eastAsia="DengXian" w:hint="eastAsia"/>
                <w:szCs w:val="24"/>
                <w:lang w:val="en-HK" w:eastAsia="zh-CN"/>
              </w:rPr>
              <w:t>以「知识内容：贸易的基础知识」</w:t>
            </w:r>
            <w:r w:rsidRPr="0032441E">
              <w:rPr>
                <w:rFonts w:eastAsia="DengXian" w:hint="eastAsia"/>
                <w:color w:val="000000"/>
                <w:szCs w:val="24"/>
                <w:lang w:eastAsia="zh-CN"/>
              </w:rPr>
              <w:t>讲解关于贸易的一些基础概念如有形贸易、无形贸易、进口和出口等。之后</w:t>
            </w:r>
            <w:r w:rsidRPr="0032441E">
              <w:rPr>
                <w:rFonts w:eastAsia="DengXian" w:hint="eastAsia"/>
                <w:szCs w:val="24"/>
                <w:lang w:val="en-HK" w:eastAsia="zh-CN"/>
              </w:rPr>
              <w:t>教师让学生透过回答问题思考及讨论贸易为整体经济带来的三项益处及可能会</w:t>
            </w:r>
            <w:r w:rsidRPr="0032441E">
              <w:rPr>
                <w:rFonts w:eastAsia="DengXian" w:hint="eastAsia"/>
                <w:szCs w:val="24"/>
                <w:lang w:eastAsia="zh-CN"/>
              </w:rPr>
              <w:t>损害某些人的利益</w:t>
            </w:r>
            <w:r w:rsidRPr="0032441E">
              <w:rPr>
                <w:rFonts w:eastAsia="DengXian" w:hint="eastAsia"/>
                <w:szCs w:val="24"/>
                <w:lang w:val="en-HK" w:eastAsia="zh-CN"/>
              </w:rPr>
              <w:t>。</w:t>
            </w:r>
          </w:p>
          <w:p w14:paraId="20F184C4" w14:textId="245C2F82" w:rsidR="00BF035A" w:rsidRPr="0023267D" w:rsidRDefault="0032441E" w:rsidP="008B264C">
            <w:pPr>
              <w:pStyle w:val="a5"/>
              <w:numPr>
                <w:ilvl w:val="0"/>
                <w:numId w:val="34"/>
              </w:numPr>
              <w:tabs>
                <w:tab w:val="left" w:pos="994"/>
              </w:tabs>
              <w:snapToGrid w:val="0"/>
              <w:spacing w:line="276" w:lineRule="auto"/>
              <w:ind w:leftChars="0"/>
              <w:jc w:val="both"/>
              <w:rPr>
                <w:color w:val="000000"/>
                <w:szCs w:val="24"/>
              </w:rPr>
            </w:pPr>
            <w:r w:rsidRPr="0032441E">
              <w:rPr>
                <w:rFonts w:eastAsia="DengXian" w:hint="eastAsia"/>
                <w:color w:val="000000"/>
                <w:szCs w:val="24"/>
                <w:lang w:eastAsia="zh-CN"/>
              </w:rPr>
              <w:t>教师透过「资料补充站」，讲解如何计算商品贸易差额，作为之后学习内容的基础知识。</w:t>
            </w:r>
          </w:p>
        </w:tc>
        <w:tc>
          <w:tcPr>
            <w:tcW w:w="1417" w:type="dxa"/>
            <w:shd w:val="clear" w:color="auto" w:fill="auto"/>
          </w:tcPr>
          <w:p w14:paraId="6C7F18E2" w14:textId="26CB7794" w:rsidR="00D64936" w:rsidRPr="0023267D" w:rsidRDefault="0032441E" w:rsidP="00F5432B">
            <w:pPr>
              <w:snapToGrid w:val="0"/>
              <w:spacing w:line="276" w:lineRule="auto"/>
              <w:rPr>
                <w:rFonts w:ascii="Times New Roman" w:hAnsi="Times New Roman" w:cs="Times New Roman"/>
                <w:color w:val="000000"/>
                <w:szCs w:val="24"/>
              </w:rPr>
            </w:pPr>
            <w:r w:rsidRPr="0032441E">
              <w:rPr>
                <w:rFonts w:ascii="Times New Roman" w:eastAsia="DengXian" w:hAnsi="Times New Roman" w:cs="Times New Roman"/>
                <w:color w:val="000000"/>
                <w:szCs w:val="24"/>
                <w:lang w:eastAsia="zh-CN"/>
              </w:rPr>
              <w:t>60</w:t>
            </w:r>
            <w:r w:rsidRPr="0032441E">
              <w:rPr>
                <w:rFonts w:ascii="Times New Roman" w:eastAsia="DengXian" w:hAnsi="Times New Roman" w:cs="Times New Roman" w:hint="eastAsia"/>
                <w:color w:val="000000"/>
                <w:szCs w:val="24"/>
                <w:lang w:eastAsia="zh-CN"/>
              </w:rPr>
              <w:t>分钟</w:t>
            </w:r>
          </w:p>
        </w:tc>
      </w:tr>
      <w:tr w:rsidR="00D64936" w:rsidRPr="00322C2D" w14:paraId="75642C02" w14:textId="77777777" w:rsidTr="00157FD0">
        <w:tc>
          <w:tcPr>
            <w:tcW w:w="1587" w:type="dxa"/>
            <w:vMerge/>
            <w:shd w:val="clear" w:color="auto" w:fill="auto"/>
          </w:tcPr>
          <w:p w14:paraId="5C27C4FF"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7CBD4E23" w14:textId="7CDE5E27" w:rsidR="00D64936" w:rsidRPr="0023267D" w:rsidRDefault="0032441E" w:rsidP="00960E55">
            <w:pPr>
              <w:pStyle w:val="a5"/>
              <w:numPr>
                <w:ilvl w:val="0"/>
                <w:numId w:val="33"/>
              </w:numPr>
              <w:snapToGrid w:val="0"/>
              <w:spacing w:line="276" w:lineRule="auto"/>
              <w:ind w:leftChars="0"/>
              <w:rPr>
                <w:b/>
                <w:color w:val="000000"/>
                <w:szCs w:val="24"/>
              </w:rPr>
            </w:pPr>
            <w:r w:rsidRPr="0032441E">
              <w:rPr>
                <w:rFonts w:eastAsia="DengXian" w:hint="eastAsia"/>
                <w:b/>
                <w:color w:val="000000"/>
                <w:szCs w:val="24"/>
                <w:lang w:eastAsia="zh-CN"/>
              </w:rPr>
              <w:t>总结：</w:t>
            </w:r>
          </w:p>
          <w:p w14:paraId="056B9D50" w14:textId="4C153146" w:rsidR="00D64936" w:rsidRPr="0023267D" w:rsidRDefault="0032441E">
            <w:pPr>
              <w:pStyle w:val="a5"/>
              <w:numPr>
                <w:ilvl w:val="0"/>
                <w:numId w:val="34"/>
              </w:numPr>
              <w:tabs>
                <w:tab w:val="left" w:pos="994"/>
              </w:tabs>
              <w:snapToGrid w:val="0"/>
              <w:spacing w:line="276" w:lineRule="auto"/>
              <w:ind w:leftChars="0" w:left="964" w:hanging="482"/>
              <w:jc w:val="both"/>
              <w:rPr>
                <w:b/>
                <w:bCs/>
                <w:color w:val="000000"/>
                <w:szCs w:val="24"/>
              </w:rPr>
            </w:pPr>
            <w:r w:rsidRPr="0032441E">
              <w:rPr>
                <w:rFonts w:eastAsia="DengXian" w:hint="eastAsia"/>
                <w:szCs w:val="24"/>
                <w:lang w:val="en-HK" w:eastAsia="zh-CN"/>
              </w:rPr>
              <w:t>教师与学生一起总结贸易是地方之间的一项重要经济活动，它为经济带来利益同时也可能会损害某些人的利益。</w:t>
            </w:r>
          </w:p>
        </w:tc>
        <w:tc>
          <w:tcPr>
            <w:tcW w:w="1417" w:type="dxa"/>
            <w:shd w:val="clear" w:color="auto" w:fill="auto"/>
          </w:tcPr>
          <w:p w14:paraId="0C7EBEA3" w14:textId="510D2DFB" w:rsidR="00D64936" w:rsidRPr="0023267D" w:rsidRDefault="0032441E" w:rsidP="00462E8B">
            <w:pPr>
              <w:snapToGrid w:val="0"/>
              <w:spacing w:line="276" w:lineRule="auto"/>
              <w:rPr>
                <w:rFonts w:ascii="Times New Roman" w:hAnsi="Times New Roman" w:cs="Times New Roman"/>
                <w:color w:val="000000"/>
                <w:szCs w:val="24"/>
              </w:rPr>
            </w:pPr>
            <w:r w:rsidRPr="0032441E">
              <w:rPr>
                <w:rFonts w:ascii="Times New Roman" w:eastAsia="DengXian" w:hAnsi="Times New Roman" w:cs="Times New Roman"/>
                <w:color w:val="000000"/>
                <w:szCs w:val="24"/>
                <w:lang w:eastAsia="zh-CN"/>
              </w:rPr>
              <w:t>5</w:t>
            </w:r>
            <w:r w:rsidRPr="0032441E">
              <w:rPr>
                <w:rFonts w:ascii="Times New Roman" w:eastAsia="DengXian" w:hAnsi="Times New Roman" w:cs="Times New Roman" w:hint="eastAsia"/>
                <w:color w:val="000000"/>
                <w:szCs w:val="24"/>
                <w:lang w:eastAsia="zh-CN"/>
              </w:rPr>
              <w:t>分钟</w:t>
            </w:r>
          </w:p>
        </w:tc>
      </w:tr>
      <w:tr w:rsidR="00D64936" w:rsidRPr="00322C2D" w14:paraId="7DB84F07" w14:textId="77777777" w:rsidTr="00157FD0">
        <w:trPr>
          <w:trHeight w:val="422"/>
        </w:trPr>
        <w:tc>
          <w:tcPr>
            <w:tcW w:w="1587" w:type="dxa"/>
            <w:shd w:val="clear" w:color="auto" w:fill="auto"/>
          </w:tcPr>
          <w:p w14:paraId="28C181CB" w14:textId="69B85232" w:rsidR="00D64936" w:rsidRPr="0048726C" w:rsidRDefault="0032441E" w:rsidP="0048726C">
            <w:pPr>
              <w:snapToGrid w:val="0"/>
              <w:spacing w:line="276" w:lineRule="auto"/>
              <w:rPr>
                <w:rFonts w:ascii="Times New Roman" w:hAnsi="Times New Roman" w:cs="Times New Roman"/>
                <w:b/>
                <w:color w:val="000000"/>
                <w:szCs w:val="24"/>
                <w:lang w:eastAsia="zh-HK"/>
              </w:rPr>
            </w:pPr>
            <w:r w:rsidRPr="0032441E">
              <w:rPr>
                <w:rFonts w:ascii="Times New Roman" w:eastAsia="DengXian" w:hAnsi="Times New Roman" w:cs="Times New Roman" w:hint="eastAsia"/>
                <w:b/>
                <w:bCs/>
                <w:szCs w:val="24"/>
                <w:lang w:eastAsia="zh-CN"/>
              </w:rPr>
              <w:t>学与教资源</w:t>
            </w:r>
          </w:p>
        </w:tc>
        <w:tc>
          <w:tcPr>
            <w:tcW w:w="6803" w:type="dxa"/>
            <w:gridSpan w:val="2"/>
            <w:shd w:val="clear" w:color="auto" w:fill="auto"/>
          </w:tcPr>
          <w:p w14:paraId="229D0AE9" w14:textId="3E1BF6F6" w:rsidR="00D64936" w:rsidRPr="0023267D" w:rsidRDefault="0032441E" w:rsidP="00E876FC">
            <w:pPr>
              <w:snapToGrid w:val="0"/>
              <w:spacing w:line="276" w:lineRule="auto"/>
              <w:rPr>
                <w:color w:val="000000"/>
                <w:szCs w:val="24"/>
              </w:rPr>
            </w:pPr>
            <w:r w:rsidRPr="0032441E">
              <w:rPr>
                <w:rFonts w:eastAsia="DengXian" w:hint="eastAsia"/>
                <w:color w:val="000000"/>
                <w:szCs w:val="24"/>
                <w:lang w:eastAsia="zh-CN"/>
              </w:rPr>
              <w:t>导入活动工作纸</w:t>
            </w:r>
          </w:p>
        </w:tc>
      </w:tr>
    </w:tbl>
    <w:p w14:paraId="22BCBD33" w14:textId="3EAB41DE" w:rsidR="00157FD0" w:rsidRDefault="00157FD0" w:rsidP="00D64936">
      <w:pPr>
        <w:snapToGrid w:val="0"/>
        <w:spacing w:line="276" w:lineRule="auto"/>
        <w:rPr>
          <w:rFonts w:ascii="新細明體" w:hAnsi="新細明體"/>
          <w:b/>
          <w:color w:val="984806"/>
          <w:sz w:val="34"/>
          <w:szCs w:val="34"/>
          <w:lang w:eastAsia="zh-HK"/>
        </w:rPr>
      </w:pPr>
    </w:p>
    <w:p w14:paraId="4B0AC8F9" w14:textId="77777777" w:rsidR="00157FD0" w:rsidRDefault="00157FD0">
      <w:pPr>
        <w:widowControl/>
        <w:spacing w:after="160" w:line="259"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Style w:val="a3"/>
        <w:tblW w:w="8392" w:type="dxa"/>
        <w:tblInd w:w="0" w:type="dxa"/>
        <w:tblLook w:val="04A0" w:firstRow="1" w:lastRow="0" w:firstColumn="1" w:lastColumn="0" w:noHBand="0" w:noVBand="1"/>
      </w:tblPr>
      <w:tblGrid>
        <w:gridCol w:w="1587"/>
        <w:gridCol w:w="5386"/>
        <w:gridCol w:w="1419"/>
      </w:tblGrid>
      <w:tr w:rsidR="00665175" w:rsidRPr="006779F7" w14:paraId="4408DE04" w14:textId="77777777" w:rsidTr="00157FD0">
        <w:tc>
          <w:tcPr>
            <w:tcW w:w="8392" w:type="dxa"/>
            <w:gridSpan w:val="3"/>
            <w:tcBorders>
              <w:bottom w:val="single" w:sz="4" w:space="0" w:color="auto"/>
            </w:tcBorders>
            <w:shd w:val="clear" w:color="auto" w:fill="D9E2F3"/>
          </w:tcPr>
          <w:p w14:paraId="69A041CA" w14:textId="3AD677FA" w:rsidR="00665175" w:rsidRPr="006779F7" w:rsidRDefault="00C31BFD" w:rsidP="00900DED">
            <w:pPr>
              <w:spacing w:line="360" w:lineRule="auto"/>
              <w:jc w:val="center"/>
              <w:rPr>
                <w:rFonts w:asciiTheme="minorEastAsia" w:hAnsiTheme="minorEastAsia" w:cstheme="minorHAnsi"/>
                <w:szCs w:val="24"/>
              </w:rPr>
            </w:pPr>
            <w:r w:rsidRPr="00C31BFD">
              <w:rPr>
                <w:rFonts w:asciiTheme="minorEastAsia" w:hAnsiTheme="minorEastAsia" w:cstheme="minorHAnsi"/>
                <w:szCs w:val="24"/>
                <w:highlight w:val="yellow"/>
              </w:rPr>
              <w:br w:type="page"/>
            </w:r>
            <w:r w:rsidR="0032441E" w:rsidRPr="0032441E">
              <w:rPr>
                <w:rFonts w:ascii="微軟正黑體" w:eastAsia="DengXian" w:hAnsi="微軟正黑體" w:hint="eastAsia"/>
                <w:b/>
                <w:bCs/>
                <w:color w:val="000000"/>
                <w:szCs w:val="24"/>
                <w:lang w:eastAsia="zh-CN"/>
              </w:rPr>
              <w:t>第三和第四课节（国家和香港的对外贸易的现况、面对的机遇和挑战）</w:t>
            </w:r>
          </w:p>
        </w:tc>
      </w:tr>
      <w:tr w:rsidR="00665175" w:rsidRPr="00C31BFD" w14:paraId="45FF47C7" w14:textId="77777777" w:rsidTr="00157FD0">
        <w:tc>
          <w:tcPr>
            <w:tcW w:w="6973" w:type="dxa"/>
            <w:gridSpan w:val="2"/>
          </w:tcPr>
          <w:p w14:paraId="6D032D98" w14:textId="77777777" w:rsidR="00665175" w:rsidRPr="00CF69DC" w:rsidRDefault="00665175" w:rsidP="00E97EE5">
            <w:pPr>
              <w:spacing w:line="276" w:lineRule="auto"/>
              <w:rPr>
                <w:rFonts w:asciiTheme="minorEastAsia" w:hAnsiTheme="minorEastAsia" w:cstheme="minorHAnsi"/>
                <w:szCs w:val="24"/>
              </w:rPr>
            </w:pPr>
          </w:p>
        </w:tc>
        <w:tc>
          <w:tcPr>
            <w:tcW w:w="1419" w:type="dxa"/>
          </w:tcPr>
          <w:p w14:paraId="2DF909F2" w14:textId="4712927A" w:rsidR="00665175" w:rsidRPr="00900DED" w:rsidRDefault="0032441E" w:rsidP="00E97EE5">
            <w:pPr>
              <w:spacing w:line="276" w:lineRule="auto"/>
              <w:rPr>
                <w:rFonts w:asciiTheme="minorEastAsia" w:hAnsiTheme="minorEastAsia" w:cstheme="minorHAnsi"/>
                <w:b/>
                <w:szCs w:val="24"/>
              </w:rPr>
            </w:pPr>
            <w:r w:rsidRPr="0032441E">
              <w:rPr>
                <w:rFonts w:asciiTheme="minorEastAsia" w:eastAsia="DengXian" w:hAnsiTheme="minorEastAsia" w:cs="微軟正黑體" w:hint="eastAsia"/>
                <w:b/>
                <w:szCs w:val="24"/>
                <w:lang w:eastAsia="zh-CN"/>
              </w:rPr>
              <w:t>建议课时</w:t>
            </w:r>
          </w:p>
        </w:tc>
      </w:tr>
      <w:tr w:rsidR="00157FD0" w:rsidRPr="00C31BFD" w14:paraId="0503984D" w14:textId="77777777" w:rsidTr="00157FD0">
        <w:tc>
          <w:tcPr>
            <w:tcW w:w="1587" w:type="dxa"/>
            <w:vMerge w:val="restart"/>
          </w:tcPr>
          <w:p w14:paraId="6D718657" w14:textId="07FA997B" w:rsidR="00157FD0" w:rsidRPr="00F47CCB" w:rsidRDefault="0032441E" w:rsidP="00E97EE5">
            <w:pPr>
              <w:spacing w:line="276" w:lineRule="auto"/>
              <w:rPr>
                <w:rFonts w:asciiTheme="minorEastAsia" w:hAnsiTheme="minorEastAsia" w:cstheme="minorHAnsi"/>
                <w:b/>
                <w:szCs w:val="24"/>
              </w:rPr>
            </w:pPr>
            <w:r w:rsidRPr="0032441E">
              <w:rPr>
                <w:rFonts w:asciiTheme="minorEastAsia" w:eastAsia="DengXian" w:hAnsiTheme="minorEastAsia" w:cs="微軟正黑體" w:hint="eastAsia"/>
                <w:b/>
                <w:szCs w:val="24"/>
                <w:lang w:eastAsia="zh-CN"/>
              </w:rPr>
              <w:t>探究步骤︰</w:t>
            </w:r>
          </w:p>
        </w:tc>
        <w:tc>
          <w:tcPr>
            <w:tcW w:w="5386" w:type="dxa"/>
          </w:tcPr>
          <w:p w14:paraId="35BF5979" w14:textId="02FFE7BE" w:rsidR="00157FD0" w:rsidRPr="00F47CCB" w:rsidRDefault="0032441E" w:rsidP="005B1487">
            <w:pPr>
              <w:pStyle w:val="a5"/>
              <w:numPr>
                <w:ilvl w:val="0"/>
                <w:numId w:val="54"/>
              </w:numPr>
              <w:spacing w:line="276" w:lineRule="auto"/>
              <w:ind w:leftChars="0"/>
              <w:rPr>
                <w:rFonts w:asciiTheme="minorEastAsia" w:hAnsiTheme="minorEastAsia" w:cs="微軟正黑體"/>
                <w:b/>
                <w:szCs w:val="24"/>
              </w:rPr>
            </w:pPr>
            <w:r w:rsidRPr="0032441E">
              <w:rPr>
                <w:rFonts w:asciiTheme="minorEastAsia" w:eastAsia="DengXian" w:hAnsiTheme="minorEastAsia" w:cs="微軟正黑體" w:hint="eastAsia"/>
                <w:b/>
                <w:szCs w:val="24"/>
                <w:lang w:eastAsia="zh-CN"/>
              </w:rPr>
              <w:t>课堂导入︰</w:t>
            </w:r>
          </w:p>
          <w:p w14:paraId="373BAAC5" w14:textId="3611A6D0" w:rsidR="00157FD0" w:rsidRPr="008B0832" w:rsidRDefault="0032441E" w:rsidP="00C26CE0">
            <w:pPr>
              <w:pStyle w:val="a5"/>
              <w:widowControl/>
              <w:numPr>
                <w:ilvl w:val="0"/>
                <w:numId w:val="19"/>
              </w:numPr>
              <w:spacing w:line="276" w:lineRule="auto"/>
              <w:ind w:leftChars="0"/>
              <w:jc w:val="both"/>
              <w:rPr>
                <w:rFonts w:asciiTheme="minorEastAsia" w:hAnsiTheme="minorEastAsia" w:cstheme="minorHAnsi"/>
                <w:szCs w:val="24"/>
              </w:rPr>
            </w:pPr>
            <w:r w:rsidRPr="0032441E">
              <w:rPr>
                <w:rFonts w:asciiTheme="minorEastAsia" w:eastAsia="DengXian" w:hAnsiTheme="minorEastAsia" w:cstheme="minorHAnsi" w:hint="eastAsia"/>
                <w:szCs w:val="24"/>
                <w:lang w:eastAsia="zh-CN"/>
              </w:rPr>
              <w:t>重温上一课节贸易的基本概念，并指出本课节将会透过不同统计数据及图表，了解内地和香港的贸易概况。</w:t>
            </w:r>
          </w:p>
        </w:tc>
        <w:tc>
          <w:tcPr>
            <w:tcW w:w="1419" w:type="dxa"/>
          </w:tcPr>
          <w:p w14:paraId="07132874" w14:textId="38665F2D" w:rsidR="00157FD0" w:rsidRPr="00157FD0" w:rsidRDefault="0032441E" w:rsidP="00E97EE5">
            <w:pPr>
              <w:spacing w:line="276" w:lineRule="auto"/>
              <w:rPr>
                <w:rFonts w:ascii="Times New Roman" w:hAnsi="Times New Roman" w:cs="Times New Roman"/>
                <w:szCs w:val="24"/>
                <w:lang w:eastAsia="zh-HK"/>
              </w:rPr>
            </w:pPr>
            <w:r w:rsidRPr="0032441E">
              <w:rPr>
                <w:rFonts w:ascii="Times New Roman" w:eastAsia="DengXian" w:hAnsi="Times New Roman" w:cs="Times New Roman"/>
                <w:szCs w:val="24"/>
                <w:lang w:eastAsia="zh-CN"/>
              </w:rPr>
              <w:t>5</w:t>
            </w:r>
            <w:r w:rsidRPr="0032441E">
              <w:rPr>
                <w:rFonts w:ascii="Times New Roman" w:eastAsia="DengXian" w:hAnsi="Times New Roman" w:cs="Times New Roman" w:hint="eastAsia"/>
                <w:szCs w:val="24"/>
                <w:lang w:eastAsia="zh-CN"/>
              </w:rPr>
              <w:t>分钟</w:t>
            </w:r>
          </w:p>
        </w:tc>
      </w:tr>
      <w:tr w:rsidR="00157FD0" w:rsidRPr="00C31BFD" w14:paraId="3EFBF342" w14:textId="77777777" w:rsidTr="00157FD0">
        <w:trPr>
          <w:trHeight w:val="1070"/>
        </w:trPr>
        <w:tc>
          <w:tcPr>
            <w:tcW w:w="1587" w:type="dxa"/>
            <w:vMerge/>
          </w:tcPr>
          <w:p w14:paraId="75F67140"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0A6395B2" w14:textId="15040C1B" w:rsidR="00157FD0" w:rsidRPr="00157FD0" w:rsidRDefault="0032441E" w:rsidP="00C26CE0">
            <w:pPr>
              <w:pStyle w:val="a5"/>
              <w:numPr>
                <w:ilvl w:val="0"/>
                <w:numId w:val="54"/>
              </w:numPr>
              <w:spacing w:line="276" w:lineRule="auto"/>
              <w:ind w:leftChars="0"/>
              <w:jc w:val="both"/>
              <w:rPr>
                <w:rFonts w:ascii="Times New Roman" w:hAnsi="Times New Roman" w:cs="Times New Roman"/>
                <w:b/>
                <w:szCs w:val="24"/>
                <w:lang w:eastAsia="zh-HK"/>
              </w:rPr>
            </w:pPr>
            <w:r w:rsidRPr="0032441E">
              <w:rPr>
                <w:rFonts w:ascii="Times New Roman" w:eastAsia="DengXian" w:hAnsi="Times New Roman" w:cs="Times New Roman" w:hint="eastAsia"/>
                <w:b/>
                <w:szCs w:val="24"/>
                <w:lang w:eastAsia="zh-CN"/>
              </w:rPr>
              <w:t>互动教学︰</w:t>
            </w:r>
          </w:p>
          <w:p w14:paraId="29728171" w14:textId="2BBF4481"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教师派发「工作纸一：国家的对外贸易概况」，与学生一起讨论国家自开放改革后对外贸易的趋势，并着学生完成问题</w:t>
            </w:r>
            <w:r w:rsidRPr="0032441E">
              <w:rPr>
                <w:rFonts w:ascii="Times New Roman" w:eastAsia="DengXian" w:hAnsi="Times New Roman" w:cs="Times New Roman"/>
                <w:szCs w:val="24"/>
                <w:lang w:eastAsia="zh-CN"/>
              </w:rPr>
              <w:t>1-3</w:t>
            </w:r>
            <w:r w:rsidRPr="0032441E">
              <w:rPr>
                <w:rFonts w:ascii="Times New Roman" w:eastAsia="DengXian" w:hAnsi="Times New Roman" w:cs="Times New Roman" w:hint="eastAsia"/>
                <w:szCs w:val="24"/>
                <w:lang w:eastAsia="zh-CN"/>
              </w:rPr>
              <w:t>。</w:t>
            </w:r>
          </w:p>
          <w:p w14:paraId="0865B65D" w14:textId="263B6ED9"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教师派发「工作纸二：香港的对外贸易概况」之后与学生一起重温第一课节最后部分「资料补充站︰计算商品贸易差额」，着学生与邻座同学回答问题</w:t>
            </w:r>
            <w:r w:rsidRPr="0032441E">
              <w:rPr>
                <w:rFonts w:ascii="Times New Roman" w:eastAsia="DengXian" w:hAnsi="Times New Roman" w:cs="Times New Roman"/>
                <w:szCs w:val="24"/>
                <w:lang w:eastAsia="zh-CN"/>
              </w:rPr>
              <w:t>1-2</w:t>
            </w:r>
            <w:r w:rsidRPr="0032441E">
              <w:rPr>
                <w:rFonts w:ascii="Times New Roman" w:eastAsia="DengXian" w:hAnsi="Times New Roman" w:cs="Times New Roman" w:hint="eastAsia"/>
                <w:szCs w:val="24"/>
                <w:lang w:eastAsia="zh-CN"/>
              </w:rPr>
              <w:t>。</w:t>
            </w:r>
          </w:p>
          <w:p w14:paraId="19CE5020" w14:textId="5A7341E9" w:rsidR="00157FD0" w:rsidRPr="00157FD0" w:rsidRDefault="0032441E" w:rsidP="00C26CE0">
            <w:pPr>
              <w:pStyle w:val="a5"/>
              <w:widowControl/>
              <w:spacing w:line="276" w:lineRule="auto"/>
              <w:ind w:leftChars="0" w:left="720"/>
              <w:jc w:val="both"/>
              <w:rPr>
                <w:rFonts w:ascii="Times New Roman" w:hAnsi="Times New Roman" w:cs="Times New Roman"/>
                <w:szCs w:val="24"/>
                <w:lang w:eastAsia="zh-HK"/>
              </w:rPr>
            </w:pPr>
            <w:r w:rsidRPr="0032441E">
              <w:rPr>
                <w:rFonts w:ascii="Times New Roman" w:eastAsia="DengXian" w:hAnsi="Times New Roman" w:cs="Times New Roman" w:hint="eastAsia"/>
                <w:i/>
                <w:color w:val="000000"/>
                <w:szCs w:val="24"/>
                <w:lang w:eastAsia="zh-CN"/>
              </w:rPr>
              <w:t>（注：教师可因应学生的兴趣、能力和前备知识，与学生讨论挑战题</w:t>
            </w:r>
            <w:r w:rsidRPr="0032441E">
              <w:rPr>
                <w:rFonts w:ascii="Times New Roman" w:eastAsia="DengXian" w:hAnsi="Times New Roman" w:cs="Times New Roman" w:hint="eastAsia"/>
                <w:i/>
                <w:szCs w:val="24"/>
                <w:lang w:eastAsia="zh-CN"/>
              </w:rPr>
              <w:t>，</w:t>
            </w:r>
            <w:r w:rsidRPr="0032441E">
              <w:rPr>
                <w:rFonts w:ascii="Times New Roman" w:eastAsia="DengXian" w:hAnsi="Times New Roman" w:cs="Times New Roman" w:hint="eastAsia"/>
                <w:i/>
                <w:color w:val="000000"/>
                <w:szCs w:val="24"/>
                <w:lang w:eastAsia="zh-CN"/>
              </w:rPr>
              <w:t>让他们认识影响香港贸易状况的因素，以及</w:t>
            </w:r>
            <w:r w:rsidRPr="0032441E">
              <w:rPr>
                <w:rFonts w:ascii="Times New Roman" w:eastAsia="DengXian" w:hAnsi="Times New Roman" w:cs="Times New Roman" w:hint="eastAsia"/>
                <w:i/>
                <w:szCs w:val="24"/>
                <w:lang w:eastAsia="zh-CN"/>
              </w:rPr>
              <w:t>让</w:t>
            </w:r>
            <w:r w:rsidRPr="0032441E">
              <w:rPr>
                <w:rFonts w:ascii="Times New Roman" w:eastAsia="DengXian" w:hAnsi="Times New Roman" w:cs="Times New Roman" w:hint="eastAsia"/>
                <w:i/>
                <w:color w:val="000000"/>
                <w:szCs w:val="24"/>
                <w:lang w:eastAsia="zh-CN"/>
              </w:rPr>
              <w:t>学生浏览工业贸易署的网站，并回答「网上学习」问题</w:t>
            </w:r>
            <w:r w:rsidRPr="0032441E">
              <w:rPr>
                <w:rFonts w:ascii="Times New Roman" w:eastAsia="DengXian" w:hAnsi="Times New Roman" w:cs="Times New Roman"/>
                <w:i/>
                <w:color w:val="000000"/>
                <w:szCs w:val="24"/>
                <w:lang w:eastAsia="zh-CN"/>
              </w:rPr>
              <w:t>1-2</w:t>
            </w:r>
            <w:r w:rsidRPr="0032441E">
              <w:rPr>
                <w:rFonts w:ascii="Times New Roman" w:eastAsia="DengXian" w:hAnsi="Times New Roman" w:cs="Times New Roman" w:hint="eastAsia"/>
                <w:i/>
                <w:color w:val="000000"/>
                <w:szCs w:val="24"/>
                <w:lang w:eastAsia="zh-CN"/>
              </w:rPr>
              <w:t>，让他们认识香港在世界商品贸易上的位置，以及主要的商品贸易伙伴。）</w:t>
            </w:r>
          </w:p>
          <w:p w14:paraId="522F6AC5" w14:textId="5A77DD13"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教师透过讲解「分析二」的资料、「资料补充站︰计算服务贸易（无形贸易）差额」，指出除了商品贸易，服务贸易也是香港经济发展的重要组成部分。然后着学生完成问题</w:t>
            </w:r>
            <w:r w:rsidRPr="0032441E">
              <w:rPr>
                <w:rFonts w:ascii="Times New Roman" w:eastAsia="DengXian" w:hAnsi="Times New Roman" w:cs="Times New Roman"/>
                <w:szCs w:val="24"/>
                <w:lang w:eastAsia="zh-CN"/>
              </w:rPr>
              <w:t>4-5</w:t>
            </w:r>
            <w:r w:rsidRPr="0032441E">
              <w:rPr>
                <w:rFonts w:ascii="Times New Roman" w:eastAsia="DengXian" w:hAnsi="Times New Roman" w:cs="Times New Roman" w:hint="eastAsia"/>
                <w:szCs w:val="24"/>
                <w:lang w:eastAsia="zh-CN"/>
              </w:rPr>
              <w:t>，并让学生分享他们的答案及看法。此部分帮助学生了解香港近年服务贸易的趋势和现况。</w:t>
            </w:r>
          </w:p>
          <w:p w14:paraId="73B5E7AF" w14:textId="16671564" w:rsidR="00157FD0" w:rsidRPr="00157FD0" w:rsidRDefault="0032441E" w:rsidP="00C26CE0">
            <w:pPr>
              <w:pStyle w:val="a5"/>
              <w:widowControl/>
              <w:spacing w:line="276" w:lineRule="auto"/>
              <w:ind w:leftChars="0" w:left="720"/>
              <w:jc w:val="both"/>
              <w:rPr>
                <w:rFonts w:ascii="Times New Roman" w:hAnsi="Times New Roman" w:cs="Times New Roman"/>
                <w:szCs w:val="24"/>
                <w:lang w:eastAsia="zh-HK"/>
              </w:rPr>
            </w:pPr>
            <w:r w:rsidRPr="0032441E">
              <w:rPr>
                <w:rFonts w:ascii="Times New Roman" w:eastAsia="DengXian" w:hAnsi="Times New Roman" w:cs="Times New Roman" w:hint="eastAsia"/>
                <w:i/>
                <w:color w:val="000000"/>
                <w:szCs w:val="24"/>
                <w:lang w:eastAsia="zh-CN"/>
              </w:rPr>
              <w:t>（注：教师可因应学生的兴趣、能力和前备知识，与学生讨论挑战题</w:t>
            </w:r>
            <w:r w:rsidRPr="0032441E">
              <w:rPr>
                <w:rFonts w:ascii="Times New Roman" w:eastAsia="DengXian" w:hAnsi="Times New Roman" w:cs="Times New Roman"/>
                <w:i/>
                <w:color w:val="000000"/>
                <w:szCs w:val="24"/>
                <w:lang w:eastAsia="zh-CN"/>
              </w:rPr>
              <w:t>6-7</w:t>
            </w:r>
            <w:r w:rsidRPr="0032441E">
              <w:rPr>
                <w:rFonts w:ascii="Times New Roman" w:eastAsia="DengXian" w:hAnsi="Times New Roman" w:cs="Times New Roman" w:hint="eastAsia"/>
                <w:i/>
                <w:color w:val="000000"/>
                <w:szCs w:val="24"/>
                <w:lang w:eastAsia="zh-CN"/>
              </w:rPr>
              <w:t>）</w:t>
            </w:r>
          </w:p>
          <w:p w14:paraId="001FF9B0" w14:textId="061CA228"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教师利用「分析三」的问题让学生发表意见及讨论，最后总结本部分学习，确保学生掌握对外贸易对香港的重要性。</w:t>
            </w:r>
          </w:p>
          <w:p w14:paraId="5F44FEF5" w14:textId="7E380B2F"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CN"/>
              </w:rPr>
            </w:pPr>
            <w:r w:rsidRPr="0032441E">
              <w:rPr>
                <w:rFonts w:ascii="Times New Roman" w:eastAsia="DengXian" w:hAnsi="Times New Roman" w:cs="Times New Roman" w:hint="eastAsia"/>
                <w:szCs w:val="24"/>
                <w:lang w:eastAsia="zh-CN"/>
              </w:rPr>
              <w:t>学生既已了解到对外贸易对香港的重要性，教师接着可以透过「知多一点点」让学生认识《基本法》如何保持香港的自由贸易制度。教师可先与学生讲解《基本法》第一百一十四条及第一百一十五条，并透过填充题，帮助学生掌握「自由港」、「自由贸易」等重要概念。</w:t>
            </w:r>
          </w:p>
          <w:p w14:paraId="74F5E560" w14:textId="4F7F909E" w:rsidR="00157FD0" w:rsidRPr="00157FD0"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教师接着透过「做一做」的部分，帮助学生思考及分析在</w:t>
            </w:r>
            <w:r w:rsidR="001952D8" w:rsidRPr="001952D8">
              <w:rPr>
                <w:rFonts w:asciiTheme="minorEastAsia" w:eastAsia="DengXian" w:hAnsiTheme="minorEastAsia" w:cs="Times New Roman" w:hint="eastAsia"/>
                <w:szCs w:val="24"/>
                <w:lang w:eastAsia="zh-CN"/>
              </w:rPr>
              <w:t>什</w:t>
            </w:r>
            <w:r w:rsidRPr="0032441E">
              <w:rPr>
                <w:rFonts w:ascii="Times New Roman" w:eastAsia="DengXian" w:hAnsi="Times New Roman" w:cs="Times New Roman" w:hint="eastAsia"/>
                <w:szCs w:val="24"/>
                <w:lang w:eastAsia="zh-CN"/>
              </w:rPr>
              <w:t>么情况下政府会对货品出入口提出限制，以及自由贸易如何使不同行业受惠。</w:t>
            </w:r>
          </w:p>
        </w:tc>
        <w:tc>
          <w:tcPr>
            <w:tcW w:w="1419" w:type="dxa"/>
          </w:tcPr>
          <w:p w14:paraId="186D950E" w14:textId="39BA7C24" w:rsidR="00157FD0" w:rsidRPr="00157FD0" w:rsidRDefault="0032441E" w:rsidP="00E97EE5">
            <w:pPr>
              <w:spacing w:line="276" w:lineRule="auto"/>
              <w:rPr>
                <w:rFonts w:ascii="Times New Roman" w:hAnsi="Times New Roman" w:cs="Times New Roman"/>
                <w:szCs w:val="24"/>
              </w:rPr>
            </w:pPr>
            <w:r w:rsidRPr="0032441E">
              <w:rPr>
                <w:rFonts w:ascii="Times New Roman" w:eastAsia="DengXian" w:hAnsi="Times New Roman" w:cs="Times New Roman"/>
                <w:szCs w:val="24"/>
                <w:lang w:eastAsia="zh-CN"/>
              </w:rPr>
              <w:t>70</w:t>
            </w:r>
            <w:r w:rsidRPr="0032441E">
              <w:rPr>
                <w:rFonts w:ascii="Times New Roman" w:eastAsia="DengXian" w:hAnsi="Times New Roman" w:cs="Times New Roman" w:hint="eastAsia"/>
                <w:szCs w:val="24"/>
                <w:lang w:eastAsia="zh-CN"/>
              </w:rPr>
              <w:t>分钟</w:t>
            </w:r>
          </w:p>
        </w:tc>
      </w:tr>
      <w:tr w:rsidR="00157FD0" w:rsidRPr="00C31BFD" w14:paraId="0B267345" w14:textId="77777777" w:rsidTr="00157FD0">
        <w:trPr>
          <w:trHeight w:val="1120"/>
        </w:trPr>
        <w:tc>
          <w:tcPr>
            <w:tcW w:w="1587" w:type="dxa"/>
            <w:vMerge/>
          </w:tcPr>
          <w:p w14:paraId="0DF1EAF7"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6217FBF1" w14:textId="3E9A7B9C" w:rsidR="00157FD0" w:rsidRPr="00F47CCB" w:rsidRDefault="0032441E" w:rsidP="00C26CE0">
            <w:pPr>
              <w:pStyle w:val="a5"/>
              <w:numPr>
                <w:ilvl w:val="0"/>
                <w:numId w:val="54"/>
              </w:numPr>
              <w:spacing w:line="276" w:lineRule="auto"/>
              <w:ind w:leftChars="0"/>
              <w:jc w:val="both"/>
              <w:rPr>
                <w:rFonts w:asciiTheme="minorEastAsia" w:hAnsiTheme="minorEastAsia" w:cs="微軟正黑體"/>
                <w:b/>
                <w:szCs w:val="24"/>
              </w:rPr>
            </w:pPr>
            <w:r w:rsidRPr="0032441E">
              <w:rPr>
                <w:rFonts w:asciiTheme="minorEastAsia" w:eastAsia="DengXian" w:hAnsiTheme="minorEastAsia" w:cs="微軟正黑體" w:hint="eastAsia"/>
                <w:b/>
                <w:szCs w:val="24"/>
                <w:lang w:eastAsia="zh-CN"/>
              </w:rPr>
              <w:t>总结：</w:t>
            </w:r>
          </w:p>
          <w:p w14:paraId="14CFB490" w14:textId="63AF11A1" w:rsidR="00157FD0" w:rsidRPr="008B0832" w:rsidRDefault="0032441E" w:rsidP="00C26CE0">
            <w:pPr>
              <w:pStyle w:val="a5"/>
              <w:widowControl/>
              <w:numPr>
                <w:ilvl w:val="0"/>
                <w:numId w:val="19"/>
              </w:numPr>
              <w:spacing w:after="160" w:line="276" w:lineRule="auto"/>
              <w:ind w:leftChars="0"/>
              <w:jc w:val="both"/>
              <w:rPr>
                <w:rFonts w:asciiTheme="minorEastAsia" w:hAnsiTheme="minorEastAsia" w:cs="微軟正黑體"/>
                <w:szCs w:val="24"/>
              </w:rPr>
            </w:pPr>
            <w:r w:rsidRPr="0032441E">
              <w:rPr>
                <w:rFonts w:asciiTheme="minorEastAsia" w:eastAsia="DengXian" w:hAnsiTheme="minorEastAsia" w:cs="微軟正黑體" w:hint="eastAsia"/>
                <w:szCs w:val="24"/>
                <w:lang w:eastAsia="zh-CN"/>
              </w:rPr>
              <w:t>教师指出对外贸易对香港的重要性，并带出内地和香港对外贸易都面对机遇与挑战。</w:t>
            </w:r>
          </w:p>
        </w:tc>
        <w:tc>
          <w:tcPr>
            <w:tcW w:w="1419" w:type="dxa"/>
          </w:tcPr>
          <w:p w14:paraId="7F4EBFF1" w14:textId="79C3F071" w:rsidR="00157FD0" w:rsidRPr="00157FD0" w:rsidRDefault="0032441E" w:rsidP="00E97EE5">
            <w:pPr>
              <w:spacing w:line="276" w:lineRule="auto"/>
              <w:rPr>
                <w:rFonts w:ascii="Times New Roman" w:hAnsi="Times New Roman" w:cs="Times New Roman"/>
                <w:szCs w:val="24"/>
              </w:rPr>
            </w:pPr>
            <w:r w:rsidRPr="0032441E">
              <w:rPr>
                <w:rFonts w:ascii="Times New Roman" w:eastAsia="DengXian" w:hAnsi="Times New Roman" w:cs="Times New Roman"/>
                <w:szCs w:val="24"/>
                <w:lang w:eastAsia="zh-CN"/>
              </w:rPr>
              <w:t>5</w:t>
            </w:r>
            <w:r w:rsidRPr="0032441E">
              <w:rPr>
                <w:rFonts w:ascii="Times New Roman" w:eastAsia="DengXian" w:hAnsi="Times New Roman" w:cs="Times New Roman" w:hint="eastAsia"/>
                <w:szCs w:val="24"/>
                <w:lang w:eastAsia="zh-CN"/>
              </w:rPr>
              <w:t>分钟</w:t>
            </w:r>
          </w:p>
        </w:tc>
      </w:tr>
      <w:tr w:rsidR="00DB31B9" w:rsidRPr="00C31BFD" w14:paraId="067C148F" w14:textId="77777777" w:rsidTr="00157FD0">
        <w:tc>
          <w:tcPr>
            <w:tcW w:w="1587" w:type="dxa"/>
          </w:tcPr>
          <w:p w14:paraId="28A8BD6F" w14:textId="36D450AD" w:rsidR="00DB31B9" w:rsidRPr="0048726C" w:rsidRDefault="0032441E" w:rsidP="00E97EE5">
            <w:pPr>
              <w:spacing w:line="276" w:lineRule="auto"/>
              <w:rPr>
                <w:rFonts w:asciiTheme="minorEastAsia" w:hAnsiTheme="minorEastAsia" w:cstheme="minorHAnsi"/>
                <w:b/>
                <w:bCs/>
                <w:szCs w:val="24"/>
              </w:rPr>
            </w:pPr>
            <w:r w:rsidRPr="0032441E">
              <w:rPr>
                <w:rFonts w:asciiTheme="minorEastAsia" w:eastAsia="DengXian" w:hAnsiTheme="minorEastAsia" w:cs="微軟正黑體" w:hint="eastAsia"/>
                <w:b/>
                <w:bCs/>
                <w:szCs w:val="24"/>
                <w:lang w:eastAsia="zh-CN"/>
              </w:rPr>
              <w:t>学与教资源</w:t>
            </w:r>
          </w:p>
        </w:tc>
        <w:tc>
          <w:tcPr>
            <w:tcW w:w="6805" w:type="dxa"/>
            <w:gridSpan w:val="2"/>
          </w:tcPr>
          <w:p w14:paraId="157C91FD" w14:textId="31CE289E" w:rsidR="00DB31B9" w:rsidRPr="00F47CCB" w:rsidRDefault="0032441E" w:rsidP="00E97EE5">
            <w:pPr>
              <w:spacing w:line="276" w:lineRule="auto"/>
              <w:rPr>
                <w:rFonts w:asciiTheme="minorEastAsia" w:hAnsiTheme="minorEastAsia" w:cstheme="minorHAnsi"/>
                <w:szCs w:val="24"/>
              </w:rPr>
            </w:pPr>
            <w:r w:rsidRPr="0032441E">
              <w:rPr>
                <w:rFonts w:asciiTheme="minorEastAsia" w:eastAsia="DengXian" w:hAnsiTheme="minorEastAsia" w:cstheme="minorHAnsi" w:hint="eastAsia"/>
                <w:szCs w:val="24"/>
                <w:lang w:eastAsia="zh-CN"/>
              </w:rPr>
              <w:t>工作纸一；工作纸二</w:t>
            </w:r>
          </w:p>
          <w:p w14:paraId="66F95699" w14:textId="275251BB" w:rsidR="00DB31B9" w:rsidRPr="007044D9" w:rsidRDefault="00DB31B9" w:rsidP="00E97EE5">
            <w:pPr>
              <w:spacing w:line="276" w:lineRule="auto"/>
              <w:rPr>
                <w:rFonts w:asciiTheme="minorEastAsia" w:hAnsiTheme="minorEastAsia" w:cstheme="minorHAnsi"/>
                <w:szCs w:val="24"/>
                <w:lang w:eastAsia="zh-HK"/>
              </w:rPr>
            </w:pPr>
          </w:p>
        </w:tc>
      </w:tr>
    </w:tbl>
    <w:p w14:paraId="612D77C8" w14:textId="6565631D" w:rsidR="00C31BFD" w:rsidRPr="008B0832" w:rsidRDefault="00C31BFD" w:rsidP="00C31BFD">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90" w:type="dxa"/>
        <w:tblInd w:w="0" w:type="dxa"/>
        <w:tblLook w:val="04A0" w:firstRow="1" w:lastRow="0" w:firstColumn="1" w:lastColumn="0" w:noHBand="0" w:noVBand="1"/>
      </w:tblPr>
      <w:tblGrid>
        <w:gridCol w:w="1587"/>
        <w:gridCol w:w="5382"/>
        <w:gridCol w:w="1421"/>
      </w:tblGrid>
      <w:tr w:rsidR="00315E3C" w:rsidRPr="008B0832" w14:paraId="2B5B531D" w14:textId="77777777" w:rsidTr="00C26CE0">
        <w:tc>
          <w:tcPr>
            <w:tcW w:w="8390" w:type="dxa"/>
            <w:gridSpan w:val="3"/>
            <w:shd w:val="clear" w:color="auto" w:fill="DEEAF6" w:themeFill="accent1" w:themeFillTint="33"/>
          </w:tcPr>
          <w:p w14:paraId="7DFB438C" w14:textId="0BFA8399" w:rsidR="00315E3C" w:rsidRPr="00900DED" w:rsidRDefault="0032441E" w:rsidP="00900DED">
            <w:pPr>
              <w:jc w:val="center"/>
              <w:rPr>
                <w:rFonts w:ascii="微軟正黑體" w:eastAsia="微軟正黑體" w:hAnsi="微軟正黑體"/>
                <w:b/>
                <w:bCs/>
                <w:color w:val="000000"/>
                <w:szCs w:val="24"/>
              </w:rPr>
            </w:pPr>
            <w:r w:rsidRPr="0032441E">
              <w:rPr>
                <w:rFonts w:ascii="微軟正黑體" w:eastAsia="DengXian" w:hAnsi="微軟正黑體" w:hint="eastAsia"/>
                <w:b/>
                <w:bCs/>
                <w:color w:val="000000"/>
                <w:szCs w:val="24"/>
                <w:lang w:eastAsia="zh-CN"/>
              </w:rPr>
              <w:t>第五和第六课节（常见的贸易保护政策、实施的原因和应对的方法）</w:t>
            </w:r>
          </w:p>
        </w:tc>
      </w:tr>
      <w:tr w:rsidR="00C31BFD" w:rsidRPr="00F87132" w14:paraId="0D2C036E" w14:textId="77777777" w:rsidTr="00C26CE0">
        <w:tc>
          <w:tcPr>
            <w:tcW w:w="6969" w:type="dxa"/>
            <w:gridSpan w:val="2"/>
          </w:tcPr>
          <w:p w14:paraId="0D8F6980" w14:textId="77777777" w:rsidR="00C31BFD" w:rsidRPr="00D858E4" w:rsidRDefault="00C31BFD" w:rsidP="00E97EE5">
            <w:pPr>
              <w:spacing w:line="276" w:lineRule="auto"/>
              <w:rPr>
                <w:rFonts w:asciiTheme="minorEastAsia" w:hAnsiTheme="minorEastAsia" w:cstheme="minorHAnsi"/>
                <w:szCs w:val="24"/>
              </w:rPr>
            </w:pPr>
          </w:p>
        </w:tc>
        <w:tc>
          <w:tcPr>
            <w:tcW w:w="1418" w:type="dxa"/>
          </w:tcPr>
          <w:p w14:paraId="51CEFF7B" w14:textId="56462087" w:rsidR="00C31BFD" w:rsidRPr="00F87132" w:rsidRDefault="0032441E" w:rsidP="00157FD0">
            <w:pPr>
              <w:spacing w:line="276" w:lineRule="auto"/>
              <w:rPr>
                <w:rFonts w:asciiTheme="minorEastAsia" w:hAnsiTheme="minorEastAsia" w:cstheme="minorHAnsi"/>
                <w:b/>
                <w:szCs w:val="24"/>
              </w:rPr>
            </w:pPr>
            <w:r w:rsidRPr="0032441E">
              <w:rPr>
                <w:rFonts w:asciiTheme="minorEastAsia" w:eastAsia="DengXian" w:hAnsiTheme="minorEastAsia" w:cs="微軟正黑體" w:hint="eastAsia"/>
                <w:b/>
                <w:szCs w:val="24"/>
                <w:lang w:eastAsia="zh-CN"/>
              </w:rPr>
              <w:t>建议课时</w:t>
            </w:r>
          </w:p>
        </w:tc>
      </w:tr>
      <w:tr w:rsidR="00C26CE0" w:rsidRPr="00C31BFD" w14:paraId="1A4E27A7" w14:textId="77777777" w:rsidTr="00C26CE0">
        <w:tc>
          <w:tcPr>
            <w:tcW w:w="1587" w:type="dxa"/>
            <w:vMerge w:val="restart"/>
          </w:tcPr>
          <w:p w14:paraId="6C8C3C18" w14:textId="44555731" w:rsidR="00C26CE0" w:rsidRPr="0048726C" w:rsidRDefault="0032441E" w:rsidP="00E97EE5">
            <w:pPr>
              <w:spacing w:line="276" w:lineRule="auto"/>
              <w:rPr>
                <w:rFonts w:asciiTheme="minorEastAsia" w:hAnsiTheme="minorEastAsia" w:cstheme="minorHAnsi"/>
                <w:b/>
                <w:bCs/>
                <w:szCs w:val="24"/>
              </w:rPr>
            </w:pPr>
            <w:r w:rsidRPr="0032441E">
              <w:rPr>
                <w:rFonts w:asciiTheme="minorEastAsia" w:eastAsia="DengXian" w:hAnsiTheme="minorEastAsia" w:cs="微軟正黑體" w:hint="eastAsia"/>
                <w:b/>
                <w:bCs/>
                <w:szCs w:val="24"/>
                <w:lang w:eastAsia="zh-CN"/>
              </w:rPr>
              <w:t>探究步骤︰</w:t>
            </w:r>
          </w:p>
        </w:tc>
        <w:tc>
          <w:tcPr>
            <w:tcW w:w="5382" w:type="dxa"/>
          </w:tcPr>
          <w:p w14:paraId="4B511C6A" w14:textId="036A90D4" w:rsidR="00C26CE0" w:rsidRPr="003031E3" w:rsidRDefault="0032441E"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32441E">
              <w:rPr>
                <w:rFonts w:ascii="Times New Roman" w:eastAsia="DengXian" w:hAnsi="Times New Roman" w:cs="Times New Roman" w:hint="eastAsia"/>
                <w:b/>
                <w:bCs/>
                <w:color w:val="000000"/>
                <w:szCs w:val="24"/>
                <w:lang w:eastAsia="zh-CN"/>
              </w:rPr>
              <w:t>课堂导入：</w:t>
            </w:r>
          </w:p>
          <w:p w14:paraId="227CC75E" w14:textId="4CA76A59" w:rsidR="00C26CE0" w:rsidRPr="00D858E4" w:rsidRDefault="0032441E" w:rsidP="00C26CE0">
            <w:pPr>
              <w:pStyle w:val="a5"/>
              <w:widowControl/>
              <w:numPr>
                <w:ilvl w:val="0"/>
                <w:numId w:val="19"/>
              </w:numPr>
              <w:spacing w:line="276" w:lineRule="auto"/>
              <w:ind w:leftChars="0"/>
              <w:jc w:val="both"/>
            </w:pPr>
            <w:r w:rsidRPr="0032441E">
              <w:rPr>
                <w:rFonts w:asciiTheme="minorEastAsia" w:eastAsia="DengXian" w:hAnsiTheme="minorEastAsia" w:cs="微軟正黑體" w:hint="eastAsia"/>
                <w:szCs w:val="24"/>
                <w:lang w:eastAsia="zh-CN"/>
              </w:rPr>
              <w:t>教师向学生发问以下问题︰</w:t>
            </w:r>
            <w:r w:rsidRPr="0032441E">
              <w:rPr>
                <w:rFonts w:asciiTheme="minorEastAsia" w:eastAsia="DengXian" w:hAnsiTheme="minorEastAsia" w:cstheme="minorHAnsi" w:hint="eastAsia"/>
                <w:szCs w:val="24"/>
                <w:lang w:eastAsia="zh-CN"/>
              </w:rPr>
              <w:t>上一节课曾讨论内地和香港的贸易概况，你记得国家和香港的贸易现况如何吗？</w:t>
            </w:r>
          </w:p>
        </w:tc>
        <w:tc>
          <w:tcPr>
            <w:tcW w:w="1418" w:type="dxa"/>
          </w:tcPr>
          <w:p w14:paraId="27F91959" w14:textId="7ACE71FA" w:rsidR="00C26CE0" w:rsidRPr="00C26CE0" w:rsidRDefault="0032441E" w:rsidP="00E97EE5">
            <w:pPr>
              <w:tabs>
                <w:tab w:val="left" w:pos="1248"/>
              </w:tabs>
              <w:spacing w:line="276" w:lineRule="auto"/>
              <w:rPr>
                <w:rFonts w:ascii="Times New Roman" w:hAnsi="Times New Roman" w:cs="Times New Roman"/>
                <w:szCs w:val="24"/>
                <w:lang w:eastAsia="zh-HK"/>
              </w:rPr>
            </w:pPr>
            <w:r w:rsidRPr="0032441E">
              <w:rPr>
                <w:rFonts w:ascii="Times New Roman" w:eastAsia="DengXian" w:hAnsi="Times New Roman" w:cs="Times New Roman"/>
                <w:szCs w:val="24"/>
                <w:lang w:eastAsia="zh-CN"/>
              </w:rPr>
              <w:t>5</w:t>
            </w:r>
            <w:r w:rsidRPr="0032441E">
              <w:rPr>
                <w:rFonts w:ascii="Times New Roman" w:eastAsia="DengXian" w:hAnsi="Times New Roman" w:cs="Times New Roman" w:hint="eastAsia"/>
                <w:szCs w:val="24"/>
                <w:lang w:eastAsia="zh-CN"/>
              </w:rPr>
              <w:t>分钟</w:t>
            </w:r>
          </w:p>
        </w:tc>
      </w:tr>
      <w:tr w:rsidR="00C26CE0" w:rsidRPr="00C31BFD" w14:paraId="679AAC8E" w14:textId="77777777" w:rsidTr="00C26CE0">
        <w:trPr>
          <w:trHeight w:val="1070"/>
        </w:trPr>
        <w:tc>
          <w:tcPr>
            <w:tcW w:w="1587" w:type="dxa"/>
            <w:vMerge/>
          </w:tcPr>
          <w:p w14:paraId="4353ED9C" w14:textId="77777777" w:rsidR="00C26CE0" w:rsidRPr="00D858E4" w:rsidRDefault="00C26CE0" w:rsidP="00E97EE5">
            <w:pPr>
              <w:spacing w:line="276" w:lineRule="auto"/>
              <w:rPr>
                <w:rFonts w:asciiTheme="minorEastAsia" w:hAnsiTheme="minorEastAsia" w:cstheme="minorHAnsi"/>
                <w:szCs w:val="24"/>
              </w:rPr>
            </w:pPr>
          </w:p>
        </w:tc>
        <w:tc>
          <w:tcPr>
            <w:tcW w:w="5382" w:type="dxa"/>
          </w:tcPr>
          <w:p w14:paraId="05CF5F81" w14:textId="1E03D257" w:rsidR="00C26CE0" w:rsidRPr="009B7ADE" w:rsidRDefault="0032441E"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32441E">
              <w:rPr>
                <w:rFonts w:ascii="Times New Roman" w:eastAsia="DengXian" w:hAnsi="Times New Roman" w:cs="Times New Roman" w:hint="eastAsia"/>
                <w:b/>
                <w:bCs/>
                <w:color w:val="000000"/>
                <w:szCs w:val="24"/>
                <w:lang w:eastAsia="zh-CN"/>
              </w:rPr>
              <w:t>互动教学︰</w:t>
            </w:r>
          </w:p>
          <w:p w14:paraId="3F757CA5" w14:textId="229FF1B1" w:rsidR="00C26CE0" w:rsidRPr="00DC4E72" w:rsidRDefault="0032441E"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sidRPr="0032441E">
              <w:rPr>
                <w:rFonts w:asciiTheme="minorEastAsia" w:eastAsia="DengXian" w:hAnsiTheme="minorEastAsia" w:cstheme="minorHAnsi" w:hint="eastAsia"/>
                <w:szCs w:val="24"/>
                <w:lang w:eastAsia="zh-CN"/>
              </w:rPr>
              <w:t>教师派发「工作纸三：国家和香港对外贸易面对的挑战」，先透过第一部分的资料与学生讨论香港对外贸易有</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theme="minorHAnsi" w:hint="eastAsia"/>
                <w:szCs w:val="24"/>
                <w:lang w:eastAsia="zh-CN"/>
              </w:rPr>
              <w:t>么优势，并指出国家在</w:t>
            </w:r>
            <w:r w:rsidRPr="0032441E">
              <w:rPr>
                <w:rFonts w:asciiTheme="minorEastAsia" w:eastAsia="DengXian" w:hAnsiTheme="minorEastAsia" w:cs="SimSun" w:hint="eastAsia"/>
                <w:szCs w:val="24"/>
                <w:lang w:eastAsia="zh-CN"/>
              </w:rPr>
              <w:t>《十四五</w:t>
            </w:r>
            <w:r w:rsidRPr="0032441E">
              <w:rPr>
                <w:rFonts w:asciiTheme="minorEastAsia" w:eastAsia="DengXian" w:hAnsiTheme="minorEastAsia" w:cs="SimSun" w:hint="cs"/>
                <w:szCs w:val="24"/>
                <w:lang w:eastAsia="zh-CN"/>
              </w:rPr>
              <w:t>规</w:t>
            </w:r>
            <w:r w:rsidRPr="0032441E">
              <w:rPr>
                <w:rFonts w:asciiTheme="minorEastAsia" w:eastAsia="DengXian" w:hAnsiTheme="minorEastAsia" w:cs="SimSun" w:hint="eastAsia"/>
                <w:szCs w:val="24"/>
                <w:lang w:eastAsia="zh-CN"/>
              </w:rPr>
              <w:t>划</w:t>
            </w:r>
            <w:r w:rsidRPr="0032441E">
              <w:rPr>
                <w:rFonts w:asciiTheme="minorEastAsia" w:eastAsia="DengXian" w:hAnsiTheme="minorEastAsia" w:cs="SimSun" w:hint="cs"/>
                <w:szCs w:val="24"/>
                <w:lang w:eastAsia="zh-CN"/>
              </w:rPr>
              <w:t>纲</w:t>
            </w:r>
            <w:r w:rsidRPr="0032441E">
              <w:rPr>
                <w:rFonts w:asciiTheme="minorEastAsia" w:eastAsia="DengXian" w:hAnsiTheme="minorEastAsia" w:cs="SimSun" w:hint="eastAsia"/>
                <w:szCs w:val="24"/>
                <w:lang w:eastAsia="zh-CN"/>
              </w:rPr>
              <w:t>要》提到支持香港提升</w:t>
            </w:r>
            <w:r w:rsidRPr="0032441E">
              <w:rPr>
                <w:rFonts w:asciiTheme="minorEastAsia" w:eastAsia="DengXian" w:hAnsiTheme="minorEastAsia" w:cs="SimSun" w:hint="cs"/>
                <w:szCs w:val="24"/>
                <w:lang w:eastAsia="zh-CN"/>
              </w:rPr>
              <w:t>国际贸</w:t>
            </w:r>
            <w:r w:rsidRPr="0032441E">
              <w:rPr>
                <w:rFonts w:asciiTheme="minorEastAsia" w:eastAsia="DengXian" w:hAnsiTheme="minorEastAsia" w:cs="SimSun" w:hint="eastAsia"/>
                <w:szCs w:val="24"/>
                <w:lang w:eastAsia="zh-CN"/>
              </w:rPr>
              <w:t>易中心地位，</w:t>
            </w:r>
            <w:r w:rsidRPr="0032441E">
              <w:rPr>
                <w:rFonts w:asciiTheme="minorEastAsia" w:eastAsia="DengXian" w:hAnsiTheme="minorEastAsia" w:cs="SimSun" w:hint="cs"/>
                <w:szCs w:val="24"/>
                <w:lang w:eastAsia="zh-CN"/>
              </w:rPr>
              <w:t>给</w:t>
            </w:r>
            <w:r w:rsidRPr="0032441E">
              <w:rPr>
                <w:rFonts w:asciiTheme="minorEastAsia" w:eastAsia="DengXian" w:hAnsiTheme="minorEastAsia" w:cs="SimSun" w:hint="eastAsia"/>
                <w:szCs w:val="24"/>
                <w:lang w:eastAsia="zh-CN"/>
              </w:rPr>
              <w:t>予香港外</w:t>
            </w:r>
            <w:r w:rsidRPr="0032441E">
              <w:rPr>
                <w:rFonts w:asciiTheme="minorEastAsia" w:eastAsia="DengXian" w:hAnsiTheme="minorEastAsia" w:cs="SimSun" w:hint="cs"/>
                <w:szCs w:val="24"/>
                <w:lang w:eastAsia="zh-CN"/>
              </w:rPr>
              <w:t>贸发</w:t>
            </w:r>
            <w:r w:rsidRPr="0032441E">
              <w:rPr>
                <w:rFonts w:asciiTheme="minorEastAsia" w:eastAsia="DengXian" w:hAnsiTheme="minorEastAsia" w:cs="SimSun" w:hint="eastAsia"/>
                <w:szCs w:val="24"/>
                <w:lang w:eastAsia="zh-CN"/>
              </w:rPr>
              <w:t>展更多机遇。</w:t>
            </w:r>
          </w:p>
          <w:p w14:paraId="5D3CF604" w14:textId="1BB67BB4" w:rsidR="00C26CE0" w:rsidRDefault="0032441E"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sidRPr="0032441E">
              <w:rPr>
                <w:rFonts w:asciiTheme="minorEastAsia" w:eastAsia="DengXian" w:hAnsiTheme="minorEastAsia" w:cs="SimSun" w:hint="eastAsia"/>
                <w:szCs w:val="24"/>
                <w:lang w:eastAsia="zh-CN"/>
              </w:rPr>
              <w:t>教</w:t>
            </w:r>
            <w:r w:rsidRPr="0032441E">
              <w:rPr>
                <w:rFonts w:asciiTheme="minorEastAsia" w:eastAsia="DengXian" w:hAnsiTheme="minorEastAsia" w:cs="SimSun" w:hint="cs"/>
                <w:szCs w:val="24"/>
                <w:lang w:eastAsia="zh-CN"/>
              </w:rPr>
              <w:t>师</w:t>
            </w:r>
            <w:r w:rsidRPr="0032441E">
              <w:rPr>
                <w:rFonts w:asciiTheme="minorEastAsia" w:eastAsia="DengXian" w:hAnsiTheme="minorEastAsia" w:cs="SimSun" w:hint="eastAsia"/>
                <w:szCs w:val="24"/>
                <w:lang w:eastAsia="zh-CN"/>
              </w:rPr>
              <w:t>接</w:t>
            </w:r>
            <w:r w:rsidRPr="0032441E">
              <w:rPr>
                <w:rFonts w:asciiTheme="minorEastAsia" w:eastAsia="DengXian" w:hAnsiTheme="minorEastAsia" w:cs="SimSun" w:hint="cs"/>
                <w:szCs w:val="24"/>
                <w:lang w:eastAsia="zh-CN"/>
              </w:rPr>
              <w:t>着</w:t>
            </w:r>
            <w:r w:rsidRPr="0032441E">
              <w:rPr>
                <w:rFonts w:asciiTheme="minorEastAsia" w:eastAsia="DengXian" w:hAnsiTheme="minorEastAsia" w:cs="SimSun" w:hint="eastAsia"/>
                <w:szCs w:val="24"/>
                <w:lang w:eastAsia="zh-CN"/>
              </w:rPr>
              <w:t>与</w:t>
            </w:r>
            <w:r w:rsidRPr="0032441E">
              <w:rPr>
                <w:rFonts w:asciiTheme="minorEastAsia" w:eastAsia="DengXian" w:hAnsiTheme="minorEastAsia" w:cs="SimSun" w:hint="cs"/>
                <w:szCs w:val="24"/>
                <w:lang w:eastAsia="zh-CN"/>
              </w:rPr>
              <w:t>学</w:t>
            </w:r>
            <w:r w:rsidRPr="0032441E">
              <w:rPr>
                <w:rFonts w:asciiTheme="minorEastAsia" w:eastAsia="DengXian" w:hAnsiTheme="minorEastAsia" w:cs="SimSun" w:hint="eastAsia"/>
                <w:szCs w:val="24"/>
                <w:lang w:eastAsia="zh-CN"/>
              </w:rPr>
              <w:t>生分析</w:t>
            </w:r>
            <w:r w:rsidRPr="0032441E">
              <w:rPr>
                <w:rFonts w:asciiTheme="minorEastAsia" w:eastAsia="DengXian" w:hAnsiTheme="minorEastAsia" w:cstheme="minorHAnsi" w:hint="eastAsia"/>
                <w:szCs w:val="24"/>
                <w:lang w:eastAsia="zh-CN"/>
              </w:rPr>
              <w:t>「</w:t>
            </w:r>
            <w:r w:rsidRPr="0032441E">
              <w:rPr>
                <w:rFonts w:asciiTheme="minorEastAsia" w:eastAsia="DengXian" w:hAnsiTheme="minorEastAsia" w:cs="SimSun" w:hint="eastAsia"/>
                <w:szCs w:val="24"/>
                <w:lang w:eastAsia="zh-CN"/>
              </w:rPr>
              <w:t>第二部分：香港</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外</w:t>
            </w:r>
            <w:r w:rsidRPr="0032441E">
              <w:rPr>
                <w:rFonts w:asciiTheme="minorEastAsia" w:eastAsia="DengXian" w:hAnsiTheme="minorEastAsia" w:cs="SimSun" w:hint="cs"/>
                <w:szCs w:val="24"/>
                <w:lang w:eastAsia="zh-CN"/>
              </w:rPr>
              <w:t>贸</w:t>
            </w:r>
            <w:r w:rsidRPr="0032441E">
              <w:rPr>
                <w:rFonts w:asciiTheme="minorEastAsia" w:eastAsia="DengXian" w:hAnsiTheme="minorEastAsia" w:cs="SimSun" w:hint="eastAsia"/>
                <w:szCs w:val="24"/>
                <w:lang w:eastAsia="zh-CN"/>
              </w:rPr>
              <w:t>易面</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的挑</w:t>
            </w:r>
            <w:r w:rsidRPr="0032441E">
              <w:rPr>
                <w:rFonts w:asciiTheme="minorEastAsia" w:eastAsia="DengXian" w:hAnsiTheme="minorEastAsia" w:cs="SimSun" w:hint="cs"/>
                <w:szCs w:val="24"/>
                <w:lang w:eastAsia="zh-CN"/>
              </w:rPr>
              <w:t>战</w:t>
            </w:r>
            <w:r w:rsidRPr="0032441E">
              <w:rPr>
                <w:rFonts w:asciiTheme="minorEastAsia" w:eastAsia="DengXian" w:hAnsiTheme="minorEastAsia" w:cstheme="minorHAnsi" w:hint="eastAsia"/>
                <w:szCs w:val="24"/>
                <w:lang w:eastAsia="zh-CN"/>
              </w:rPr>
              <w:t>」</w:t>
            </w:r>
            <w:r w:rsidRPr="0032441E">
              <w:rPr>
                <w:rFonts w:asciiTheme="minorEastAsia" w:eastAsia="DengXian" w:hAnsiTheme="minorEastAsia" w:cs="SimSun" w:hint="cs"/>
                <w:szCs w:val="24"/>
                <w:lang w:eastAsia="zh-CN"/>
              </w:rPr>
              <w:t>资</w:t>
            </w:r>
            <w:r w:rsidRPr="0032441E">
              <w:rPr>
                <w:rFonts w:asciiTheme="minorEastAsia" w:eastAsia="DengXian" w:hAnsiTheme="minorEastAsia" w:cs="SimSun" w:hint="eastAsia"/>
                <w:szCs w:val="24"/>
                <w:lang w:eastAsia="zh-CN"/>
              </w:rPr>
              <w:t>料一的</w:t>
            </w:r>
            <w:r w:rsidRPr="0032441E">
              <w:rPr>
                <w:rFonts w:asciiTheme="minorEastAsia" w:eastAsia="DengXian" w:hAnsiTheme="minorEastAsia" w:cs="SimSun" w:hint="cs"/>
                <w:szCs w:val="24"/>
                <w:lang w:eastAsia="zh-CN"/>
              </w:rPr>
              <w:t>内</w:t>
            </w:r>
            <w:r w:rsidRPr="0032441E">
              <w:rPr>
                <w:rFonts w:asciiTheme="minorEastAsia" w:eastAsia="DengXian" w:hAnsiTheme="minorEastAsia" w:cs="SimSun" w:hint="eastAsia"/>
                <w:szCs w:val="24"/>
                <w:lang w:eastAsia="zh-CN"/>
              </w:rPr>
              <w:t>容，并</w:t>
            </w:r>
            <w:r w:rsidRPr="0032441E">
              <w:rPr>
                <w:rFonts w:asciiTheme="minorEastAsia" w:eastAsia="DengXian" w:hAnsiTheme="minorEastAsia" w:cs="SimSun" w:hint="cs"/>
                <w:szCs w:val="24"/>
                <w:lang w:eastAsia="zh-CN"/>
              </w:rPr>
              <w:t>着学</w:t>
            </w:r>
            <w:r w:rsidRPr="0032441E">
              <w:rPr>
                <w:rFonts w:asciiTheme="minorEastAsia" w:eastAsia="DengXian" w:hAnsiTheme="minorEastAsia" w:cs="SimSun" w:hint="eastAsia"/>
                <w:szCs w:val="24"/>
                <w:lang w:eastAsia="zh-CN"/>
              </w:rPr>
              <w:t>生</w:t>
            </w:r>
            <w:r w:rsidRPr="0032441E">
              <w:rPr>
                <w:rFonts w:asciiTheme="minorEastAsia" w:eastAsia="DengXian" w:hAnsiTheme="minorEastAsia" w:cstheme="minorHAnsi" w:hint="eastAsia"/>
                <w:szCs w:val="24"/>
                <w:lang w:eastAsia="zh-CN"/>
              </w:rPr>
              <w:t>分为二人一组完成表格，让学生分享他们的答案及看法，帮助他们了解香港外贸正面对的</w:t>
            </w:r>
            <w:r w:rsidRPr="0032441E">
              <w:rPr>
                <w:rFonts w:asciiTheme="minorEastAsia" w:eastAsia="DengXian" w:hAnsiTheme="minorEastAsia" w:cs="SimSun" w:hint="eastAsia"/>
                <w:szCs w:val="24"/>
                <w:lang w:eastAsia="zh-CN"/>
              </w:rPr>
              <w:t>挑</w:t>
            </w:r>
            <w:r w:rsidRPr="0032441E">
              <w:rPr>
                <w:rFonts w:asciiTheme="minorEastAsia" w:eastAsia="DengXian" w:hAnsiTheme="minorEastAsia" w:cs="SimSun" w:hint="cs"/>
                <w:szCs w:val="24"/>
                <w:lang w:eastAsia="zh-CN"/>
              </w:rPr>
              <w:t>战</w:t>
            </w:r>
            <w:r w:rsidRPr="0032441E">
              <w:rPr>
                <w:rFonts w:asciiTheme="minorEastAsia" w:eastAsia="DengXian" w:hAnsiTheme="minorEastAsia" w:cstheme="minorHAnsi" w:hint="eastAsia"/>
                <w:szCs w:val="24"/>
                <w:lang w:eastAsia="zh-CN"/>
              </w:rPr>
              <w:t>。</w:t>
            </w:r>
            <w:r w:rsidR="00C26CE0" w:rsidRPr="00D858E4">
              <w:rPr>
                <w:rFonts w:asciiTheme="minorEastAsia" w:hAnsiTheme="minorEastAsia" w:cstheme="minorHAnsi"/>
                <w:szCs w:val="24"/>
              </w:rPr>
              <w:t xml:space="preserve"> </w:t>
            </w:r>
          </w:p>
          <w:p w14:paraId="11CD205A" w14:textId="27DF0F7C" w:rsidR="00C26CE0" w:rsidRPr="0014740D" w:rsidRDefault="0032441E" w:rsidP="00C26CE0">
            <w:pPr>
              <w:pStyle w:val="a5"/>
              <w:widowControl/>
              <w:spacing w:line="276" w:lineRule="auto"/>
              <w:ind w:leftChars="0" w:left="720"/>
              <w:jc w:val="both"/>
              <w:rPr>
                <w:rFonts w:asciiTheme="minorEastAsia" w:hAnsiTheme="minorEastAsia" w:cstheme="minorHAnsi"/>
                <w:szCs w:val="24"/>
                <w:lang w:eastAsia="zh-HK"/>
              </w:rPr>
            </w:pPr>
            <w:r w:rsidRPr="0032441E">
              <w:rPr>
                <w:rFonts w:ascii="Times New Roman" w:eastAsia="DengXian" w:hAnsi="Times New Roman" w:cs="Times New Roman" w:hint="eastAsia"/>
                <w:i/>
                <w:color w:val="000000"/>
                <w:szCs w:val="24"/>
                <w:lang w:eastAsia="zh-CN"/>
              </w:rPr>
              <w:t>（注：教师可因应学生的能力，请他们分组探讨香港贸易的现状及香港有优势的生产，进而指出贸易对香港的重要性。）</w:t>
            </w:r>
          </w:p>
          <w:p w14:paraId="74C810A4" w14:textId="5F2DA8C8" w:rsidR="00C26CE0" w:rsidRPr="00D74DE9" w:rsidRDefault="0032441E"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sidRPr="0032441E">
              <w:rPr>
                <w:rFonts w:asciiTheme="minorEastAsia" w:eastAsia="DengXian" w:hAnsiTheme="minorEastAsia" w:cs="SimSun" w:hint="eastAsia"/>
                <w:szCs w:val="24"/>
                <w:lang w:eastAsia="zh-CN"/>
              </w:rPr>
              <w:t>教</w:t>
            </w:r>
            <w:r w:rsidRPr="0032441E">
              <w:rPr>
                <w:rFonts w:asciiTheme="minorEastAsia" w:eastAsia="DengXian" w:hAnsiTheme="minorEastAsia" w:cs="SimSun" w:hint="cs"/>
                <w:szCs w:val="24"/>
                <w:lang w:eastAsia="zh-CN"/>
              </w:rPr>
              <w:t>师</w:t>
            </w:r>
            <w:r w:rsidRPr="0032441E">
              <w:rPr>
                <w:rFonts w:asciiTheme="minorEastAsia" w:eastAsia="DengXian" w:hAnsiTheme="minorEastAsia" w:cs="SimSun" w:hint="eastAsia"/>
                <w:szCs w:val="24"/>
                <w:lang w:eastAsia="zh-CN"/>
              </w:rPr>
              <w:t>与</w:t>
            </w:r>
            <w:r w:rsidRPr="0032441E">
              <w:rPr>
                <w:rFonts w:asciiTheme="minorEastAsia" w:eastAsia="DengXian" w:hAnsiTheme="minorEastAsia" w:cs="SimSun" w:hint="cs"/>
                <w:szCs w:val="24"/>
                <w:lang w:eastAsia="zh-CN"/>
              </w:rPr>
              <w:t>学</w:t>
            </w:r>
            <w:r w:rsidRPr="0032441E">
              <w:rPr>
                <w:rFonts w:asciiTheme="minorEastAsia" w:eastAsia="DengXian" w:hAnsiTheme="minorEastAsia" w:cs="SimSun" w:hint="eastAsia"/>
                <w:szCs w:val="24"/>
                <w:lang w:eastAsia="zh-CN"/>
              </w:rPr>
              <w:t>生</w:t>
            </w:r>
            <w:r w:rsidRPr="0032441E">
              <w:rPr>
                <w:rFonts w:asciiTheme="minorEastAsia" w:eastAsia="DengXian" w:hAnsiTheme="minorEastAsia" w:cs="SimSun" w:hint="cs"/>
                <w:szCs w:val="24"/>
                <w:lang w:eastAsia="zh-CN"/>
              </w:rPr>
              <w:t>讨论资</w:t>
            </w:r>
            <w:r w:rsidRPr="0032441E">
              <w:rPr>
                <w:rFonts w:asciiTheme="minorEastAsia" w:eastAsia="DengXian" w:hAnsiTheme="minorEastAsia" w:cs="SimSun" w:hint="eastAsia"/>
                <w:szCs w:val="24"/>
                <w:lang w:eastAsia="zh-CN"/>
              </w:rPr>
              <w:t>料二及</w:t>
            </w:r>
            <w:r w:rsidRPr="0032441E">
              <w:rPr>
                <w:rFonts w:asciiTheme="minorEastAsia" w:eastAsia="DengXian" w:hAnsiTheme="minorEastAsia" w:cs="SimSun" w:hint="cs"/>
                <w:szCs w:val="24"/>
                <w:lang w:eastAsia="zh-CN"/>
              </w:rPr>
              <w:t>资</w:t>
            </w:r>
            <w:r w:rsidRPr="0032441E">
              <w:rPr>
                <w:rFonts w:asciiTheme="minorEastAsia" w:eastAsia="DengXian" w:hAnsiTheme="minorEastAsia" w:cs="SimSun" w:hint="eastAsia"/>
                <w:szCs w:val="24"/>
                <w:lang w:eastAsia="zh-CN"/>
              </w:rPr>
              <w:t>料三，并</w:t>
            </w:r>
            <w:r w:rsidRPr="0032441E">
              <w:rPr>
                <w:rFonts w:asciiTheme="minorEastAsia" w:eastAsia="DengXian" w:hAnsiTheme="minorEastAsia" w:cs="SimSun" w:hint="cs"/>
                <w:szCs w:val="24"/>
                <w:lang w:eastAsia="zh-CN"/>
              </w:rPr>
              <w:t>着学</w:t>
            </w:r>
            <w:r w:rsidRPr="0032441E">
              <w:rPr>
                <w:rFonts w:asciiTheme="minorEastAsia" w:eastAsia="DengXian" w:hAnsiTheme="minorEastAsia" w:cs="SimSun" w:hint="eastAsia"/>
                <w:szCs w:val="24"/>
                <w:lang w:eastAsia="zh-CN"/>
              </w:rPr>
              <w:t>生回答</w:t>
            </w:r>
            <w:r w:rsidRPr="0032441E">
              <w:rPr>
                <w:rFonts w:asciiTheme="minorEastAsia" w:eastAsia="DengXian" w:hAnsiTheme="minorEastAsia" w:cs="SimSun" w:hint="cs"/>
                <w:szCs w:val="24"/>
                <w:lang w:eastAsia="zh-CN"/>
              </w:rPr>
              <w:t>问题</w:t>
            </w:r>
            <w:r w:rsidRPr="0032441E">
              <w:rPr>
                <w:rFonts w:asciiTheme="minorEastAsia" w:eastAsia="DengXian" w:hAnsiTheme="minorEastAsia" w:cs="SimSun" w:hint="eastAsia"/>
                <w:szCs w:val="24"/>
                <w:lang w:eastAsia="zh-CN"/>
              </w:rPr>
              <w:t>，</w:t>
            </w:r>
            <w:r w:rsidRPr="0032441E">
              <w:rPr>
                <w:rFonts w:asciiTheme="minorEastAsia" w:eastAsia="DengXian" w:hAnsiTheme="minorEastAsia" w:cs="SimSun" w:hint="cs"/>
                <w:szCs w:val="24"/>
                <w:lang w:eastAsia="zh-CN"/>
              </w:rPr>
              <w:t>让</w:t>
            </w:r>
            <w:r w:rsidRPr="0032441E">
              <w:rPr>
                <w:rFonts w:asciiTheme="minorEastAsia" w:eastAsia="DengXian" w:hAnsiTheme="minorEastAsia" w:cs="SimSun" w:hint="eastAsia"/>
                <w:szCs w:val="24"/>
                <w:lang w:eastAsia="zh-CN"/>
              </w:rPr>
              <w:t>他</w:t>
            </w:r>
            <w:r w:rsidRPr="0032441E">
              <w:rPr>
                <w:rFonts w:asciiTheme="minorEastAsia" w:eastAsia="DengXian" w:hAnsiTheme="minorEastAsia" w:cs="SimSun" w:hint="cs"/>
                <w:szCs w:val="24"/>
                <w:lang w:eastAsia="zh-CN"/>
              </w:rPr>
              <w:t>们认识国</w:t>
            </w:r>
            <w:r w:rsidRPr="0032441E">
              <w:rPr>
                <w:rFonts w:asciiTheme="minorEastAsia" w:eastAsia="DengXian" w:hAnsiTheme="minorEastAsia" w:cs="SimSun" w:hint="eastAsia"/>
                <w:szCs w:val="24"/>
                <w:lang w:eastAsia="zh-CN"/>
              </w:rPr>
              <w:t>家</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外</w:t>
            </w:r>
            <w:r w:rsidRPr="0032441E">
              <w:rPr>
                <w:rFonts w:asciiTheme="minorEastAsia" w:eastAsia="DengXian" w:hAnsiTheme="minorEastAsia" w:cs="SimSun" w:hint="cs"/>
                <w:szCs w:val="24"/>
                <w:lang w:eastAsia="zh-CN"/>
              </w:rPr>
              <w:t>贸</w:t>
            </w:r>
            <w:r w:rsidRPr="0032441E">
              <w:rPr>
                <w:rFonts w:asciiTheme="minorEastAsia" w:eastAsia="DengXian" w:hAnsiTheme="minorEastAsia" w:cs="SimSun" w:hint="eastAsia"/>
                <w:szCs w:val="24"/>
                <w:lang w:eastAsia="zh-CN"/>
              </w:rPr>
              <w:t>易面</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的机遇和挑</w:t>
            </w:r>
            <w:r w:rsidRPr="0032441E">
              <w:rPr>
                <w:rFonts w:asciiTheme="minorEastAsia" w:eastAsia="DengXian" w:hAnsiTheme="minorEastAsia" w:cs="SimSun" w:hint="cs"/>
                <w:szCs w:val="24"/>
                <w:lang w:eastAsia="zh-CN"/>
              </w:rPr>
              <w:t>战</w:t>
            </w:r>
            <w:r w:rsidRPr="0032441E">
              <w:rPr>
                <w:rFonts w:asciiTheme="minorEastAsia" w:eastAsia="DengXian" w:hAnsiTheme="minorEastAsia" w:cs="SimSun" w:hint="eastAsia"/>
                <w:szCs w:val="24"/>
                <w:lang w:eastAsia="zh-CN"/>
              </w:rPr>
              <w:t>，并</w:t>
            </w:r>
            <w:r w:rsidRPr="0032441E">
              <w:rPr>
                <w:rFonts w:asciiTheme="minorEastAsia" w:eastAsia="DengXian" w:hAnsiTheme="minorEastAsia" w:cs="SimSun" w:hint="cs"/>
                <w:szCs w:val="24"/>
                <w:lang w:eastAsia="zh-CN"/>
              </w:rPr>
              <w:t>带</w:t>
            </w:r>
            <w:r w:rsidRPr="0032441E">
              <w:rPr>
                <w:rFonts w:asciiTheme="minorEastAsia" w:eastAsia="DengXian" w:hAnsiTheme="minorEastAsia" w:cs="SimSun" w:hint="eastAsia"/>
                <w:szCs w:val="24"/>
                <w:lang w:eastAsia="zh-CN"/>
              </w:rPr>
              <w:t>出</w:t>
            </w:r>
            <w:r w:rsidRPr="0032441E">
              <w:rPr>
                <w:rFonts w:asciiTheme="minorEastAsia" w:eastAsia="DengXian" w:hAnsiTheme="minorEastAsia" w:cs="SimSun" w:hint="cs"/>
                <w:szCs w:val="24"/>
                <w:lang w:eastAsia="zh-CN"/>
              </w:rPr>
              <w:t>国</w:t>
            </w:r>
            <w:r w:rsidRPr="0032441E">
              <w:rPr>
                <w:rFonts w:asciiTheme="minorEastAsia" w:eastAsia="DengXian" w:hAnsiTheme="minorEastAsia" w:cs="SimSun" w:hint="eastAsia"/>
                <w:szCs w:val="24"/>
                <w:lang w:eastAsia="zh-CN"/>
              </w:rPr>
              <w:t>家透</w:t>
            </w:r>
            <w:r w:rsidRPr="0032441E">
              <w:rPr>
                <w:rFonts w:asciiTheme="minorEastAsia" w:eastAsia="DengXian" w:hAnsiTheme="minorEastAsia" w:cs="SimSun" w:hint="cs"/>
                <w:szCs w:val="24"/>
                <w:lang w:eastAsia="zh-CN"/>
              </w:rPr>
              <w:t>过</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SimSun" w:hint="eastAsia"/>
                <w:szCs w:val="24"/>
                <w:lang w:eastAsia="zh-CN"/>
              </w:rPr>
              <w:t>么策略</w:t>
            </w:r>
            <w:r w:rsidRPr="0032441E">
              <w:rPr>
                <w:rFonts w:asciiTheme="minorEastAsia" w:eastAsia="DengXian" w:hAnsiTheme="minorEastAsia" w:cs="SimSun" w:hint="cs"/>
                <w:szCs w:val="24"/>
                <w:lang w:eastAsia="zh-CN"/>
              </w:rPr>
              <w:t>来</w:t>
            </w:r>
            <w:r w:rsidRPr="0032441E">
              <w:rPr>
                <w:rFonts w:asciiTheme="minorEastAsia" w:eastAsia="DengXian" w:hAnsiTheme="minorEastAsia" w:cs="SimSun" w:hint="eastAsia"/>
                <w:szCs w:val="24"/>
                <w:lang w:eastAsia="zh-CN"/>
              </w:rPr>
              <w:t>促</w:t>
            </w:r>
            <w:r w:rsidRPr="0032441E">
              <w:rPr>
                <w:rFonts w:asciiTheme="minorEastAsia" w:eastAsia="DengXian" w:hAnsiTheme="minorEastAsia" w:cs="SimSun" w:hint="cs"/>
                <w:szCs w:val="24"/>
                <w:lang w:eastAsia="zh-CN"/>
              </w:rPr>
              <w:t>进对</w:t>
            </w:r>
            <w:r w:rsidRPr="0032441E">
              <w:rPr>
                <w:rFonts w:asciiTheme="minorEastAsia" w:eastAsia="DengXian" w:hAnsiTheme="minorEastAsia" w:cs="SimSun" w:hint="eastAsia"/>
                <w:szCs w:val="24"/>
                <w:lang w:eastAsia="zh-CN"/>
              </w:rPr>
              <w:t>外</w:t>
            </w:r>
            <w:r w:rsidRPr="0032441E">
              <w:rPr>
                <w:rFonts w:asciiTheme="minorEastAsia" w:eastAsia="DengXian" w:hAnsiTheme="minorEastAsia" w:cs="SimSun" w:hint="cs"/>
                <w:szCs w:val="24"/>
                <w:lang w:eastAsia="zh-CN"/>
              </w:rPr>
              <w:t>贸</w:t>
            </w:r>
            <w:r w:rsidRPr="0032441E">
              <w:rPr>
                <w:rFonts w:asciiTheme="minorEastAsia" w:eastAsia="DengXian" w:hAnsiTheme="minorEastAsia" w:cs="SimSun" w:hint="eastAsia"/>
                <w:szCs w:val="24"/>
                <w:lang w:eastAsia="zh-CN"/>
              </w:rPr>
              <w:t>易。</w:t>
            </w:r>
          </w:p>
          <w:p w14:paraId="4004043C" w14:textId="5D543F3C" w:rsidR="00C26CE0" w:rsidRPr="00D858E4" w:rsidRDefault="0032441E" w:rsidP="00311081">
            <w:pPr>
              <w:pStyle w:val="a5"/>
              <w:widowControl/>
              <w:numPr>
                <w:ilvl w:val="0"/>
                <w:numId w:val="19"/>
              </w:numPr>
              <w:spacing w:line="276" w:lineRule="auto"/>
              <w:ind w:leftChars="0"/>
              <w:jc w:val="both"/>
              <w:rPr>
                <w:rFonts w:asciiTheme="minorEastAsia" w:hAnsiTheme="minorEastAsia" w:cstheme="minorHAnsi"/>
                <w:szCs w:val="24"/>
                <w:lang w:eastAsia="zh-HK"/>
              </w:rPr>
            </w:pPr>
            <w:r w:rsidRPr="0032441E">
              <w:rPr>
                <w:rFonts w:asciiTheme="minorEastAsia" w:eastAsia="DengXian" w:hAnsiTheme="minorEastAsia" w:cstheme="minorHAnsi" w:hint="eastAsia"/>
                <w:szCs w:val="24"/>
                <w:lang w:eastAsia="zh-CN"/>
              </w:rPr>
              <w:t>教师派发「工作纸四︰常见的贸易保护政策」并着学生分为二人一组完成表格再一起对答案。之后讲解贸易保护政策及对不同持份者的影响。</w:t>
            </w:r>
          </w:p>
        </w:tc>
        <w:tc>
          <w:tcPr>
            <w:tcW w:w="1421" w:type="dxa"/>
          </w:tcPr>
          <w:p w14:paraId="752355AC" w14:textId="655B2225" w:rsidR="00C26CE0" w:rsidRPr="00C26CE0" w:rsidRDefault="0032441E" w:rsidP="00E97EE5">
            <w:pPr>
              <w:spacing w:line="276" w:lineRule="auto"/>
              <w:rPr>
                <w:rFonts w:ascii="Times New Roman" w:hAnsi="Times New Roman" w:cs="Times New Roman"/>
                <w:szCs w:val="24"/>
              </w:rPr>
            </w:pPr>
            <w:r w:rsidRPr="0032441E">
              <w:rPr>
                <w:rFonts w:ascii="Times New Roman" w:eastAsia="DengXian" w:hAnsi="Times New Roman" w:cs="Times New Roman"/>
                <w:szCs w:val="24"/>
                <w:lang w:eastAsia="zh-CN"/>
              </w:rPr>
              <w:t>75</w:t>
            </w:r>
            <w:r w:rsidRPr="0032441E">
              <w:rPr>
                <w:rFonts w:ascii="Times New Roman" w:eastAsia="DengXian" w:hAnsi="Times New Roman" w:cs="Times New Roman" w:hint="eastAsia"/>
                <w:szCs w:val="24"/>
                <w:lang w:eastAsia="zh-CN"/>
              </w:rPr>
              <w:t>分钟</w:t>
            </w:r>
          </w:p>
        </w:tc>
      </w:tr>
      <w:tr w:rsidR="00C31BFD" w:rsidRPr="00340324" w14:paraId="7BA45F37" w14:textId="77777777" w:rsidTr="00C26CE0">
        <w:tc>
          <w:tcPr>
            <w:tcW w:w="1587" w:type="dxa"/>
          </w:tcPr>
          <w:p w14:paraId="33DAB434" w14:textId="6BA1C2D2" w:rsidR="00C31BFD" w:rsidRPr="0048726C" w:rsidRDefault="0032441E" w:rsidP="00E97EE5">
            <w:pPr>
              <w:spacing w:line="276" w:lineRule="auto"/>
              <w:rPr>
                <w:rFonts w:asciiTheme="minorEastAsia" w:hAnsiTheme="minorEastAsia" w:cstheme="minorHAnsi"/>
                <w:b/>
                <w:bCs/>
                <w:szCs w:val="24"/>
              </w:rPr>
            </w:pPr>
            <w:r w:rsidRPr="0032441E">
              <w:rPr>
                <w:rFonts w:asciiTheme="minorEastAsia" w:eastAsia="DengXian" w:hAnsiTheme="minorEastAsia" w:cs="微軟正黑體" w:hint="eastAsia"/>
                <w:b/>
                <w:bCs/>
                <w:szCs w:val="24"/>
                <w:lang w:eastAsia="zh-CN"/>
              </w:rPr>
              <w:t>学与教资源</w:t>
            </w:r>
          </w:p>
        </w:tc>
        <w:tc>
          <w:tcPr>
            <w:tcW w:w="6803" w:type="dxa"/>
            <w:gridSpan w:val="2"/>
          </w:tcPr>
          <w:p w14:paraId="684008F4" w14:textId="233375A1" w:rsidR="00EA2429" w:rsidRPr="00D858E4" w:rsidRDefault="0032441E" w:rsidP="00E97EE5">
            <w:pPr>
              <w:spacing w:line="276" w:lineRule="auto"/>
              <w:rPr>
                <w:rFonts w:asciiTheme="minorEastAsia" w:hAnsiTheme="minorEastAsia" w:cstheme="minorHAnsi"/>
                <w:szCs w:val="24"/>
                <w:lang w:eastAsia="zh-HK"/>
              </w:rPr>
            </w:pPr>
            <w:r w:rsidRPr="0032441E">
              <w:rPr>
                <w:rFonts w:asciiTheme="minorEastAsia" w:eastAsia="DengXian" w:hAnsiTheme="minorEastAsia" w:cstheme="minorHAnsi" w:hint="eastAsia"/>
                <w:szCs w:val="24"/>
                <w:lang w:eastAsia="zh-CN"/>
              </w:rPr>
              <w:t>工作纸三；工作纸四</w:t>
            </w:r>
          </w:p>
        </w:tc>
      </w:tr>
    </w:tbl>
    <w:p w14:paraId="66456FDC" w14:textId="7B8C0727" w:rsidR="00C31BFD" w:rsidRPr="006779F7" w:rsidRDefault="00C31BFD" w:rsidP="00340324">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59" w:type="dxa"/>
        <w:tblInd w:w="0" w:type="dxa"/>
        <w:tblLook w:val="04A0" w:firstRow="1" w:lastRow="0" w:firstColumn="1" w:lastColumn="0" w:noHBand="0" w:noVBand="1"/>
      </w:tblPr>
      <w:tblGrid>
        <w:gridCol w:w="1555"/>
        <w:gridCol w:w="32"/>
        <w:gridCol w:w="5386"/>
        <w:gridCol w:w="1386"/>
      </w:tblGrid>
      <w:tr w:rsidR="00BE7289" w:rsidRPr="006779F7" w14:paraId="38723CDA" w14:textId="77777777" w:rsidTr="00215A4D">
        <w:tc>
          <w:tcPr>
            <w:tcW w:w="8359" w:type="dxa"/>
            <w:gridSpan w:val="4"/>
            <w:shd w:val="clear" w:color="auto" w:fill="D9E2F3" w:themeFill="accent5" w:themeFillTint="33"/>
          </w:tcPr>
          <w:p w14:paraId="11E5D03C" w14:textId="39F6F7DC" w:rsidR="002B4D48" w:rsidRPr="002B4D48" w:rsidDel="0069264D" w:rsidRDefault="0032441E" w:rsidP="002B4D48">
            <w:pPr>
              <w:spacing w:line="360" w:lineRule="auto"/>
              <w:jc w:val="center"/>
              <w:rPr>
                <w:rFonts w:ascii="微軟正黑體" w:eastAsia="微軟正黑體" w:hAnsi="微軟正黑體"/>
                <w:b/>
                <w:bCs/>
                <w:color w:val="000000"/>
                <w:szCs w:val="24"/>
                <w:lang w:eastAsia="zh-HK"/>
              </w:rPr>
            </w:pPr>
            <w:r w:rsidRPr="0032441E">
              <w:rPr>
                <w:rFonts w:ascii="微軟正黑體" w:eastAsia="DengXian" w:hAnsi="微軟正黑體" w:hint="eastAsia"/>
                <w:b/>
                <w:bCs/>
                <w:color w:val="000000"/>
                <w:szCs w:val="24"/>
                <w:lang w:eastAsia="zh-CN"/>
              </w:rPr>
              <w:t>第七课节（世界贸易组织的功能和国家对外贸易的挑战）</w:t>
            </w:r>
          </w:p>
        </w:tc>
      </w:tr>
      <w:tr w:rsidR="00C31BFD" w:rsidRPr="00C31BFD" w14:paraId="49313955" w14:textId="77777777" w:rsidTr="00215A4D">
        <w:tc>
          <w:tcPr>
            <w:tcW w:w="6973" w:type="dxa"/>
            <w:gridSpan w:val="3"/>
          </w:tcPr>
          <w:p w14:paraId="36AB0D2F" w14:textId="77777777" w:rsidR="00C31BFD" w:rsidRPr="00B2169D" w:rsidRDefault="00C31BFD" w:rsidP="00E97EE5">
            <w:pPr>
              <w:spacing w:line="276" w:lineRule="auto"/>
              <w:rPr>
                <w:rFonts w:asciiTheme="minorEastAsia" w:hAnsiTheme="minorEastAsia" w:cstheme="minorHAnsi"/>
                <w:szCs w:val="24"/>
              </w:rPr>
            </w:pPr>
          </w:p>
        </w:tc>
        <w:tc>
          <w:tcPr>
            <w:tcW w:w="1386" w:type="dxa"/>
          </w:tcPr>
          <w:p w14:paraId="5B258376" w14:textId="69C4333D" w:rsidR="00C31BFD" w:rsidRPr="00F87132" w:rsidRDefault="0032441E" w:rsidP="00C26CE0">
            <w:pPr>
              <w:spacing w:line="276" w:lineRule="auto"/>
              <w:rPr>
                <w:rFonts w:asciiTheme="minorEastAsia" w:hAnsiTheme="minorEastAsia" w:cstheme="minorHAnsi"/>
                <w:b/>
                <w:szCs w:val="24"/>
              </w:rPr>
            </w:pPr>
            <w:r w:rsidRPr="0032441E">
              <w:rPr>
                <w:rFonts w:asciiTheme="minorEastAsia" w:eastAsia="DengXian" w:hAnsiTheme="minorEastAsia" w:cs="微軟正黑體" w:hint="eastAsia"/>
                <w:b/>
                <w:szCs w:val="24"/>
                <w:lang w:eastAsia="zh-CN"/>
              </w:rPr>
              <w:t>建议课时</w:t>
            </w:r>
          </w:p>
        </w:tc>
      </w:tr>
      <w:tr w:rsidR="00C26CE0" w:rsidRPr="00C31BFD" w14:paraId="6F7BD9B8" w14:textId="77777777" w:rsidTr="00215A4D">
        <w:tc>
          <w:tcPr>
            <w:tcW w:w="1587" w:type="dxa"/>
            <w:gridSpan w:val="2"/>
            <w:vMerge w:val="restart"/>
          </w:tcPr>
          <w:p w14:paraId="00714833" w14:textId="2D17019F" w:rsidR="00C26CE0" w:rsidRPr="0048726C" w:rsidRDefault="0032441E" w:rsidP="00E97EE5">
            <w:pPr>
              <w:spacing w:line="276" w:lineRule="auto"/>
              <w:rPr>
                <w:rFonts w:asciiTheme="minorEastAsia" w:hAnsiTheme="minorEastAsia" w:cstheme="minorHAnsi"/>
                <w:b/>
                <w:bCs/>
                <w:szCs w:val="24"/>
              </w:rPr>
            </w:pPr>
            <w:r w:rsidRPr="0032441E">
              <w:rPr>
                <w:rFonts w:asciiTheme="minorEastAsia" w:eastAsia="DengXian" w:hAnsiTheme="minorEastAsia" w:cs="微軟正黑體" w:hint="eastAsia"/>
                <w:b/>
                <w:bCs/>
                <w:szCs w:val="24"/>
                <w:lang w:eastAsia="zh-CN"/>
              </w:rPr>
              <w:t>探究步骤︰</w:t>
            </w:r>
          </w:p>
          <w:p w14:paraId="14EB8999" w14:textId="77777777" w:rsidR="00C26CE0" w:rsidRPr="0048726C" w:rsidRDefault="00C26CE0" w:rsidP="00E97EE5">
            <w:pPr>
              <w:spacing w:line="276" w:lineRule="auto"/>
              <w:rPr>
                <w:rFonts w:asciiTheme="minorEastAsia" w:hAnsiTheme="minorEastAsia" w:cstheme="minorHAnsi"/>
                <w:b/>
                <w:bCs/>
                <w:szCs w:val="24"/>
              </w:rPr>
            </w:pPr>
          </w:p>
        </w:tc>
        <w:tc>
          <w:tcPr>
            <w:tcW w:w="5386" w:type="dxa"/>
          </w:tcPr>
          <w:p w14:paraId="4178A7AD" w14:textId="0AAF6A98" w:rsidR="00C26CE0" w:rsidRPr="00DB008C" w:rsidRDefault="0032441E"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32441E">
              <w:rPr>
                <w:rFonts w:ascii="Times New Roman" w:eastAsia="DengXian" w:hAnsi="Times New Roman" w:cs="Times New Roman" w:hint="eastAsia"/>
                <w:b/>
                <w:bCs/>
                <w:color w:val="000000"/>
                <w:szCs w:val="24"/>
                <w:lang w:eastAsia="zh-CN"/>
              </w:rPr>
              <w:t>课堂导入：</w:t>
            </w:r>
          </w:p>
          <w:p w14:paraId="2B0A677C" w14:textId="2258DABB" w:rsidR="00C26CE0" w:rsidRPr="00DB008C"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重温贸易可能对部分持份者带来负面影响，指出不少国家因此推行贸易保护政策。</w:t>
            </w:r>
            <w:r w:rsidRPr="0032441E">
              <w:rPr>
                <w:rFonts w:ascii="Times New Roman" w:eastAsia="DengXian" w:hAnsi="Times New Roman" w:cs="Times New Roman"/>
                <w:szCs w:val="24"/>
                <w:lang w:eastAsia="zh-CN"/>
              </w:rPr>
              <w:t xml:space="preserve"> </w:t>
            </w:r>
          </w:p>
        </w:tc>
        <w:tc>
          <w:tcPr>
            <w:tcW w:w="1386" w:type="dxa"/>
          </w:tcPr>
          <w:p w14:paraId="4930C82A" w14:textId="5CDB92EF" w:rsidR="00C26CE0" w:rsidRPr="00DB008C" w:rsidRDefault="0032441E" w:rsidP="00E97EE5">
            <w:pPr>
              <w:tabs>
                <w:tab w:val="left" w:pos="1248"/>
              </w:tabs>
              <w:spacing w:line="276" w:lineRule="auto"/>
              <w:rPr>
                <w:rFonts w:ascii="Times New Roman" w:hAnsi="Times New Roman" w:cs="Times New Roman"/>
                <w:szCs w:val="24"/>
                <w:highlight w:val="yellow"/>
                <w:lang w:eastAsia="zh-HK"/>
              </w:rPr>
            </w:pPr>
            <w:r w:rsidRPr="0032441E">
              <w:rPr>
                <w:rFonts w:ascii="Times New Roman" w:eastAsia="DengXian" w:hAnsi="Times New Roman" w:cs="Times New Roman"/>
                <w:szCs w:val="24"/>
                <w:lang w:eastAsia="zh-CN"/>
              </w:rPr>
              <w:t>5</w:t>
            </w:r>
            <w:r w:rsidRPr="0032441E">
              <w:rPr>
                <w:rFonts w:ascii="Times New Roman" w:eastAsia="DengXian" w:hAnsi="Times New Roman" w:cs="Times New Roman" w:hint="eastAsia"/>
                <w:szCs w:val="24"/>
                <w:lang w:eastAsia="zh-CN"/>
              </w:rPr>
              <w:t>分钟</w:t>
            </w:r>
          </w:p>
        </w:tc>
      </w:tr>
      <w:tr w:rsidR="00C26CE0" w:rsidRPr="00C31BFD" w14:paraId="40A88687" w14:textId="77777777" w:rsidTr="00215A4D">
        <w:trPr>
          <w:trHeight w:val="1070"/>
        </w:trPr>
        <w:tc>
          <w:tcPr>
            <w:tcW w:w="1587" w:type="dxa"/>
            <w:gridSpan w:val="2"/>
            <w:vMerge/>
          </w:tcPr>
          <w:p w14:paraId="7D5C63EC"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5C724D25" w14:textId="2AC61B50" w:rsidR="00C26CE0" w:rsidRPr="00DB008C" w:rsidRDefault="0032441E"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32441E">
              <w:rPr>
                <w:rFonts w:ascii="Times New Roman" w:eastAsia="DengXian" w:hAnsi="Times New Roman" w:cs="Times New Roman" w:hint="eastAsia"/>
                <w:b/>
                <w:bCs/>
                <w:color w:val="000000"/>
                <w:szCs w:val="24"/>
                <w:lang w:eastAsia="zh-CN"/>
              </w:rPr>
              <w:t>互动教学︰</w:t>
            </w:r>
          </w:p>
          <w:p w14:paraId="27C20750" w14:textId="58B91304" w:rsidR="00C26CE0" w:rsidRPr="00DB008C" w:rsidRDefault="0032441E"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教师派发「工作纸五︰世界贸易组织」，先着学生分为二人一组完成问题</w:t>
            </w:r>
            <w:r w:rsidRPr="0032441E">
              <w:rPr>
                <w:rFonts w:ascii="Times New Roman" w:eastAsia="DengXian" w:hAnsi="Times New Roman" w:cs="Times New Roman"/>
                <w:szCs w:val="24"/>
                <w:lang w:eastAsia="zh-CN"/>
              </w:rPr>
              <w:t>1-2</w:t>
            </w:r>
            <w:r w:rsidRPr="0032441E">
              <w:rPr>
                <w:rFonts w:ascii="Times New Roman" w:eastAsia="DengXian" w:hAnsi="Times New Roman" w:cs="Times New Roman" w:hint="eastAsia"/>
                <w:szCs w:val="24"/>
                <w:lang w:eastAsia="zh-CN"/>
              </w:rPr>
              <w:t>，再一起对答案。此部分帮助学生认识世贸组织的基本功能和国家加入世贸组织对经济的正面影响。</w:t>
            </w:r>
          </w:p>
          <w:p w14:paraId="01CD0877" w14:textId="413FCEF4" w:rsidR="00C26CE0" w:rsidRPr="00DB008C" w:rsidRDefault="0032441E" w:rsidP="002170B0">
            <w:pPr>
              <w:pStyle w:val="a5"/>
              <w:numPr>
                <w:ilvl w:val="0"/>
                <w:numId w:val="19"/>
              </w:numPr>
              <w:spacing w:line="276" w:lineRule="auto"/>
              <w:ind w:leftChars="0"/>
              <w:jc w:val="both"/>
              <w:rPr>
                <w:rFonts w:ascii="Times New Roman" w:hAnsi="Times New Roman" w:cs="Times New Roman"/>
                <w:lang w:eastAsia="zh-HK"/>
              </w:rPr>
            </w:pPr>
            <w:r w:rsidRPr="0032441E">
              <w:rPr>
                <w:rFonts w:ascii="Times New Roman" w:eastAsia="DengXian" w:hAnsi="Times New Roman" w:cs="Times New Roman" w:hint="eastAsia"/>
                <w:szCs w:val="24"/>
                <w:lang w:eastAsia="zh-CN"/>
              </w:rPr>
              <w:t>教师派发「工作纸六︰国家对外贸易的挑战</w:t>
            </w:r>
            <w:r w:rsidRPr="0032441E">
              <w:rPr>
                <w:rFonts w:ascii="新細明體" w:eastAsia="DengXian" w:hAnsi="新細明體" w:cs="Times New Roman" w:hint="eastAsia"/>
                <w:szCs w:val="24"/>
                <w:lang w:eastAsia="zh-CN"/>
              </w:rPr>
              <w:t>—</w:t>
            </w:r>
            <w:r w:rsidRPr="0032441E">
              <w:rPr>
                <w:rFonts w:ascii="Times New Roman" w:eastAsia="DengXian" w:hAnsi="Times New Roman" w:cs="Times New Roman" w:hint="eastAsia"/>
                <w:szCs w:val="24"/>
                <w:lang w:eastAsia="zh-CN"/>
              </w:rPr>
              <w:t>中美贸易</w:t>
            </w:r>
            <w:r w:rsidRPr="0032441E">
              <w:rPr>
                <w:rFonts w:eastAsia="DengXian" w:hint="eastAsia"/>
                <w:color w:val="000000" w:themeColor="text1"/>
                <w:szCs w:val="24"/>
                <w:lang w:val="en-HK" w:eastAsia="zh-CN"/>
              </w:rPr>
              <w:t>摩擦</w:t>
            </w:r>
            <w:r w:rsidRPr="0032441E">
              <w:rPr>
                <w:rFonts w:ascii="Times New Roman" w:eastAsia="DengXian" w:hAnsi="Times New Roman" w:cs="Times New Roman" w:hint="eastAsia"/>
                <w:szCs w:val="24"/>
                <w:lang w:eastAsia="zh-CN"/>
              </w:rPr>
              <w:t>」，先着学生分为二人一组完成问题</w:t>
            </w:r>
            <w:r w:rsidRPr="0032441E">
              <w:rPr>
                <w:rFonts w:ascii="Times New Roman" w:eastAsia="DengXian" w:hAnsi="Times New Roman" w:cs="Times New Roman"/>
                <w:szCs w:val="24"/>
                <w:lang w:eastAsia="zh-CN"/>
              </w:rPr>
              <w:t>1-2</w:t>
            </w:r>
            <w:r w:rsidRPr="0032441E">
              <w:rPr>
                <w:rFonts w:ascii="Times New Roman" w:eastAsia="DengXian" w:hAnsi="Times New Roman" w:cs="Times New Roman" w:hint="eastAsia"/>
                <w:szCs w:val="24"/>
                <w:lang w:eastAsia="zh-CN"/>
              </w:rPr>
              <w:t>，再分享他们的答案。之后指出贸易摩擦可能会对国家经济安全构成威胁，以及维护经济安全以保障经济发展的重要性。</w:t>
            </w:r>
          </w:p>
        </w:tc>
        <w:tc>
          <w:tcPr>
            <w:tcW w:w="1386" w:type="dxa"/>
          </w:tcPr>
          <w:p w14:paraId="31CA804B" w14:textId="0EA79397" w:rsidR="00C26CE0" w:rsidRPr="00DB008C" w:rsidRDefault="0032441E" w:rsidP="00E97EE5">
            <w:pPr>
              <w:spacing w:line="276" w:lineRule="auto"/>
              <w:rPr>
                <w:rFonts w:ascii="Times New Roman" w:hAnsi="Times New Roman" w:cs="Times New Roman"/>
                <w:szCs w:val="24"/>
                <w:highlight w:val="yellow"/>
              </w:rPr>
            </w:pPr>
            <w:r w:rsidRPr="0032441E">
              <w:rPr>
                <w:rFonts w:ascii="Times New Roman" w:eastAsia="DengXian" w:hAnsi="Times New Roman" w:cs="Times New Roman"/>
                <w:szCs w:val="24"/>
                <w:lang w:eastAsia="zh-CN"/>
              </w:rPr>
              <w:t>30</w:t>
            </w:r>
            <w:r w:rsidRPr="0032441E">
              <w:rPr>
                <w:rFonts w:ascii="Times New Roman" w:eastAsia="DengXian" w:hAnsi="Times New Roman" w:cs="Times New Roman" w:hint="eastAsia"/>
                <w:szCs w:val="24"/>
                <w:lang w:eastAsia="zh-CN"/>
              </w:rPr>
              <w:t>分钟</w:t>
            </w:r>
          </w:p>
        </w:tc>
      </w:tr>
      <w:tr w:rsidR="00C26CE0" w:rsidRPr="00C31BFD" w14:paraId="513F3949" w14:textId="77777777" w:rsidTr="00215A4D">
        <w:trPr>
          <w:trHeight w:val="273"/>
        </w:trPr>
        <w:tc>
          <w:tcPr>
            <w:tcW w:w="1587" w:type="dxa"/>
            <w:gridSpan w:val="2"/>
            <w:vMerge/>
          </w:tcPr>
          <w:p w14:paraId="1C3DCC40"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0E94D955" w14:textId="1E467D9C" w:rsidR="00C26CE0" w:rsidRPr="00215A4D" w:rsidRDefault="0032441E" w:rsidP="00C26CE0">
            <w:pPr>
              <w:pStyle w:val="a5"/>
              <w:numPr>
                <w:ilvl w:val="0"/>
                <w:numId w:val="56"/>
              </w:numPr>
              <w:snapToGrid w:val="0"/>
              <w:spacing w:line="276" w:lineRule="auto"/>
              <w:ind w:leftChars="0"/>
              <w:jc w:val="both"/>
              <w:rPr>
                <w:rFonts w:ascii="Times New Roman" w:hAnsi="Times New Roman" w:cs="Times New Roman"/>
                <w:b/>
                <w:szCs w:val="24"/>
                <w:lang w:eastAsia="zh-HK"/>
              </w:rPr>
            </w:pPr>
            <w:r w:rsidRPr="0032441E">
              <w:rPr>
                <w:rFonts w:ascii="Times New Roman" w:eastAsia="DengXian" w:hAnsi="Times New Roman" w:cs="Times New Roman" w:hint="eastAsia"/>
                <w:b/>
                <w:szCs w:val="24"/>
                <w:lang w:eastAsia="zh-CN"/>
              </w:rPr>
              <w:t>课堂总结︰</w:t>
            </w:r>
          </w:p>
          <w:p w14:paraId="0CBE83A0" w14:textId="6764AE57" w:rsidR="00C26CE0" w:rsidRPr="00DB008C" w:rsidRDefault="0032441E" w:rsidP="00C26CE0">
            <w:pPr>
              <w:pStyle w:val="a5"/>
              <w:numPr>
                <w:ilvl w:val="0"/>
                <w:numId w:val="19"/>
              </w:numPr>
              <w:spacing w:line="276" w:lineRule="auto"/>
              <w:ind w:leftChars="0"/>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教师总结本单元所学，让学生了解世界贸易对国家和香港的经济发展的影响。</w:t>
            </w:r>
          </w:p>
        </w:tc>
        <w:tc>
          <w:tcPr>
            <w:tcW w:w="1386" w:type="dxa"/>
          </w:tcPr>
          <w:p w14:paraId="03CC5756" w14:textId="64E79E62" w:rsidR="00C26CE0" w:rsidRPr="00DB008C" w:rsidRDefault="0032441E" w:rsidP="00E97EE5">
            <w:pPr>
              <w:spacing w:line="276" w:lineRule="auto"/>
              <w:rPr>
                <w:rFonts w:ascii="Times New Roman" w:hAnsi="Times New Roman" w:cs="Times New Roman"/>
                <w:szCs w:val="24"/>
                <w:highlight w:val="yellow"/>
              </w:rPr>
            </w:pPr>
            <w:r w:rsidRPr="0032441E">
              <w:rPr>
                <w:rFonts w:ascii="Times New Roman" w:eastAsia="DengXian" w:hAnsi="Times New Roman" w:cs="Times New Roman"/>
                <w:szCs w:val="24"/>
                <w:lang w:eastAsia="zh-CN"/>
              </w:rPr>
              <w:t>5</w:t>
            </w:r>
            <w:r w:rsidRPr="0032441E">
              <w:rPr>
                <w:rFonts w:ascii="Times New Roman" w:eastAsia="DengXian" w:hAnsi="Times New Roman" w:cs="Times New Roman" w:hint="eastAsia"/>
                <w:szCs w:val="24"/>
                <w:lang w:eastAsia="zh-CN"/>
              </w:rPr>
              <w:t>分钟</w:t>
            </w:r>
          </w:p>
        </w:tc>
      </w:tr>
      <w:tr w:rsidR="001047C8" w:rsidRPr="00C31BFD" w14:paraId="74DAD229" w14:textId="77777777" w:rsidTr="00215A4D">
        <w:tc>
          <w:tcPr>
            <w:tcW w:w="1555" w:type="dxa"/>
          </w:tcPr>
          <w:p w14:paraId="01858475" w14:textId="292E8E9C" w:rsidR="001047C8" w:rsidRPr="0048726C" w:rsidRDefault="0032441E" w:rsidP="00E97EE5">
            <w:pPr>
              <w:spacing w:line="276" w:lineRule="auto"/>
              <w:rPr>
                <w:rFonts w:asciiTheme="minorEastAsia" w:hAnsiTheme="minorEastAsia" w:cs="微軟正黑體"/>
                <w:b/>
                <w:bCs/>
                <w:szCs w:val="24"/>
                <w:highlight w:val="yellow"/>
                <w:lang w:eastAsia="zh-HK"/>
              </w:rPr>
            </w:pPr>
            <w:r w:rsidRPr="0032441E">
              <w:rPr>
                <w:rFonts w:asciiTheme="minorEastAsia" w:eastAsia="DengXian" w:hAnsiTheme="minorEastAsia" w:cs="微軟正黑體" w:hint="eastAsia"/>
                <w:b/>
                <w:bCs/>
                <w:szCs w:val="24"/>
                <w:lang w:eastAsia="zh-CN"/>
              </w:rPr>
              <w:t>学与教资源</w:t>
            </w:r>
          </w:p>
        </w:tc>
        <w:tc>
          <w:tcPr>
            <w:tcW w:w="6804" w:type="dxa"/>
            <w:gridSpan w:val="3"/>
          </w:tcPr>
          <w:p w14:paraId="3BCE4FDE" w14:textId="4E6718F7" w:rsidR="001047C8" w:rsidRPr="00340324" w:rsidRDefault="0032441E" w:rsidP="00E97EE5">
            <w:pPr>
              <w:spacing w:line="276" w:lineRule="auto"/>
              <w:rPr>
                <w:rFonts w:asciiTheme="minorEastAsia" w:hAnsiTheme="minorEastAsia" w:cstheme="minorHAnsi"/>
                <w:szCs w:val="24"/>
                <w:lang w:eastAsia="zh-HK"/>
              </w:rPr>
            </w:pPr>
            <w:r w:rsidRPr="0032441E">
              <w:rPr>
                <w:rFonts w:asciiTheme="minorEastAsia" w:eastAsia="DengXian" w:hAnsiTheme="minorEastAsia" w:cstheme="minorHAnsi" w:hint="eastAsia"/>
                <w:szCs w:val="24"/>
                <w:lang w:eastAsia="zh-CN"/>
              </w:rPr>
              <w:t>工作纸五；工作纸六</w:t>
            </w:r>
          </w:p>
        </w:tc>
      </w:tr>
    </w:tbl>
    <w:p w14:paraId="512DE355" w14:textId="77777777" w:rsidR="00C26CE0" w:rsidRDefault="00C31BFD" w:rsidP="002E3491">
      <w:pPr>
        <w:spacing w:line="360" w:lineRule="auto"/>
        <w:jc w:val="center"/>
        <w:rPr>
          <w:rFonts w:asciiTheme="minorEastAsia" w:hAnsiTheme="minorEastAsia" w:cstheme="minorHAnsi"/>
          <w:b/>
          <w:bCs/>
          <w:sz w:val="32"/>
          <w:szCs w:val="32"/>
          <w:lang w:eastAsia="zh-HK"/>
        </w:rPr>
      </w:pPr>
      <w:r w:rsidRPr="00C31BFD">
        <w:rPr>
          <w:rFonts w:asciiTheme="minorEastAsia" w:hAnsiTheme="minorEastAsia" w:cstheme="minorHAnsi"/>
          <w:b/>
          <w:bCs/>
          <w:sz w:val="32"/>
          <w:szCs w:val="32"/>
          <w:highlight w:val="yellow"/>
          <w:lang w:eastAsia="zh-HK"/>
        </w:rPr>
        <w:br w:type="page"/>
      </w:r>
    </w:p>
    <w:p w14:paraId="4835E8E4" w14:textId="4682D604" w:rsidR="00C26CE0" w:rsidRPr="00D349A1" w:rsidRDefault="0032441E" w:rsidP="00C26CE0">
      <w:pPr>
        <w:jc w:val="center"/>
        <w:rPr>
          <w:rFonts w:ascii="新細明體" w:eastAsia="新細明體" w:hAnsi="新細明體" w:cstheme="minorHAnsi"/>
          <w:b/>
          <w:szCs w:val="24"/>
        </w:rPr>
      </w:pPr>
      <w:r w:rsidRPr="0032441E">
        <w:rPr>
          <w:rFonts w:ascii="新細明體" w:eastAsia="DengXian" w:hAnsi="新細明體" w:hint="eastAsia"/>
          <w:b/>
          <w:noProof/>
          <w:szCs w:val="24"/>
          <w:lang w:eastAsia="zh-CN"/>
        </w:rPr>
        <w:t>单元</w:t>
      </w:r>
      <w:r w:rsidRPr="0032441E">
        <w:rPr>
          <w:rFonts w:ascii="新細明體" w:eastAsia="DengXian" w:hAnsi="新細明體"/>
          <w:b/>
          <w:noProof/>
          <w:szCs w:val="24"/>
          <w:lang w:eastAsia="zh-CN"/>
        </w:rPr>
        <w:t>3.2</w:t>
      </w:r>
      <w:r w:rsidRPr="0032441E">
        <w:rPr>
          <w:rFonts w:ascii="新細明體" w:eastAsia="DengXian" w:hAnsi="新細明體" w:cstheme="minorHAnsi" w:hint="eastAsia"/>
          <w:b/>
          <w:szCs w:val="24"/>
          <w:lang w:eastAsia="zh-CN"/>
        </w:rPr>
        <w:t>国家经济概况及世界贸易</w:t>
      </w:r>
    </w:p>
    <w:p w14:paraId="57345CED" w14:textId="38FC433E" w:rsidR="00C26CE0" w:rsidRPr="00D349A1" w:rsidRDefault="0032441E" w:rsidP="00C26CE0">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第三部分：世界贸易</w:t>
      </w:r>
    </w:p>
    <w:p w14:paraId="0EDDD1BC" w14:textId="15723333" w:rsidR="00C26CE0" w:rsidRPr="00D349A1" w:rsidRDefault="0032441E" w:rsidP="00C26CE0">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（第一及二课节）</w:t>
      </w:r>
    </w:p>
    <w:p w14:paraId="78CB8E8B" w14:textId="2A98521D" w:rsidR="00C26CE0" w:rsidRDefault="0032441E" w:rsidP="00C26CE0">
      <w:pPr>
        <w:spacing w:line="360" w:lineRule="auto"/>
        <w:jc w:val="center"/>
        <w:rPr>
          <w:rFonts w:asciiTheme="minorEastAsia" w:hAnsiTheme="minorEastAsia"/>
          <w:b/>
          <w:sz w:val="28"/>
          <w:szCs w:val="28"/>
          <w:lang w:eastAsia="zh-HK"/>
        </w:rPr>
      </w:pPr>
      <w:r w:rsidRPr="0032441E">
        <w:rPr>
          <w:rFonts w:ascii="新細明體" w:eastAsia="DengXian" w:hAnsi="新細明體" w:hint="eastAsia"/>
          <w:b/>
          <w:szCs w:val="24"/>
          <w:lang w:eastAsia="zh-CN"/>
        </w:rPr>
        <w:t>学与教材料</w:t>
      </w:r>
    </w:p>
    <w:p w14:paraId="7B28CBC2" w14:textId="55A72D79" w:rsidR="00D62E42" w:rsidRPr="00C26CE0" w:rsidRDefault="0032441E" w:rsidP="00C26CE0">
      <w:pPr>
        <w:snapToGrid w:val="0"/>
        <w:spacing w:line="360" w:lineRule="auto"/>
        <w:rPr>
          <w:rFonts w:ascii="微軟正黑體" w:eastAsia="微軟正黑體" w:hAnsi="微軟正黑體"/>
          <w:b/>
          <w:sz w:val="28"/>
          <w:szCs w:val="28"/>
        </w:rPr>
      </w:pPr>
      <w:r w:rsidRPr="0032441E">
        <w:rPr>
          <w:rFonts w:ascii="微軟正黑體" w:eastAsia="DengXian" w:hAnsi="微軟正黑體" w:hint="eastAsia"/>
          <w:b/>
          <w:sz w:val="28"/>
          <w:szCs w:val="28"/>
          <w:lang w:eastAsia="zh-CN"/>
        </w:rPr>
        <w:t>导入活动工作纸</w:t>
      </w:r>
    </w:p>
    <w:p w14:paraId="25A29CC7" w14:textId="5157632E" w:rsidR="000B060F" w:rsidRPr="00C26CE0" w:rsidRDefault="0032441E" w:rsidP="00C26CE0">
      <w:pPr>
        <w:pStyle w:val="a5"/>
        <w:numPr>
          <w:ilvl w:val="0"/>
          <w:numId w:val="24"/>
        </w:numPr>
        <w:snapToGrid w:val="0"/>
        <w:spacing w:line="360" w:lineRule="auto"/>
        <w:ind w:leftChars="0" w:left="567" w:hanging="567"/>
        <w:rPr>
          <w:rFonts w:ascii="微軟正黑體" w:eastAsia="微軟正黑體" w:hAnsi="微軟正黑體"/>
          <w:b/>
          <w:szCs w:val="24"/>
        </w:rPr>
      </w:pPr>
      <w:r w:rsidRPr="0032441E">
        <w:rPr>
          <w:rFonts w:ascii="微軟正黑體" w:eastAsia="DengXian" w:hAnsi="微軟正黑體" w:hint="eastAsia"/>
          <w:b/>
          <w:szCs w:val="24"/>
          <w:lang w:eastAsia="zh-CN"/>
        </w:rPr>
        <w:t>导入活动</w:t>
      </w:r>
    </w:p>
    <w:p w14:paraId="009A0DDB" w14:textId="1ED1B3C2" w:rsidR="009468D1" w:rsidRDefault="0032441E" w:rsidP="00C26CE0">
      <w:pPr>
        <w:pStyle w:val="a5"/>
        <w:numPr>
          <w:ilvl w:val="0"/>
          <w:numId w:val="23"/>
        </w:numPr>
        <w:spacing w:line="360" w:lineRule="auto"/>
        <w:ind w:leftChars="0" w:left="567" w:hanging="567"/>
        <w:jc w:val="both"/>
        <w:rPr>
          <w:rFonts w:asciiTheme="minorEastAsia" w:hAnsiTheme="minorEastAsia"/>
          <w:szCs w:val="24"/>
          <w:lang w:eastAsia="zh-HK"/>
        </w:rPr>
      </w:pPr>
      <w:r w:rsidRPr="0032441E">
        <w:rPr>
          <w:rFonts w:asciiTheme="minorEastAsia" w:eastAsia="DengXian" w:hAnsiTheme="minorEastAsia" w:hint="eastAsia"/>
          <w:szCs w:val="24"/>
          <w:lang w:eastAsia="zh-CN"/>
        </w:rPr>
        <w:t>在过去的一星期里，你进行过</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hint="eastAsia"/>
          <w:szCs w:val="24"/>
          <w:lang w:eastAsia="zh-CN"/>
        </w:rPr>
        <w:t>么消费活动？请把其中四项消费填写在以下表格。</w:t>
      </w:r>
      <w:r w:rsidRPr="0032441E">
        <w:rPr>
          <w:rFonts w:asciiTheme="minorEastAsia" w:eastAsia="DengXian" w:hAnsiTheme="minorEastAsia" w:hint="eastAsia"/>
          <w:color w:val="FF0000"/>
          <w:szCs w:val="24"/>
          <w:lang w:eastAsia="zh-CN"/>
        </w:rPr>
        <w:t>（学生自由作答）</w:t>
      </w:r>
    </w:p>
    <w:tbl>
      <w:tblPr>
        <w:tblStyle w:val="a3"/>
        <w:tblpPr w:leftFromText="180" w:rightFromText="180" w:vertAnchor="text" w:horzAnchor="margin" w:tblpXSpec="center" w:tblpY="65"/>
        <w:tblW w:w="0" w:type="auto"/>
        <w:tblInd w:w="0" w:type="dxa"/>
        <w:tblLook w:val="04A0" w:firstRow="1" w:lastRow="0" w:firstColumn="1" w:lastColumn="0" w:noHBand="0" w:noVBand="1"/>
      </w:tblPr>
      <w:tblGrid>
        <w:gridCol w:w="2766"/>
        <w:gridCol w:w="2766"/>
        <w:gridCol w:w="2767"/>
      </w:tblGrid>
      <w:tr w:rsidR="00801DCF" w14:paraId="6209683D" w14:textId="1CAB7863" w:rsidTr="00C26CE0">
        <w:tc>
          <w:tcPr>
            <w:tcW w:w="2766" w:type="dxa"/>
            <w:shd w:val="clear" w:color="auto" w:fill="9CC2E5" w:themeFill="accent1" w:themeFillTint="99"/>
            <w:vAlign w:val="center"/>
          </w:tcPr>
          <w:p w14:paraId="6D42C39A" w14:textId="5D9892AC" w:rsidR="00801DCF" w:rsidRPr="003C3F86" w:rsidRDefault="0032441E" w:rsidP="00DF3A6B">
            <w:pPr>
              <w:spacing w:line="360" w:lineRule="auto"/>
              <w:jc w:val="center"/>
              <w:rPr>
                <w:rFonts w:asciiTheme="minorEastAsia" w:hAnsiTheme="minorEastAsia"/>
                <w:b/>
                <w:szCs w:val="24"/>
              </w:rPr>
            </w:pPr>
            <w:r w:rsidRPr="0032441E">
              <w:rPr>
                <w:rFonts w:asciiTheme="minorEastAsia" w:eastAsia="DengXian" w:hAnsiTheme="minorEastAsia" w:hint="eastAsia"/>
                <w:b/>
                <w:szCs w:val="24"/>
                <w:lang w:eastAsia="zh-CN"/>
              </w:rPr>
              <w:t>消费项目</w:t>
            </w:r>
          </w:p>
        </w:tc>
        <w:tc>
          <w:tcPr>
            <w:tcW w:w="2766" w:type="dxa"/>
            <w:shd w:val="clear" w:color="auto" w:fill="A8D08D" w:themeFill="accent6" w:themeFillTint="99"/>
            <w:vAlign w:val="center"/>
          </w:tcPr>
          <w:p w14:paraId="3556E7DA" w14:textId="43255BEF" w:rsidR="00801DCF" w:rsidRPr="003C3F86" w:rsidRDefault="0032441E" w:rsidP="00DF3A6B">
            <w:pPr>
              <w:spacing w:line="360" w:lineRule="auto"/>
              <w:jc w:val="center"/>
              <w:rPr>
                <w:rFonts w:asciiTheme="minorEastAsia" w:hAnsiTheme="minorEastAsia"/>
                <w:b/>
                <w:szCs w:val="24"/>
              </w:rPr>
            </w:pPr>
            <w:r w:rsidRPr="0032441E">
              <w:rPr>
                <w:rFonts w:asciiTheme="minorEastAsia" w:eastAsia="DengXian" w:hAnsiTheme="minorEastAsia" w:hint="eastAsia"/>
                <w:b/>
                <w:szCs w:val="24"/>
                <w:lang w:eastAsia="zh-CN"/>
              </w:rPr>
              <w:t>卖家</w:t>
            </w:r>
          </w:p>
        </w:tc>
        <w:tc>
          <w:tcPr>
            <w:tcW w:w="2767" w:type="dxa"/>
            <w:shd w:val="clear" w:color="auto" w:fill="FFD966" w:themeFill="accent4" w:themeFillTint="99"/>
          </w:tcPr>
          <w:p w14:paraId="79363F8F" w14:textId="69148396" w:rsidR="00801DCF" w:rsidRDefault="0032441E" w:rsidP="00DF3A6B">
            <w:pPr>
              <w:spacing w:line="360" w:lineRule="auto"/>
              <w:jc w:val="center"/>
              <w:rPr>
                <w:rFonts w:asciiTheme="minorEastAsia" w:hAnsiTheme="minorEastAsia"/>
                <w:b/>
                <w:szCs w:val="24"/>
                <w:lang w:eastAsia="zh-HK"/>
              </w:rPr>
            </w:pPr>
            <w:r w:rsidRPr="0032441E">
              <w:rPr>
                <w:rFonts w:asciiTheme="minorEastAsia" w:eastAsia="DengXian" w:hAnsiTheme="minorEastAsia" w:hint="eastAsia"/>
                <w:b/>
                <w:szCs w:val="24"/>
                <w:lang w:eastAsia="zh-CN"/>
              </w:rPr>
              <w:t>生产地</w:t>
            </w:r>
          </w:p>
        </w:tc>
      </w:tr>
      <w:tr w:rsidR="00801DCF" w14:paraId="2264E6AC" w14:textId="313149BC" w:rsidTr="00C26CE0">
        <w:tc>
          <w:tcPr>
            <w:tcW w:w="2766" w:type="dxa"/>
          </w:tcPr>
          <w:p w14:paraId="3E102450" w14:textId="1E298924" w:rsidR="00801DCF" w:rsidRPr="00FD6A9C" w:rsidRDefault="0032441E" w:rsidP="00393AAA">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面包</w:t>
            </w:r>
          </w:p>
        </w:tc>
        <w:tc>
          <w:tcPr>
            <w:tcW w:w="2766" w:type="dxa"/>
          </w:tcPr>
          <w:p w14:paraId="0C4DDEB1" w14:textId="30F4F786" w:rsidR="00801DCF" w:rsidRPr="00FD6A9C" w:rsidRDefault="0032441E" w:rsidP="00A93913">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面包店</w:t>
            </w:r>
          </w:p>
        </w:tc>
        <w:tc>
          <w:tcPr>
            <w:tcW w:w="2767" w:type="dxa"/>
          </w:tcPr>
          <w:p w14:paraId="4AE683A5" w14:textId="4D2F0AD9" w:rsidR="00801DCF" w:rsidRPr="00FD6A9C" w:rsidRDefault="0032441E" w:rsidP="00A93913">
            <w:pPr>
              <w:spacing w:line="360" w:lineRule="auto"/>
              <w:jc w:val="center"/>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中国香港</w:t>
            </w:r>
          </w:p>
        </w:tc>
      </w:tr>
      <w:tr w:rsidR="00801DCF" w14:paraId="30E5771D" w14:textId="08551C53" w:rsidTr="00C26CE0">
        <w:tc>
          <w:tcPr>
            <w:tcW w:w="2766" w:type="dxa"/>
          </w:tcPr>
          <w:p w14:paraId="4A053910" w14:textId="04591075" w:rsidR="00801DCF" w:rsidRPr="00FD6A9C" w:rsidRDefault="0032441E" w:rsidP="00393AAA">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bdr w:val="single" w:sz="4" w:space="0" w:color="auto"/>
                <w:lang w:eastAsia="zh-CN"/>
              </w:rPr>
              <w:t>交通</w:t>
            </w:r>
          </w:p>
        </w:tc>
        <w:tc>
          <w:tcPr>
            <w:tcW w:w="2766" w:type="dxa"/>
          </w:tcPr>
          <w:p w14:paraId="456AE524" w14:textId="23252085" w:rsidR="00801DCF" w:rsidRPr="00FD6A9C" w:rsidRDefault="0032441E" w:rsidP="00A93913">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港鐡公司</w:t>
            </w:r>
          </w:p>
        </w:tc>
        <w:tc>
          <w:tcPr>
            <w:tcW w:w="2767" w:type="dxa"/>
          </w:tcPr>
          <w:p w14:paraId="442C454A" w14:textId="013EFE9E" w:rsidR="00801DCF" w:rsidRPr="00FD6A9C" w:rsidRDefault="0032441E" w:rsidP="00A93913">
            <w:pPr>
              <w:spacing w:line="360" w:lineRule="auto"/>
              <w:jc w:val="center"/>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中国香港</w:t>
            </w:r>
          </w:p>
        </w:tc>
      </w:tr>
      <w:tr w:rsidR="00801DCF" w14:paraId="52DFDDD9" w14:textId="716AF701" w:rsidTr="00C26CE0">
        <w:tc>
          <w:tcPr>
            <w:tcW w:w="2766" w:type="dxa"/>
          </w:tcPr>
          <w:p w14:paraId="0F56A0E4" w14:textId="358F226E" w:rsidR="00801DCF" w:rsidRPr="00FD6A9C" w:rsidRDefault="0032441E" w:rsidP="00393AAA">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运动鞋</w:t>
            </w:r>
            <w:r w:rsidR="00283F86" w:rsidRPr="00FD6A9C">
              <w:rPr>
                <w:rFonts w:asciiTheme="minorEastAsia" w:hAnsiTheme="minorEastAsia" w:hint="eastAsia"/>
                <w:i/>
                <w:color w:val="FF0000"/>
                <w:szCs w:val="24"/>
                <w:lang w:eastAsia="zh-HK"/>
              </w:rPr>
              <w:sym w:font="Wingdings" w:char="F0FC"/>
            </w:r>
          </w:p>
        </w:tc>
        <w:tc>
          <w:tcPr>
            <w:tcW w:w="2766" w:type="dxa"/>
          </w:tcPr>
          <w:p w14:paraId="096716BC" w14:textId="63B70221" w:rsidR="00801DCF" w:rsidRPr="00FD6A9C" w:rsidRDefault="0032441E" w:rsidP="00A93913">
            <w:pPr>
              <w:spacing w:line="360" w:lineRule="auto"/>
              <w:jc w:val="center"/>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时装店</w:t>
            </w:r>
          </w:p>
        </w:tc>
        <w:tc>
          <w:tcPr>
            <w:tcW w:w="2767" w:type="dxa"/>
          </w:tcPr>
          <w:p w14:paraId="2F92DA60" w14:textId="7E06389C" w:rsidR="00801DCF" w:rsidRPr="00FD6A9C" w:rsidRDefault="0032441E" w:rsidP="00A93913">
            <w:pPr>
              <w:spacing w:line="360" w:lineRule="auto"/>
              <w:jc w:val="center"/>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越南</w:t>
            </w:r>
          </w:p>
        </w:tc>
      </w:tr>
      <w:tr w:rsidR="00801DCF" w14:paraId="3C2502C3" w14:textId="77777777" w:rsidTr="00C26CE0">
        <w:tc>
          <w:tcPr>
            <w:tcW w:w="2766" w:type="dxa"/>
          </w:tcPr>
          <w:p w14:paraId="5614BC5D" w14:textId="3B62B683" w:rsidR="00801DCF" w:rsidRPr="00FD6A9C" w:rsidRDefault="0032441E" w:rsidP="00393AAA">
            <w:pPr>
              <w:spacing w:line="360" w:lineRule="auto"/>
              <w:jc w:val="center"/>
              <w:rPr>
                <w:rFonts w:asciiTheme="minorEastAsia" w:hAnsiTheme="minorEastAsia"/>
                <w:i/>
                <w:color w:val="FF0000"/>
                <w:szCs w:val="24"/>
              </w:rPr>
            </w:pPr>
            <w:r w:rsidRPr="0032441E">
              <w:rPr>
                <w:rFonts w:asciiTheme="minorEastAsia" w:eastAsia="DengXian" w:hAnsiTheme="minorEastAsia"/>
                <w:i/>
                <w:color w:val="FF0000"/>
                <w:szCs w:val="24"/>
                <w:lang w:eastAsia="zh-CN"/>
              </w:rPr>
              <w:t xml:space="preserve"> </w:t>
            </w:r>
            <w:r w:rsidRPr="0032441E">
              <w:rPr>
                <w:rFonts w:asciiTheme="minorEastAsia" w:eastAsia="DengXian" w:hAnsiTheme="minorEastAsia" w:hint="eastAsia"/>
                <w:i/>
                <w:color w:val="FF0000"/>
                <w:szCs w:val="24"/>
                <w:bdr w:val="single" w:sz="4" w:space="0" w:color="auto"/>
                <w:lang w:eastAsia="zh-CN"/>
              </w:rPr>
              <w:t>日本卡通电影</w:t>
            </w:r>
            <w:r w:rsidR="00831D51" w:rsidRPr="00FD6A9C">
              <w:rPr>
                <w:rFonts w:asciiTheme="minorEastAsia" w:hAnsiTheme="minorEastAsia" w:hint="eastAsia"/>
                <w:i/>
                <w:color w:val="FF0000"/>
                <w:szCs w:val="24"/>
                <w:bdr w:val="single" w:sz="4" w:space="0" w:color="auto"/>
                <w:lang w:eastAsia="zh-HK"/>
              </w:rPr>
              <w:sym w:font="Wingdings" w:char="F0FC"/>
            </w:r>
          </w:p>
        </w:tc>
        <w:tc>
          <w:tcPr>
            <w:tcW w:w="2766" w:type="dxa"/>
          </w:tcPr>
          <w:p w14:paraId="748B2650" w14:textId="11CBE7FE" w:rsidR="00801DCF" w:rsidRPr="00FD6A9C" w:rsidRDefault="0032441E" w:rsidP="00A93913">
            <w:pPr>
              <w:spacing w:line="360" w:lineRule="auto"/>
              <w:jc w:val="center"/>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戏院</w:t>
            </w:r>
          </w:p>
        </w:tc>
        <w:tc>
          <w:tcPr>
            <w:tcW w:w="2767" w:type="dxa"/>
          </w:tcPr>
          <w:p w14:paraId="1949B803" w14:textId="651260AC" w:rsidR="00801DCF" w:rsidRPr="00FD6A9C" w:rsidRDefault="0032441E" w:rsidP="00A93913">
            <w:pPr>
              <w:spacing w:line="360" w:lineRule="auto"/>
              <w:jc w:val="center"/>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日本</w:t>
            </w:r>
          </w:p>
        </w:tc>
      </w:tr>
    </w:tbl>
    <w:p w14:paraId="78D313AB" w14:textId="3845A87A" w:rsidR="00863002" w:rsidRDefault="0032441E" w:rsidP="00863002">
      <w:pPr>
        <w:pStyle w:val="a5"/>
        <w:spacing w:line="360" w:lineRule="auto"/>
        <w:ind w:leftChars="0" w:left="360"/>
        <w:jc w:val="both"/>
        <w:rPr>
          <w:rFonts w:asciiTheme="minorEastAsia" w:hAnsiTheme="minorEastAsia"/>
          <w:szCs w:val="24"/>
        </w:rPr>
      </w:pPr>
      <w:r w:rsidRPr="0032441E">
        <w:rPr>
          <w:rFonts w:asciiTheme="minorEastAsia" w:eastAsia="DengXian" w:hAnsiTheme="minorEastAsia"/>
          <w:szCs w:val="24"/>
          <w:lang w:eastAsia="zh-CN"/>
        </w:rPr>
        <w:t>(</w:t>
      </w:r>
      <w:r w:rsidRPr="0032441E">
        <w:rPr>
          <w:rFonts w:asciiTheme="minorEastAsia" w:eastAsia="DengXian" w:hAnsiTheme="minorEastAsia" w:hint="eastAsia"/>
          <w:szCs w:val="24"/>
          <w:lang w:eastAsia="zh-CN"/>
        </w:rPr>
        <w:t>注：学生未必清楚消费项目的生产地，及有些项目在多个地方进行生产。学生只需把他所知道的填下便可。</w:t>
      </w:r>
      <w:r w:rsidRPr="0032441E">
        <w:rPr>
          <w:rFonts w:asciiTheme="minorEastAsia" w:eastAsia="DengXian" w:hAnsiTheme="minorEastAsia"/>
          <w:szCs w:val="24"/>
          <w:lang w:eastAsia="zh-CN"/>
        </w:rPr>
        <w:t>)</w:t>
      </w:r>
    </w:p>
    <w:p w14:paraId="28D3D0B4" w14:textId="77777777" w:rsidR="00B54794" w:rsidRDefault="00B54794" w:rsidP="00863002">
      <w:pPr>
        <w:pStyle w:val="a5"/>
        <w:spacing w:line="360" w:lineRule="auto"/>
        <w:ind w:leftChars="0" w:left="360"/>
        <w:jc w:val="both"/>
        <w:rPr>
          <w:rFonts w:asciiTheme="minorEastAsia" w:hAnsiTheme="minorEastAsia"/>
          <w:szCs w:val="24"/>
          <w:lang w:eastAsia="zh-HK"/>
        </w:rPr>
      </w:pPr>
    </w:p>
    <w:p w14:paraId="487CC61A" w14:textId="050AFC65" w:rsidR="006E5D1D" w:rsidRDefault="0032441E" w:rsidP="00C26CE0">
      <w:pPr>
        <w:pStyle w:val="a5"/>
        <w:numPr>
          <w:ilvl w:val="0"/>
          <w:numId w:val="23"/>
        </w:numPr>
        <w:spacing w:line="360" w:lineRule="auto"/>
        <w:ind w:leftChars="0" w:left="567" w:hanging="567"/>
        <w:jc w:val="both"/>
        <w:rPr>
          <w:rFonts w:asciiTheme="minorEastAsia" w:hAnsiTheme="minorEastAsia"/>
          <w:szCs w:val="24"/>
          <w:lang w:eastAsia="zh-HK"/>
        </w:rPr>
      </w:pPr>
      <w:r w:rsidRPr="0032441E">
        <w:rPr>
          <w:rFonts w:asciiTheme="minorEastAsia" w:eastAsia="DengXian" w:hAnsiTheme="minorEastAsia" w:hint="eastAsia"/>
          <w:szCs w:val="24"/>
          <w:lang w:eastAsia="zh-CN"/>
        </w:rPr>
        <w:t>在上表的答案中</w:t>
      </w:r>
    </w:p>
    <w:p w14:paraId="3399BEE8" w14:textId="2A274E3C" w:rsidR="00A314DC" w:rsidRDefault="0032441E" w:rsidP="00C26CE0">
      <w:pPr>
        <w:pStyle w:val="a5"/>
        <w:numPr>
          <w:ilvl w:val="2"/>
          <w:numId w:val="23"/>
        </w:numPr>
        <w:spacing w:line="360" w:lineRule="auto"/>
        <w:ind w:leftChars="0" w:left="1134" w:hanging="425"/>
        <w:jc w:val="both"/>
        <w:rPr>
          <w:rFonts w:asciiTheme="minorEastAsia" w:hAnsiTheme="minorEastAsia"/>
          <w:szCs w:val="24"/>
          <w:lang w:eastAsia="zh-HK"/>
        </w:rPr>
      </w:pPr>
      <w:r w:rsidRPr="0032441E">
        <w:rPr>
          <w:rFonts w:asciiTheme="minorEastAsia" w:eastAsia="DengXian" w:hAnsiTheme="minorEastAsia" w:hint="eastAsia"/>
          <w:szCs w:val="24"/>
          <w:lang w:eastAsia="zh-CN"/>
        </w:rPr>
        <w:t>把属于服务的消费项目圈出；</w:t>
      </w:r>
    </w:p>
    <w:p w14:paraId="6C9F32A1" w14:textId="2E212E12" w:rsidR="006E5D1D" w:rsidRDefault="0032441E" w:rsidP="00C26CE0">
      <w:pPr>
        <w:pStyle w:val="a5"/>
        <w:numPr>
          <w:ilvl w:val="2"/>
          <w:numId w:val="23"/>
        </w:numPr>
        <w:spacing w:line="360" w:lineRule="auto"/>
        <w:ind w:leftChars="0" w:left="1134" w:hanging="425"/>
        <w:jc w:val="both"/>
        <w:rPr>
          <w:rFonts w:asciiTheme="minorEastAsia" w:hAnsiTheme="minorEastAsia"/>
          <w:szCs w:val="24"/>
          <w:lang w:eastAsia="zh-HK"/>
        </w:rPr>
      </w:pPr>
      <w:r w:rsidRPr="0032441E">
        <w:rPr>
          <w:rFonts w:asciiTheme="minorEastAsia" w:eastAsia="DengXian" w:hAnsiTheme="minorEastAsia" w:hint="eastAsia"/>
          <w:szCs w:val="24"/>
          <w:lang w:eastAsia="zh-CN"/>
        </w:rPr>
        <w:t>在非香港生产的项目旁边加上「</w:t>
      </w:r>
      <w:r w:rsidR="00BD573E">
        <w:rPr>
          <w:rFonts w:asciiTheme="minorEastAsia" w:hAnsiTheme="minorEastAsia" w:hint="eastAsia"/>
          <w:szCs w:val="24"/>
          <w:lang w:eastAsia="zh-HK"/>
        </w:rPr>
        <w:sym w:font="Wingdings" w:char="F0FC"/>
      </w:r>
      <w:r w:rsidRPr="0032441E">
        <w:rPr>
          <w:rFonts w:asciiTheme="minorEastAsia" w:eastAsia="DengXian" w:hAnsiTheme="minorEastAsia" w:hint="eastAsia"/>
          <w:szCs w:val="24"/>
          <w:lang w:eastAsia="zh-CN"/>
        </w:rPr>
        <w:t>」。</w:t>
      </w:r>
    </w:p>
    <w:p w14:paraId="02D10523" w14:textId="77777777" w:rsidR="006E5D1D" w:rsidRDefault="006E5D1D" w:rsidP="008C48EB">
      <w:pPr>
        <w:pStyle w:val="a5"/>
        <w:spacing w:line="360" w:lineRule="auto"/>
        <w:ind w:leftChars="0" w:left="360"/>
        <w:jc w:val="both"/>
        <w:rPr>
          <w:rFonts w:asciiTheme="minorEastAsia" w:hAnsiTheme="minorEastAsia"/>
          <w:szCs w:val="24"/>
          <w:lang w:eastAsia="zh-HK"/>
        </w:rPr>
      </w:pPr>
    </w:p>
    <w:p w14:paraId="3E7810B8" w14:textId="3D73FDCC" w:rsidR="0050257D" w:rsidRDefault="0032441E" w:rsidP="00C26CE0">
      <w:pPr>
        <w:pStyle w:val="a5"/>
        <w:numPr>
          <w:ilvl w:val="0"/>
          <w:numId w:val="23"/>
        </w:numPr>
        <w:spacing w:line="360" w:lineRule="auto"/>
        <w:ind w:leftChars="0" w:left="567" w:hanging="567"/>
        <w:jc w:val="both"/>
        <w:rPr>
          <w:rFonts w:asciiTheme="minorEastAsia" w:hAnsiTheme="minorEastAsia"/>
          <w:szCs w:val="24"/>
          <w:lang w:eastAsia="zh-HK"/>
        </w:rPr>
      </w:pPr>
      <w:r w:rsidRPr="0032441E">
        <w:rPr>
          <w:rFonts w:asciiTheme="minorEastAsia" w:eastAsia="DengXian" w:hAnsiTheme="minorEastAsia" w:hint="eastAsia"/>
          <w:szCs w:val="24"/>
          <w:lang w:eastAsia="zh-CN"/>
        </w:rPr>
        <w:t>与邻座同学讨论为</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hint="eastAsia"/>
          <w:szCs w:val="24"/>
          <w:lang w:eastAsia="zh-CN"/>
        </w:rPr>
        <w:t>么你不能自给自足以上项目，而需要进行以上的消费活动？</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34027" w14:paraId="7CC69CA9" w14:textId="77777777" w:rsidTr="00A34027">
        <w:tc>
          <w:tcPr>
            <w:tcW w:w="7742" w:type="dxa"/>
          </w:tcPr>
          <w:p w14:paraId="2E4A8B16" w14:textId="6ABA3EF7" w:rsidR="00A34027" w:rsidRDefault="0032441E" w:rsidP="00A34027">
            <w:pPr>
              <w:pStyle w:val="a5"/>
              <w:spacing w:line="360" w:lineRule="auto"/>
              <w:ind w:leftChars="0" w:left="0"/>
              <w:jc w:val="both"/>
              <w:rPr>
                <w:rFonts w:asciiTheme="minorEastAsia" w:hAnsiTheme="minorEastAsia"/>
                <w:szCs w:val="24"/>
                <w:lang w:eastAsia="zh-HK"/>
              </w:rPr>
            </w:pPr>
            <w:r w:rsidRPr="0032441E">
              <w:rPr>
                <w:rFonts w:asciiTheme="minorEastAsia" w:eastAsia="DengXian" w:hAnsiTheme="minorEastAsia" w:hint="eastAsia"/>
                <w:i/>
                <w:color w:val="FF0000"/>
                <w:szCs w:val="24"/>
                <w:lang w:eastAsia="zh-CN"/>
              </w:rPr>
              <w:t>自己没有生产某些项目的资源包括原材料、技能、知识及时间等，所以</w:t>
            </w:r>
          </w:p>
        </w:tc>
      </w:tr>
      <w:tr w:rsidR="00A34027" w14:paraId="256D231B" w14:textId="77777777" w:rsidTr="00A34027">
        <w:tc>
          <w:tcPr>
            <w:tcW w:w="7742" w:type="dxa"/>
          </w:tcPr>
          <w:p w14:paraId="6A74FF25" w14:textId="48ABCF85" w:rsidR="00A34027" w:rsidRDefault="0032441E" w:rsidP="00A34027">
            <w:pPr>
              <w:pStyle w:val="a5"/>
              <w:spacing w:line="360" w:lineRule="auto"/>
              <w:ind w:leftChars="0" w:left="0"/>
              <w:jc w:val="both"/>
              <w:rPr>
                <w:rFonts w:asciiTheme="minorEastAsia" w:hAnsiTheme="minorEastAsia"/>
                <w:szCs w:val="24"/>
                <w:lang w:eastAsia="zh-HK"/>
              </w:rPr>
            </w:pPr>
            <w:r w:rsidRPr="0032441E">
              <w:rPr>
                <w:rFonts w:asciiTheme="minorEastAsia" w:eastAsia="DengXian" w:hAnsiTheme="minorEastAsia" w:hint="eastAsia"/>
                <w:i/>
                <w:color w:val="FF0000"/>
                <w:szCs w:val="24"/>
                <w:lang w:eastAsia="zh-CN"/>
              </w:rPr>
              <w:t>要在市场用金钱换取该项产品／服务。</w:t>
            </w:r>
          </w:p>
        </w:tc>
      </w:tr>
      <w:tr w:rsidR="00A34027" w14:paraId="03BD4A44" w14:textId="77777777" w:rsidTr="00A34027">
        <w:tc>
          <w:tcPr>
            <w:tcW w:w="7742" w:type="dxa"/>
          </w:tcPr>
          <w:p w14:paraId="66E89587" w14:textId="7474FEF5"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3E9A3794" w14:textId="77777777" w:rsidTr="00A34027">
        <w:tc>
          <w:tcPr>
            <w:tcW w:w="7742" w:type="dxa"/>
          </w:tcPr>
          <w:p w14:paraId="0FD6CD9A" w14:textId="4765E587"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601971FE" w14:textId="77777777" w:rsidTr="00A34027">
        <w:tc>
          <w:tcPr>
            <w:tcW w:w="7742" w:type="dxa"/>
          </w:tcPr>
          <w:p w14:paraId="12C664E5" w14:textId="77777777" w:rsidR="00A34027" w:rsidRPr="00FD6A9C" w:rsidRDefault="00A34027" w:rsidP="00A34027">
            <w:pPr>
              <w:pStyle w:val="a5"/>
              <w:spacing w:line="360" w:lineRule="auto"/>
              <w:ind w:leftChars="0" w:left="0"/>
              <w:jc w:val="both"/>
              <w:rPr>
                <w:rFonts w:asciiTheme="minorEastAsia" w:hAnsiTheme="minorEastAsia"/>
                <w:i/>
                <w:color w:val="FF0000"/>
                <w:szCs w:val="24"/>
              </w:rPr>
            </w:pPr>
          </w:p>
        </w:tc>
      </w:tr>
    </w:tbl>
    <w:p w14:paraId="5C5E8AD2" w14:textId="77777777" w:rsidR="00C26CE0" w:rsidRPr="00613CA5" w:rsidRDefault="00C26CE0" w:rsidP="00C26CE0">
      <w:pPr>
        <w:pStyle w:val="a5"/>
        <w:spacing w:line="360" w:lineRule="auto"/>
        <w:ind w:leftChars="0" w:left="567"/>
        <w:jc w:val="both"/>
        <w:rPr>
          <w:rFonts w:asciiTheme="minorEastAsia" w:hAnsiTheme="minorEastAsia"/>
          <w:szCs w:val="24"/>
          <w:lang w:eastAsia="zh-HK"/>
        </w:rPr>
      </w:pPr>
    </w:p>
    <w:p w14:paraId="7C7E49E0" w14:textId="0776B5DB" w:rsidR="00C26CE0" w:rsidRDefault="00C26CE0">
      <w:pPr>
        <w:widowControl/>
        <w:spacing w:after="160" w:line="259" w:lineRule="auto"/>
        <w:rPr>
          <w:rFonts w:asciiTheme="minorEastAsia" w:hAnsiTheme="minorEastAsia"/>
          <w:i/>
          <w:color w:val="FF0000"/>
          <w:szCs w:val="24"/>
          <w:lang w:eastAsia="zh-HK"/>
        </w:rPr>
      </w:pPr>
      <w:r>
        <w:rPr>
          <w:rFonts w:asciiTheme="minorEastAsia" w:hAnsiTheme="minorEastAsia"/>
          <w:i/>
          <w:color w:val="FF0000"/>
          <w:szCs w:val="24"/>
          <w:lang w:eastAsia="zh-HK"/>
        </w:rPr>
        <w:br w:type="page"/>
      </w:r>
    </w:p>
    <w:p w14:paraId="726D913F" w14:textId="6C3CA0AA" w:rsidR="00BC7138" w:rsidRDefault="00C26CE0" w:rsidP="000B060F">
      <w:pPr>
        <w:spacing w:line="360" w:lineRule="auto"/>
        <w:ind w:firstLine="360"/>
        <w:rPr>
          <w:rFonts w:asciiTheme="minorEastAsia" w:hAnsiTheme="minorEastAsia"/>
          <w:szCs w:val="24"/>
          <w:lang w:eastAsia="zh-HK"/>
        </w:rPr>
      </w:pPr>
      <w:r>
        <w:rPr>
          <w:rFonts w:asciiTheme="minorEastAsia" w:hAnsiTheme="minorEastAsia" w:hint="eastAsia"/>
          <w:noProof/>
          <w:szCs w:val="24"/>
          <w:lang w:eastAsia="zh-CN"/>
        </w:rPr>
        <w:drawing>
          <wp:anchor distT="0" distB="0" distL="114300" distR="114300" simplePos="0" relativeHeight="251703296" behindDoc="1" locked="0" layoutInCell="1" allowOverlap="1" wp14:anchorId="454956CD" wp14:editId="28C46451">
            <wp:simplePos x="0" y="0"/>
            <wp:positionH relativeFrom="column">
              <wp:posOffset>-76200</wp:posOffset>
            </wp:positionH>
            <wp:positionV relativeFrom="paragraph">
              <wp:posOffset>29450</wp:posOffset>
            </wp:positionV>
            <wp:extent cx="1447800" cy="401080"/>
            <wp:effectExtent l="0" t="0" r="0" b="0"/>
            <wp:wrapNone/>
            <wp:docPr id="2" name="圖片 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知識內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706" cy="4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51805" w14:textId="77777777" w:rsidR="00C26CE0" w:rsidRDefault="00C26CE0" w:rsidP="00BC7138">
      <w:pPr>
        <w:spacing w:line="360" w:lineRule="auto"/>
        <w:jc w:val="center"/>
        <w:rPr>
          <w:rFonts w:asciiTheme="minorEastAsia" w:hAnsiTheme="minorEastAsia"/>
          <w:b/>
          <w:sz w:val="28"/>
          <w:szCs w:val="28"/>
        </w:rPr>
      </w:pPr>
    </w:p>
    <w:p w14:paraId="578931D3" w14:textId="3544A8C4" w:rsidR="00BC7138" w:rsidRPr="00C26CE0" w:rsidRDefault="001952D8" w:rsidP="00C26CE0">
      <w:pPr>
        <w:spacing w:line="276" w:lineRule="auto"/>
        <w:jc w:val="both"/>
        <w:rPr>
          <w:rFonts w:ascii="微軟正黑體" w:eastAsia="微軟正黑體" w:hAnsi="微軟正黑體"/>
          <w:b/>
          <w:sz w:val="28"/>
          <w:szCs w:val="28"/>
        </w:rPr>
      </w:pPr>
      <w:r w:rsidRPr="001952D8">
        <w:rPr>
          <w:rFonts w:ascii="微軟正黑體" w:eastAsia="DengXian" w:hAnsi="微軟正黑體" w:hint="eastAsia"/>
          <w:b/>
          <w:sz w:val="28"/>
          <w:szCs w:val="28"/>
          <w:lang w:eastAsia="zh-CN"/>
        </w:rPr>
        <w:t>什</w:t>
      </w:r>
      <w:r w:rsidR="0032441E" w:rsidRPr="0032441E">
        <w:rPr>
          <w:rFonts w:ascii="微軟正黑體" w:eastAsia="DengXian" w:hAnsi="微軟正黑體" w:hint="eastAsia"/>
          <w:b/>
          <w:sz w:val="28"/>
          <w:szCs w:val="28"/>
          <w:lang w:eastAsia="zh-CN"/>
        </w:rPr>
        <w:t>么是贸易？</w:t>
      </w:r>
    </w:p>
    <w:p w14:paraId="5AD46ABC" w14:textId="3B248ACE" w:rsidR="00EE5DF2" w:rsidRPr="00C26CE0" w:rsidRDefault="0032441E" w:rsidP="00C26CE0">
      <w:pPr>
        <w:spacing w:line="276" w:lineRule="auto"/>
        <w:jc w:val="both"/>
        <w:rPr>
          <w:rFonts w:ascii="微軟正黑體" w:eastAsia="微軟正黑體" w:hAnsi="微軟正黑體"/>
          <w:szCs w:val="24"/>
          <w:lang w:eastAsia="zh-HK"/>
        </w:rPr>
      </w:pPr>
      <w:r w:rsidRPr="0032441E">
        <w:rPr>
          <w:rFonts w:ascii="微軟正黑體" w:eastAsia="DengXian" w:hAnsi="微軟正黑體" w:hint="eastAsia"/>
          <w:szCs w:val="24"/>
          <w:lang w:eastAsia="zh-CN"/>
        </w:rPr>
        <w:t>贸易是指在市场内进行</w:t>
      </w:r>
      <w:r w:rsidRPr="0032441E">
        <w:rPr>
          <w:rFonts w:ascii="微軟正黑體" w:eastAsia="DengXian" w:hAnsi="微軟正黑體" w:hint="eastAsia"/>
          <w:b/>
          <w:szCs w:val="24"/>
          <w:lang w:eastAsia="zh-CN"/>
        </w:rPr>
        <w:t>货品</w:t>
      </w:r>
      <w:r w:rsidRPr="0032441E">
        <w:rPr>
          <w:rFonts w:ascii="微軟正黑體" w:eastAsia="DengXian" w:hAnsi="微軟正黑體" w:hint="eastAsia"/>
          <w:szCs w:val="24"/>
          <w:lang w:eastAsia="zh-CN"/>
        </w:rPr>
        <w:t>或</w:t>
      </w:r>
      <w:r w:rsidRPr="0032441E">
        <w:rPr>
          <w:rFonts w:ascii="微軟正黑體" w:eastAsia="DengXian" w:hAnsi="微軟正黑體" w:hint="eastAsia"/>
          <w:b/>
          <w:szCs w:val="24"/>
          <w:lang w:eastAsia="zh-CN"/>
        </w:rPr>
        <w:t>服务</w:t>
      </w:r>
      <w:r w:rsidRPr="0032441E">
        <w:rPr>
          <w:rFonts w:ascii="微軟正黑體" w:eastAsia="DengXian" w:hAnsi="微軟正黑體" w:hint="eastAsia"/>
          <w:szCs w:val="24"/>
          <w:lang w:eastAsia="zh-CN"/>
        </w:rPr>
        <w:t>交换，买卖两方进行交易的行为。从以上的活动中，我们可以看到贸易活动在日常生活经常出现。</w:t>
      </w:r>
    </w:p>
    <w:p w14:paraId="525ACD7E" w14:textId="77777777" w:rsidR="00EE5DF2" w:rsidRPr="00C26CE0" w:rsidRDefault="00EE5DF2" w:rsidP="00C26CE0">
      <w:pPr>
        <w:spacing w:line="276" w:lineRule="auto"/>
        <w:jc w:val="both"/>
        <w:rPr>
          <w:rFonts w:ascii="微軟正黑體" w:eastAsia="微軟正黑體" w:hAnsi="微軟正黑體"/>
          <w:szCs w:val="24"/>
          <w:lang w:eastAsia="zh-HK"/>
        </w:rPr>
      </w:pPr>
    </w:p>
    <w:p w14:paraId="45464938" w14:textId="4568E7E4" w:rsidR="00EC43C2" w:rsidRPr="00C26CE0" w:rsidRDefault="0032441E" w:rsidP="00C26CE0">
      <w:pPr>
        <w:spacing w:line="276" w:lineRule="auto"/>
        <w:jc w:val="both"/>
        <w:rPr>
          <w:rFonts w:ascii="微軟正黑體" w:eastAsia="微軟正黑體" w:hAnsi="微軟正黑體"/>
          <w:szCs w:val="24"/>
          <w:lang w:eastAsia="zh-CN"/>
        </w:rPr>
      </w:pPr>
      <w:r w:rsidRPr="0032441E">
        <w:rPr>
          <w:rFonts w:ascii="微軟正黑體" w:eastAsia="DengXian" w:hAnsi="微軟正黑體" w:hint="eastAsia"/>
          <w:szCs w:val="24"/>
          <w:lang w:eastAsia="zh-CN"/>
        </w:rPr>
        <w:t>在现代社会的贸易中，一般买方会付出金钱给卖方，换取货品或服务。买方与卖方可以个人、组织或地区为单位，进行买卖。随着科技的发展，地区与地区之间的贸易可透过全球运输、互联网等工具的辅助，使贸易可以以全球、跨地域的模式运作。</w:t>
      </w:r>
    </w:p>
    <w:p w14:paraId="6ABE2A65" w14:textId="77777777" w:rsidR="00520E7F" w:rsidRDefault="00520E7F" w:rsidP="002F3821">
      <w:pPr>
        <w:spacing w:line="360" w:lineRule="auto"/>
        <w:jc w:val="both"/>
        <w:rPr>
          <w:rFonts w:asciiTheme="minorEastAsia" w:hAnsiTheme="minorEastAsia"/>
          <w:szCs w:val="24"/>
          <w:lang w:eastAsia="zh-CN"/>
        </w:rPr>
      </w:pPr>
    </w:p>
    <w:tbl>
      <w:tblPr>
        <w:tblStyle w:val="a3"/>
        <w:tblW w:w="0" w:type="auto"/>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8263"/>
      </w:tblGrid>
      <w:tr w:rsidR="00520E7F" w14:paraId="23AD9F75" w14:textId="77777777" w:rsidTr="00C26CE0">
        <w:trPr>
          <w:trHeight w:val="7224"/>
        </w:trPr>
        <w:tc>
          <w:tcPr>
            <w:tcW w:w="9350" w:type="dxa"/>
          </w:tcPr>
          <w:p w14:paraId="105BFBF9" w14:textId="77777777" w:rsidR="00520E7F" w:rsidRPr="00C26CE0" w:rsidRDefault="00520E7F" w:rsidP="00C26CE0">
            <w:pPr>
              <w:spacing w:line="276" w:lineRule="auto"/>
              <w:rPr>
                <w:rFonts w:ascii="微軟正黑體" w:eastAsia="微軟正黑體" w:hAnsi="微軟正黑體"/>
                <w:szCs w:val="24"/>
                <w:lang w:eastAsia="zh-HK"/>
              </w:rPr>
            </w:pPr>
          </w:p>
          <w:p w14:paraId="3B809E72" w14:textId="2C498B81" w:rsidR="00520E7F" w:rsidRPr="00C26CE0" w:rsidRDefault="0032441E" w:rsidP="00C26CE0">
            <w:pPr>
              <w:spacing w:line="276" w:lineRule="auto"/>
              <w:rPr>
                <w:rFonts w:ascii="微軟正黑體" w:eastAsia="微軟正黑體" w:hAnsi="微軟正黑體"/>
                <w:szCs w:val="24"/>
                <w:lang w:eastAsia="zh-HK"/>
              </w:rPr>
            </w:pPr>
            <w:r w:rsidRPr="0032441E">
              <w:rPr>
                <w:rFonts w:ascii="微軟正黑體" w:eastAsia="DengXian" w:hAnsi="微軟正黑體" w:hint="eastAsia"/>
                <w:b/>
                <w:szCs w:val="24"/>
                <w:lang w:eastAsia="zh-CN"/>
              </w:rPr>
              <w:t>本地贸易</w:t>
            </w:r>
            <w:r w:rsidRPr="0032441E">
              <w:rPr>
                <w:rFonts w:ascii="微軟正黑體" w:eastAsia="DengXian" w:hAnsi="微軟正黑體" w:hint="eastAsia"/>
                <w:szCs w:val="24"/>
                <w:lang w:eastAsia="zh-CN"/>
              </w:rPr>
              <w:t>是指只在境内进行的贸易，</w:t>
            </w:r>
            <w:r w:rsidRPr="0032441E">
              <w:rPr>
                <w:rFonts w:ascii="微軟正黑體" w:eastAsia="DengXian" w:hAnsi="微軟正黑體" w:hint="eastAsia"/>
                <w:b/>
                <w:szCs w:val="24"/>
                <w:lang w:eastAsia="zh-CN"/>
              </w:rPr>
              <w:t>世界贸易</w:t>
            </w:r>
            <w:r w:rsidRPr="0032441E">
              <w:rPr>
                <w:rFonts w:ascii="微軟正黑體" w:eastAsia="DengXian" w:hAnsi="微軟正黑體" w:hint="eastAsia"/>
                <w:szCs w:val="24"/>
                <w:lang w:eastAsia="zh-CN"/>
              </w:rPr>
              <w:t>是指不同国家或地区之间的贸易。</w:t>
            </w:r>
          </w:p>
          <w:p w14:paraId="504B4AEA" w14:textId="0C3652B7" w:rsidR="00520E7F" w:rsidRPr="00C26CE0" w:rsidRDefault="0032441E" w:rsidP="00C26CE0">
            <w:pPr>
              <w:spacing w:line="276" w:lineRule="auto"/>
              <w:rPr>
                <w:rFonts w:ascii="微軟正黑體" w:eastAsia="微軟正黑體" w:hAnsi="微軟正黑體"/>
                <w:szCs w:val="24"/>
                <w:lang w:eastAsia="zh-HK"/>
              </w:rPr>
            </w:pPr>
            <w:r w:rsidRPr="0032441E">
              <w:rPr>
                <w:rFonts w:ascii="微軟正黑體" w:eastAsia="DengXian" w:hAnsi="微軟正黑體" w:hint="eastAsia"/>
                <w:szCs w:val="24"/>
                <w:lang w:eastAsia="zh-CN"/>
              </w:rPr>
              <w:t>贸易可以分为</w:t>
            </w:r>
            <w:r w:rsidRPr="0032441E">
              <w:rPr>
                <w:rFonts w:ascii="微軟正黑體" w:eastAsia="DengXian" w:hAnsi="微軟正黑體" w:hint="eastAsia"/>
                <w:b/>
                <w:szCs w:val="24"/>
                <w:lang w:eastAsia="zh-CN"/>
              </w:rPr>
              <w:t>有形贸易</w:t>
            </w:r>
            <w:r w:rsidRPr="0032441E">
              <w:rPr>
                <w:rFonts w:ascii="微軟正黑體" w:eastAsia="DengXian" w:hAnsi="微軟正黑體" w:hint="eastAsia"/>
                <w:szCs w:val="24"/>
                <w:lang w:eastAsia="zh-CN"/>
              </w:rPr>
              <w:t>（又称</w:t>
            </w:r>
            <w:r w:rsidRPr="0032441E">
              <w:rPr>
                <w:rFonts w:ascii="微軟正黑體" w:eastAsia="DengXian" w:hAnsi="微軟正黑體" w:hint="eastAsia"/>
                <w:b/>
                <w:szCs w:val="24"/>
                <w:lang w:eastAsia="zh-CN"/>
              </w:rPr>
              <w:t>商品贸易</w:t>
            </w:r>
            <w:r w:rsidRPr="0032441E">
              <w:rPr>
                <w:rFonts w:ascii="微軟正黑體" w:eastAsia="DengXian" w:hAnsi="微軟正黑體" w:hint="eastAsia"/>
                <w:szCs w:val="24"/>
                <w:lang w:eastAsia="zh-CN"/>
              </w:rPr>
              <w:t>）和</w:t>
            </w:r>
            <w:r w:rsidRPr="0032441E">
              <w:rPr>
                <w:rFonts w:ascii="微軟正黑體" w:eastAsia="DengXian" w:hAnsi="微軟正黑體" w:hint="eastAsia"/>
                <w:b/>
                <w:szCs w:val="24"/>
                <w:lang w:eastAsia="zh-CN"/>
              </w:rPr>
              <w:t>无形贸易</w:t>
            </w:r>
            <w:r w:rsidRPr="0032441E">
              <w:rPr>
                <w:rFonts w:ascii="微軟正黑體" w:eastAsia="DengXian" w:hAnsi="微軟正黑體" w:hint="eastAsia"/>
                <w:szCs w:val="24"/>
                <w:lang w:eastAsia="zh-CN"/>
              </w:rPr>
              <w:t>（又称</w:t>
            </w:r>
            <w:r w:rsidRPr="0032441E">
              <w:rPr>
                <w:rFonts w:ascii="微軟正黑體" w:eastAsia="DengXian" w:hAnsi="微軟正黑體" w:hint="eastAsia"/>
                <w:b/>
                <w:szCs w:val="24"/>
                <w:lang w:eastAsia="zh-CN"/>
              </w:rPr>
              <w:t>服务贸易</w:t>
            </w:r>
            <w:r w:rsidRPr="0032441E">
              <w:rPr>
                <w:rFonts w:ascii="微軟正黑體" w:eastAsia="DengXian" w:hAnsi="微軟正黑體" w:hint="eastAsia"/>
                <w:szCs w:val="24"/>
                <w:lang w:eastAsia="zh-CN"/>
              </w:rPr>
              <w:t>）两个类别。</w:t>
            </w:r>
          </w:p>
          <w:p w14:paraId="7385C221" w14:textId="1A6DBC7E" w:rsidR="00520E7F" w:rsidRPr="00C26CE0" w:rsidRDefault="0032441E" w:rsidP="00C26CE0">
            <w:pPr>
              <w:pStyle w:val="a5"/>
              <w:numPr>
                <w:ilvl w:val="0"/>
                <w:numId w:val="50"/>
              </w:numPr>
              <w:spacing w:line="276" w:lineRule="auto"/>
              <w:ind w:leftChars="0"/>
              <w:rPr>
                <w:rFonts w:ascii="微軟正黑體" w:eastAsia="微軟正黑體" w:hAnsi="微軟正黑體"/>
                <w:szCs w:val="24"/>
                <w:lang w:eastAsia="zh-HK"/>
              </w:rPr>
            </w:pPr>
            <w:r w:rsidRPr="0032441E">
              <w:rPr>
                <w:rFonts w:ascii="微軟正黑體" w:eastAsia="DengXian" w:hAnsi="微軟正黑體" w:hint="eastAsia"/>
                <w:szCs w:val="24"/>
                <w:lang w:eastAsia="zh-CN"/>
              </w:rPr>
              <w:t>有形贸易是指货物的本地出口、进口（又称入口）和转口</w:t>
            </w:r>
          </w:p>
          <w:p w14:paraId="4289FE6F" w14:textId="4791FD5A" w:rsidR="000F0176"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32441E">
              <w:rPr>
                <w:rFonts w:ascii="微軟正黑體" w:eastAsia="DengXian" w:hAnsi="微軟正黑體" w:hint="eastAsia"/>
                <w:szCs w:val="24"/>
                <w:lang w:eastAsia="zh-CN"/>
              </w:rPr>
              <w:t>本地货物</w:t>
            </w:r>
            <w:r w:rsidRPr="0032441E">
              <w:rPr>
                <w:rFonts w:ascii="微軟正黑體" w:eastAsia="DengXian" w:hAnsi="微軟正黑體" w:hint="eastAsia"/>
                <w:b/>
                <w:szCs w:val="24"/>
                <w:lang w:eastAsia="zh-CN"/>
              </w:rPr>
              <w:t>出口</w:t>
            </w:r>
            <w:r w:rsidRPr="0032441E">
              <w:rPr>
                <w:rFonts w:ascii="微軟正黑體" w:eastAsia="DengXian" w:hAnsi="微軟正黑體" w:hint="eastAsia"/>
                <w:szCs w:val="24"/>
                <w:lang w:eastAsia="zh-CN"/>
              </w:rPr>
              <w:t>是指由一个国家或地方生产并运往其他地方的货物</w:t>
            </w:r>
          </w:p>
          <w:p w14:paraId="126B2173" w14:textId="2B1B6D45" w:rsidR="000F0176"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32441E">
              <w:rPr>
                <w:rFonts w:ascii="微軟正黑體" w:eastAsia="DengXian" w:hAnsi="微軟正黑體" w:hint="eastAsia"/>
                <w:szCs w:val="24"/>
                <w:lang w:eastAsia="zh-CN"/>
              </w:rPr>
              <w:t>货物</w:t>
            </w:r>
            <w:r w:rsidRPr="0032441E">
              <w:rPr>
                <w:rFonts w:ascii="微軟正黑體" w:eastAsia="DengXian" w:hAnsi="微軟正黑體" w:hint="eastAsia"/>
                <w:b/>
                <w:szCs w:val="24"/>
                <w:lang w:eastAsia="zh-CN"/>
              </w:rPr>
              <w:t>进口</w:t>
            </w:r>
            <w:r w:rsidRPr="0032441E">
              <w:rPr>
                <w:rFonts w:ascii="微軟正黑體" w:eastAsia="DengXian" w:hAnsi="微軟正黑體" w:hint="eastAsia"/>
                <w:szCs w:val="24"/>
                <w:lang w:eastAsia="zh-CN"/>
              </w:rPr>
              <w:t>是指一个国家或地方从其他地方购入作本地消费的货物</w:t>
            </w:r>
          </w:p>
          <w:p w14:paraId="6D7564FF" w14:textId="3B905881" w:rsidR="00520E7F"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32441E">
              <w:rPr>
                <w:rFonts w:ascii="微軟正黑體" w:eastAsia="DengXian" w:hAnsi="微軟正黑體" w:hint="eastAsia"/>
                <w:szCs w:val="24"/>
                <w:lang w:eastAsia="zh-CN"/>
              </w:rPr>
              <w:t>货物</w:t>
            </w:r>
            <w:r w:rsidRPr="0032441E">
              <w:rPr>
                <w:rFonts w:ascii="微軟正黑體" w:eastAsia="DengXian" w:hAnsi="微軟正黑體" w:hint="eastAsia"/>
                <w:b/>
                <w:szCs w:val="24"/>
                <w:lang w:eastAsia="zh-CN"/>
              </w:rPr>
              <w:t>转口</w:t>
            </w:r>
            <w:r w:rsidRPr="0032441E">
              <w:rPr>
                <w:rFonts w:ascii="微軟正黑體" w:eastAsia="DengXian" w:hAnsi="微軟正黑體" w:hint="eastAsia"/>
                <w:szCs w:val="24"/>
                <w:lang w:eastAsia="zh-CN"/>
              </w:rPr>
              <w:t>是指从某地输入货物，然后再把货物输往另一个地方</w:t>
            </w:r>
          </w:p>
          <w:p w14:paraId="4BB071F6" w14:textId="39DCDA5B" w:rsidR="00520E7F" w:rsidRPr="00C26CE0" w:rsidRDefault="0032441E" w:rsidP="00C26CE0">
            <w:pPr>
              <w:pStyle w:val="a5"/>
              <w:numPr>
                <w:ilvl w:val="0"/>
                <w:numId w:val="51"/>
              </w:numPr>
              <w:spacing w:line="276" w:lineRule="auto"/>
              <w:ind w:leftChars="0"/>
              <w:rPr>
                <w:rFonts w:ascii="微軟正黑體" w:eastAsia="微軟正黑體" w:hAnsi="微軟正黑體"/>
                <w:szCs w:val="24"/>
                <w:lang w:eastAsia="zh-HK"/>
              </w:rPr>
            </w:pPr>
            <w:r w:rsidRPr="0032441E">
              <w:rPr>
                <w:rFonts w:ascii="微軟正黑體" w:eastAsia="DengXian" w:hAnsi="微軟正黑體" w:hint="eastAsia"/>
                <w:szCs w:val="24"/>
                <w:lang w:eastAsia="zh-CN"/>
              </w:rPr>
              <w:t>无形贸易是指服务输出和服务输入</w:t>
            </w:r>
          </w:p>
          <w:p w14:paraId="4B10D6CA" w14:textId="03EB7B18" w:rsidR="00520E7F"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32441E">
              <w:rPr>
                <w:rFonts w:ascii="微軟正黑體" w:eastAsia="DengXian" w:hAnsi="微軟正黑體" w:hint="eastAsia"/>
                <w:szCs w:val="24"/>
                <w:lang w:eastAsia="zh-CN"/>
              </w:rPr>
              <w:t>服务输出是向世界其他地方出售服务</w:t>
            </w:r>
          </w:p>
          <w:p w14:paraId="600CD6DA" w14:textId="0B655C96" w:rsidR="00520E7F"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32441E">
              <w:rPr>
                <w:rFonts w:ascii="微軟正黑體" w:eastAsia="DengXian" w:hAnsi="微軟正黑體" w:hint="eastAsia"/>
                <w:szCs w:val="24"/>
                <w:lang w:eastAsia="zh-CN"/>
              </w:rPr>
              <w:t>服务输入则是向世界其他地方购入服务</w:t>
            </w:r>
          </w:p>
          <w:p w14:paraId="70A2769F" w14:textId="70721DCF" w:rsidR="00520E7F" w:rsidRPr="00C26CE0" w:rsidRDefault="0032441E" w:rsidP="00FA5ED5">
            <w:pPr>
              <w:pStyle w:val="a5"/>
              <w:numPr>
                <w:ilvl w:val="1"/>
                <w:numId w:val="50"/>
              </w:numPr>
              <w:spacing w:line="276" w:lineRule="auto"/>
              <w:ind w:leftChars="0" w:left="1002" w:hanging="283"/>
              <w:rPr>
                <w:rFonts w:ascii="微軟正黑體" w:eastAsia="微軟正黑體" w:hAnsi="微軟正黑體"/>
                <w:szCs w:val="24"/>
              </w:rPr>
            </w:pPr>
            <w:r w:rsidRPr="0032441E">
              <w:rPr>
                <w:rFonts w:ascii="微軟正黑體" w:eastAsia="DengXian" w:hAnsi="微軟正黑體" w:hint="eastAsia"/>
                <w:szCs w:val="24"/>
                <w:lang w:eastAsia="zh-CN"/>
              </w:rPr>
              <w:t>服务输入和输出按不同服务类别分类，包括运输、旅游、保险服务、金融服务、商贸服务及其他与贸易相关的服务，以及其他服务</w:t>
            </w:r>
          </w:p>
        </w:tc>
      </w:tr>
    </w:tbl>
    <w:p w14:paraId="4D651608" w14:textId="77777777" w:rsidR="005669CE" w:rsidRDefault="005669CE" w:rsidP="002F3821">
      <w:pPr>
        <w:spacing w:line="360" w:lineRule="auto"/>
        <w:jc w:val="both"/>
        <w:rPr>
          <w:rFonts w:asciiTheme="minorEastAsia" w:hAnsiTheme="minorEastAsia"/>
          <w:szCs w:val="24"/>
        </w:rPr>
      </w:pPr>
    </w:p>
    <w:p w14:paraId="6F68058C" w14:textId="77777777" w:rsidR="002C79E6" w:rsidRDefault="002C79E6">
      <w:pPr>
        <w:widowControl/>
        <w:spacing w:after="160" w:line="259" w:lineRule="auto"/>
        <w:rPr>
          <w:rFonts w:asciiTheme="minorEastAsia" w:hAnsiTheme="minorEastAsia"/>
          <w:szCs w:val="24"/>
        </w:rPr>
      </w:pPr>
      <w:r>
        <w:rPr>
          <w:rFonts w:asciiTheme="minorEastAsia" w:hAnsiTheme="minorEastAsia"/>
          <w:szCs w:val="24"/>
        </w:rPr>
        <w:br w:type="page"/>
      </w:r>
    </w:p>
    <w:p w14:paraId="688FDE47" w14:textId="2E94DA45" w:rsidR="00D10F04" w:rsidRPr="00C26CE0" w:rsidRDefault="0032441E" w:rsidP="00C26CE0">
      <w:pPr>
        <w:pStyle w:val="a5"/>
        <w:numPr>
          <w:ilvl w:val="0"/>
          <w:numId w:val="26"/>
        </w:numPr>
        <w:spacing w:line="276" w:lineRule="auto"/>
        <w:ind w:leftChars="0"/>
        <w:rPr>
          <w:rFonts w:ascii="微軟正黑體" w:eastAsia="微軟正黑體" w:hAnsi="微軟正黑體"/>
          <w:b/>
          <w:szCs w:val="24"/>
        </w:rPr>
      </w:pPr>
      <w:r w:rsidRPr="0032441E">
        <w:rPr>
          <w:rFonts w:ascii="微軟正黑體" w:eastAsia="DengXian" w:hAnsi="微軟正黑體" w:hint="eastAsia"/>
          <w:b/>
          <w:szCs w:val="24"/>
          <w:lang w:eastAsia="zh-CN"/>
        </w:rPr>
        <w:t>贸易的益处</w:t>
      </w:r>
    </w:p>
    <w:p w14:paraId="5D238773" w14:textId="1DED29C9" w:rsidR="00E97E7F" w:rsidRPr="00C26CE0" w:rsidRDefault="0032441E" w:rsidP="00C26CE0">
      <w:pPr>
        <w:spacing w:line="276" w:lineRule="auto"/>
        <w:jc w:val="both"/>
        <w:rPr>
          <w:rFonts w:ascii="微軟正黑體" w:eastAsia="微軟正黑體" w:hAnsi="微軟正黑體"/>
          <w:szCs w:val="24"/>
          <w:lang w:eastAsia="zh-CN"/>
        </w:rPr>
      </w:pPr>
      <w:r w:rsidRPr="00C26CE0">
        <w:rPr>
          <w:rFonts w:ascii="微軟正黑體" w:eastAsia="微軟正黑體" w:hAnsi="微軟正黑體"/>
          <w:szCs w:val="24"/>
          <w:lang w:eastAsia="zh-CN"/>
        </w:rPr>
        <w:tab/>
      </w:r>
      <w:r w:rsidRPr="0032441E">
        <w:rPr>
          <w:rFonts w:ascii="微軟正黑體" w:eastAsia="DengXian" w:hAnsi="微軟正黑體" w:hint="eastAsia"/>
          <w:szCs w:val="24"/>
          <w:lang w:eastAsia="zh-CN"/>
        </w:rPr>
        <w:t>透过贸易，生产单位可按自己的优势项目进行</w:t>
      </w:r>
      <w:r w:rsidRPr="0032441E">
        <w:rPr>
          <w:rFonts w:ascii="微軟正黑體" w:eastAsia="DengXian" w:hAnsi="微軟正黑體" w:hint="eastAsia"/>
          <w:b/>
          <w:szCs w:val="24"/>
          <w:lang w:eastAsia="zh-CN"/>
        </w:rPr>
        <w:t>专门化</w:t>
      </w:r>
      <w:r w:rsidRPr="0032441E">
        <w:rPr>
          <w:rFonts w:ascii="微軟正黑體" w:eastAsia="DengXian" w:hAnsi="微軟正黑體" w:hint="eastAsia"/>
          <w:szCs w:val="24"/>
          <w:lang w:eastAsia="zh-CN"/>
        </w:rPr>
        <w:t>生产，然后进行自由贸易，换取自己所需的货品或服务。地区的生产变得专门化，集中生产某些具备优势的物品，善用资源及规模效益，增加生产物品的总量，促进经济效益。</w:t>
      </w:r>
    </w:p>
    <w:p w14:paraId="3380911F" w14:textId="77777777" w:rsidR="00C36EE6" w:rsidRPr="00C26CE0" w:rsidRDefault="00C36EE6" w:rsidP="00C26CE0">
      <w:pPr>
        <w:spacing w:line="276" w:lineRule="auto"/>
        <w:jc w:val="both"/>
        <w:rPr>
          <w:rFonts w:ascii="微軟正黑體" w:eastAsia="微軟正黑體" w:hAnsi="微軟正黑體"/>
          <w:szCs w:val="24"/>
          <w:lang w:eastAsia="zh-HK"/>
        </w:rPr>
      </w:pPr>
    </w:p>
    <w:p w14:paraId="17B80D5A" w14:textId="2B6B0405" w:rsidR="00D10F04" w:rsidRPr="00C26CE0" w:rsidRDefault="0032441E" w:rsidP="00C26CE0">
      <w:pPr>
        <w:spacing w:line="276" w:lineRule="auto"/>
        <w:jc w:val="both"/>
        <w:rPr>
          <w:rFonts w:ascii="微軟正黑體" w:eastAsia="微軟正黑體" w:hAnsi="微軟正黑體"/>
          <w:szCs w:val="24"/>
          <w:lang w:eastAsia="zh-CN"/>
        </w:rPr>
      </w:pPr>
      <w:r w:rsidRPr="00C26CE0">
        <w:rPr>
          <w:rFonts w:ascii="微軟正黑體" w:eastAsia="微軟正黑體" w:hAnsi="微軟正黑體"/>
          <w:szCs w:val="24"/>
          <w:lang w:eastAsia="zh-CN"/>
        </w:rPr>
        <w:tab/>
      </w:r>
      <w:r w:rsidRPr="0032441E">
        <w:rPr>
          <w:rFonts w:ascii="微軟正黑體" w:eastAsia="DengXian" w:hAnsi="微軟正黑體" w:hint="eastAsia"/>
          <w:szCs w:val="24"/>
          <w:lang w:eastAsia="zh-CN"/>
        </w:rPr>
        <w:t>简单而言，贸易为整体经济带来以下三项益处。请根据每一项益处的描述，为该项益处定下标题。</w:t>
      </w:r>
    </w:p>
    <w:tbl>
      <w:tblPr>
        <w:tblStyle w:val="a3"/>
        <w:tblW w:w="0" w:type="auto"/>
        <w:jc w:val="center"/>
        <w:tblInd w:w="0" w:type="dxa"/>
        <w:tblLook w:val="04A0" w:firstRow="1" w:lastRow="0" w:firstColumn="1" w:lastColumn="0" w:noHBand="0" w:noVBand="1"/>
      </w:tblPr>
      <w:tblGrid>
        <w:gridCol w:w="1183"/>
        <w:gridCol w:w="7116"/>
      </w:tblGrid>
      <w:tr w:rsidR="003002AE" w:rsidRPr="00250A61" w14:paraId="3B555874" w14:textId="77777777" w:rsidTr="00250A61">
        <w:trPr>
          <w:trHeight w:val="947"/>
          <w:jc w:val="center"/>
        </w:trPr>
        <w:tc>
          <w:tcPr>
            <w:tcW w:w="1232" w:type="dxa"/>
            <w:tcBorders>
              <w:bottom w:val="nil"/>
              <w:right w:val="nil"/>
            </w:tcBorders>
            <w:shd w:val="clear" w:color="auto" w:fill="FFD966" w:themeFill="accent4" w:themeFillTint="99"/>
            <w:vAlign w:val="center"/>
          </w:tcPr>
          <w:p w14:paraId="612359FA" w14:textId="06C9EE99" w:rsidR="003002AE" w:rsidRPr="00250A61" w:rsidRDefault="0032441E" w:rsidP="00250A61">
            <w:pPr>
              <w:spacing w:line="276" w:lineRule="auto"/>
              <w:rPr>
                <w:rFonts w:ascii="微軟正黑體" w:eastAsia="微軟正黑體" w:hAnsi="微軟正黑體"/>
                <w:szCs w:val="24"/>
              </w:rPr>
            </w:pPr>
            <w:r w:rsidRPr="0032441E">
              <w:rPr>
                <w:rFonts w:ascii="微軟正黑體" w:eastAsia="DengXian" w:hAnsi="微軟正黑體" w:hint="eastAsia"/>
                <w:b/>
                <w:szCs w:val="24"/>
                <w:lang w:eastAsia="zh-CN"/>
              </w:rPr>
              <w:t>益处一：</w:t>
            </w:r>
          </w:p>
        </w:tc>
        <w:tc>
          <w:tcPr>
            <w:tcW w:w="7787" w:type="dxa"/>
            <w:tcBorders>
              <w:left w:val="nil"/>
              <w:bottom w:val="nil"/>
              <w:right w:val="single" w:sz="4" w:space="0" w:color="auto"/>
            </w:tcBorders>
            <w:shd w:val="clear" w:color="auto" w:fill="FFF2CC" w:themeFill="accent4" w:themeFillTint="33"/>
            <w:vAlign w:val="center"/>
          </w:tcPr>
          <w:p w14:paraId="243FB6D2" w14:textId="3C2B4BFE" w:rsidR="003002AE" w:rsidRPr="001B411B" w:rsidRDefault="0032441E" w:rsidP="001B411B">
            <w:pPr>
              <w:spacing w:line="276" w:lineRule="auto"/>
              <w:rPr>
                <w:rFonts w:ascii="微軟正黑體" w:eastAsia="微軟正黑體" w:hAnsi="微軟正黑體"/>
                <w:szCs w:val="24"/>
              </w:rPr>
            </w:pPr>
            <w:r w:rsidRPr="0032441E">
              <w:rPr>
                <w:rFonts w:asciiTheme="minorEastAsia" w:eastAsia="DengXian" w:hAnsiTheme="minorEastAsia" w:hint="eastAsia"/>
                <w:i/>
                <w:color w:val="FF0000"/>
                <w:szCs w:val="24"/>
                <w:lang w:eastAsia="zh-CN"/>
              </w:rPr>
              <w:t>提升生产效率</w:t>
            </w:r>
          </w:p>
        </w:tc>
      </w:tr>
      <w:tr w:rsidR="00EB2BED" w:rsidRPr="00250A61" w14:paraId="01CD9AD0" w14:textId="77777777" w:rsidTr="00960E55">
        <w:trPr>
          <w:jc w:val="center"/>
        </w:trPr>
        <w:tc>
          <w:tcPr>
            <w:tcW w:w="9019" w:type="dxa"/>
            <w:gridSpan w:val="2"/>
            <w:tcBorders>
              <w:top w:val="nil"/>
              <w:bottom w:val="single" w:sz="4" w:space="0" w:color="auto"/>
            </w:tcBorders>
          </w:tcPr>
          <w:p w14:paraId="4300691F" w14:textId="33F9B719" w:rsidR="00EB2BED" w:rsidRPr="00250A61" w:rsidRDefault="0032441E" w:rsidP="00250A61">
            <w:pPr>
              <w:spacing w:line="276" w:lineRule="auto"/>
              <w:jc w:val="both"/>
              <w:rPr>
                <w:rFonts w:ascii="微軟正黑體" w:eastAsia="微軟正黑體" w:hAnsi="微軟正黑體"/>
                <w:szCs w:val="24"/>
              </w:rPr>
            </w:pPr>
            <w:r w:rsidRPr="0032441E">
              <w:rPr>
                <w:rFonts w:ascii="微軟正黑體" w:eastAsia="DengXian" w:hAnsi="微軟正黑體" w:hint="eastAsia"/>
                <w:color w:val="000000"/>
                <w:lang w:eastAsia="zh-CN"/>
              </w:rPr>
              <w:t>透过贸易，地区不需要生产所有的需要物品，而只需按其优势进行生产，令地区生产更为专门化，提升生产效率。</w:t>
            </w:r>
          </w:p>
        </w:tc>
      </w:tr>
      <w:tr w:rsidR="007C5035" w:rsidRPr="00250A61" w14:paraId="67DCFDF7" w14:textId="77777777" w:rsidTr="00960E55">
        <w:trPr>
          <w:jc w:val="center"/>
        </w:trPr>
        <w:tc>
          <w:tcPr>
            <w:tcW w:w="1232" w:type="dxa"/>
            <w:tcBorders>
              <w:left w:val="nil"/>
              <w:bottom w:val="single" w:sz="4" w:space="0" w:color="auto"/>
              <w:right w:val="nil"/>
            </w:tcBorders>
          </w:tcPr>
          <w:p w14:paraId="47B8DB27" w14:textId="77777777" w:rsidR="007C5035" w:rsidRPr="00250A61" w:rsidRDefault="007C5035" w:rsidP="00250A61">
            <w:pPr>
              <w:spacing w:line="276" w:lineRule="auto"/>
              <w:rPr>
                <w:rFonts w:ascii="微軟正黑體" w:eastAsia="微軟正黑體" w:hAnsi="微軟正黑體"/>
                <w:szCs w:val="24"/>
              </w:rPr>
            </w:pPr>
          </w:p>
        </w:tc>
        <w:tc>
          <w:tcPr>
            <w:tcW w:w="7787" w:type="dxa"/>
            <w:tcBorders>
              <w:left w:val="nil"/>
              <w:bottom w:val="single" w:sz="4" w:space="0" w:color="auto"/>
              <w:right w:val="nil"/>
            </w:tcBorders>
          </w:tcPr>
          <w:p w14:paraId="19BC4CDA" w14:textId="77777777" w:rsidR="007C5035" w:rsidRPr="00250A61" w:rsidRDefault="007C5035" w:rsidP="00250A61">
            <w:pPr>
              <w:spacing w:line="276" w:lineRule="auto"/>
              <w:rPr>
                <w:rFonts w:ascii="微軟正黑體" w:eastAsia="微軟正黑體" w:hAnsi="微軟正黑體"/>
                <w:szCs w:val="24"/>
              </w:rPr>
            </w:pPr>
          </w:p>
        </w:tc>
      </w:tr>
      <w:tr w:rsidR="003002AE" w:rsidRPr="00250A61" w14:paraId="3E3649E2" w14:textId="77777777" w:rsidTr="00250A61">
        <w:trPr>
          <w:trHeight w:val="947"/>
          <w:jc w:val="center"/>
        </w:trPr>
        <w:tc>
          <w:tcPr>
            <w:tcW w:w="1232" w:type="dxa"/>
            <w:tcBorders>
              <w:bottom w:val="nil"/>
              <w:right w:val="nil"/>
            </w:tcBorders>
            <w:shd w:val="clear" w:color="auto" w:fill="FFD966" w:themeFill="accent4" w:themeFillTint="99"/>
            <w:vAlign w:val="center"/>
          </w:tcPr>
          <w:p w14:paraId="2407E478" w14:textId="184F94CD" w:rsidR="003002AE" w:rsidRPr="00250A61" w:rsidRDefault="0032441E" w:rsidP="00250A61">
            <w:pPr>
              <w:spacing w:line="276" w:lineRule="auto"/>
              <w:rPr>
                <w:rFonts w:ascii="微軟正黑體" w:eastAsia="微軟正黑體" w:hAnsi="微軟正黑體"/>
                <w:szCs w:val="24"/>
              </w:rPr>
            </w:pPr>
            <w:r w:rsidRPr="0032441E">
              <w:rPr>
                <w:rFonts w:ascii="微軟正黑體" w:eastAsia="DengXian" w:hAnsi="微軟正黑體" w:hint="eastAsia"/>
                <w:b/>
                <w:szCs w:val="24"/>
                <w:lang w:eastAsia="zh-CN"/>
              </w:rPr>
              <w:t>益处二：</w:t>
            </w:r>
          </w:p>
        </w:tc>
        <w:tc>
          <w:tcPr>
            <w:tcW w:w="7787" w:type="dxa"/>
            <w:tcBorders>
              <w:left w:val="nil"/>
              <w:bottom w:val="nil"/>
            </w:tcBorders>
            <w:shd w:val="clear" w:color="auto" w:fill="FFF2CC" w:themeFill="accent4" w:themeFillTint="33"/>
            <w:vAlign w:val="center"/>
          </w:tcPr>
          <w:p w14:paraId="5DD48D1C" w14:textId="2FEE5F90" w:rsidR="003002AE" w:rsidRPr="001B411B" w:rsidRDefault="0032441E" w:rsidP="001B411B">
            <w:pPr>
              <w:spacing w:line="276" w:lineRule="auto"/>
              <w:rPr>
                <w:rFonts w:ascii="微軟正黑體" w:eastAsia="微軟正黑體" w:hAnsi="微軟正黑體"/>
                <w:szCs w:val="24"/>
              </w:rPr>
            </w:pPr>
            <w:r w:rsidRPr="0032441E">
              <w:rPr>
                <w:rFonts w:asciiTheme="minorEastAsia" w:eastAsia="DengXian" w:hAnsiTheme="minorEastAsia" w:hint="eastAsia"/>
                <w:i/>
                <w:color w:val="FF0000"/>
                <w:szCs w:val="24"/>
                <w:lang w:eastAsia="zh-CN"/>
              </w:rPr>
              <w:t>消费者有更多元化的选择</w:t>
            </w:r>
          </w:p>
        </w:tc>
      </w:tr>
      <w:tr w:rsidR="00911E8B" w:rsidRPr="00250A61" w14:paraId="300835B3" w14:textId="77777777" w:rsidTr="00960E55">
        <w:trPr>
          <w:jc w:val="center"/>
        </w:trPr>
        <w:tc>
          <w:tcPr>
            <w:tcW w:w="9019" w:type="dxa"/>
            <w:gridSpan w:val="2"/>
            <w:tcBorders>
              <w:top w:val="nil"/>
            </w:tcBorders>
            <w:vAlign w:val="center"/>
          </w:tcPr>
          <w:p w14:paraId="74D87B89" w14:textId="0DA24B7B" w:rsidR="00911E8B" w:rsidRPr="00250A61" w:rsidRDefault="0032441E" w:rsidP="00250A61">
            <w:pPr>
              <w:spacing w:line="276" w:lineRule="auto"/>
              <w:jc w:val="both"/>
              <w:rPr>
                <w:rFonts w:ascii="微軟正黑體" w:eastAsia="微軟正黑體" w:hAnsi="微軟正黑體"/>
                <w:b/>
                <w:szCs w:val="24"/>
              </w:rPr>
            </w:pPr>
            <w:r w:rsidRPr="0032441E">
              <w:rPr>
                <w:rFonts w:ascii="微軟正黑體" w:eastAsia="DengXian" w:hAnsi="微軟正黑體" w:hint="eastAsia"/>
                <w:szCs w:val="24"/>
                <w:lang w:eastAsia="zh-CN"/>
              </w:rPr>
              <w:t>贸易亦可令地区透过交换获得比自行生产更多种类的货品，令消费者有更多元化的选择。</w:t>
            </w:r>
          </w:p>
        </w:tc>
      </w:tr>
    </w:tbl>
    <w:p w14:paraId="3BAA7E8D" w14:textId="0E1F85CB" w:rsidR="00F567F5" w:rsidRPr="00250A61" w:rsidRDefault="00F567F5" w:rsidP="00250A61">
      <w:pPr>
        <w:spacing w:line="276" w:lineRule="auto"/>
        <w:rPr>
          <w:rFonts w:ascii="微軟正黑體" w:eastAsia="微軟正黑體" w:hAnsi="微軟正黑體"/>
        </w:rPr>
      </w:pPr>
    </w:p>
    <w:tbl>
      <w:tblPr>
        <w:tblStyle w:val="a3"/>
        <w:tblW w:w="0" w:type="auto"/>
        <w:jc w:val="center"/>
        <w:tblInd w:w="0" w:type="dxa"/>
        <w:tblLook w:val="04A0" w:firstRow="1" w:lastRow="0" w:firstColumn="1" w:lastColumn="0" w:noHBand="0" w:noVBand="1"/>
      </w:tblPr>
      <w:tblGrid>
        <w:gridCol w:w="1183"/>
        <w:gridCol w:w="7116"/>
      </w:tblGrid>
      <w:tr w:rsidR="008A3EEE" w:rsidRPr="00250A61" w14:paraId="52347AD7" w14:textId="77777777" w:rsidTr="00250A61">
        <w:trPr>
          <w:trHeight w:val="947"/>
          <w:jc w:val="center"/>
        </w:trPr>
        <w:tc>
          <w:tcPr>
            <w:tcW w:w="1232" w:type="dxa"/>
            <w:tcBorders>
              <w:bottom w:val="nil"/>
              <w:right w:val="nil"/>
            </w:tcBorders>
            <w:shd w:val="clear" w:color="auto" w:fill="FFD966" w:themeFill="accent4" w:themeFillTint="99"/>
            <w:vAlign w:val="center"/>
          </w:tcPr>
          <w:p w14:paraId="4D69407A" w14:textId="0D8DE6D7" w:rsidR="008A3EEE" w:rsidRPr="00250A61" w:rsidRDefault="0032441E" w:rsidP="00250A61">
            <w:pPr>
              <w:spacing w:line="276" w:lineRule="auto"/>
              <w:rPr>
                <w:rFonts w:ascii="微軟正黑體" w:eastAsia="微軟正黑體" w:hAnsi="微軟正黑體"/>
                <w:szCs w:val="24"/>
              </w:rPr>
            </w:pPr>
            <w:r w:rsidRPr="0032441E">
              <w:rPr>
                <w:rFonts w:ascii="微軟正黑體" w:eastAsia="DengXian" w:hAnsi="微軟正黑體" w:hint="eastAsia"/>
                <w:b/>
                <w:szCs w:val="24"/>
                <w:lang w:eastAsia="zh-CN"/>
              </w:rPr>
              <w:t>益处三：</w:t>
            </w:r>
          </w:p>
        </w:tc>
        <w:tc>
          <w:tcPr>
            <w:tcW w:w="7787" w:type="dxa"/>
            <w:tcBorders>
              <w:left w:val="nil"/>
              <w:bottom w:val="nil"/>
            </w:tcBorders>
            <w:shd w:val="clear" w:color="auto" w:fill="FFF2CC" w:themeFill="accent4" w:themeFillTint="33"/>
            <w:vAlign w:val="center"/>
          </w:tcPr>
          <w:p w14:paraId="59DB6EBF" w14:textId="26857B31" w:rsidR="008A3EEE" w:rsidRPr="001B411B" w:rsidRDefault="0032441E" w:rsidP="001B411B">
            <w:pPr>
              <w:spacing w:line="276" w:lineRule="auto"/>
              <w:rPr>
                <w:rFonts w:ascii="微軟正黑體" w:eastAsia="微軟正黑體" w:hAnsi="微軟正黑體"/>
                <w:szCs w:val="24"/>
              </w:rPr>
            </w:pPr>
            <w:r w:rsidRPr="0032441E">
              <w:rPr>
                <w:rFonts w:asciiTheme="minorEastAsia" w:eastAsia="DengXian" w:hAnsiTheme="minorEastAsia" w:hint="eastAsia"/>
                <w:i/>
                <w:color w:val="FF0000"/>
                <w:szCs w:val="24"/>
                <w:lang w:eastAsia="zh-CN"/>
              </w:rPr>
              <w:t>促进经济增长与发展</w:t>
            </w:r>
          </w:p>
        </w:tc>
      </w:tr>
      <w:tr w:rsidR="00673CCE" w:rsidRPr="00250A61" w14:paraId="22EEE812" w14:textId="77777777" w:rsidTr="00960E55">
        <w:trPr>
          <w:jc w:val="center"/>
        </w:trPr>
        <w:tc>
          <w:tcPr>
            <w:tcW w:w="9019" w:type="dxa"/>
            <w:gridSpan w:val="2"/>
            <w:tcBorders>
              <w:top w:val="nil"/>
            </w:tcBorders>
            <w:vAlign w:val="center"/>
          </w:tcPr>
          <w:p w14:paraId="4D85D951" w14:textId="6A32C6E1" w:rsidR="00673CCE" w:rsidRPr="00250A61" w:rsidRDefault="0032441E" w:rsidP="00250A61">
            <w:pPr>
              <w:spacing w:line="276" w:lineRule="auto"/>
              <w:jc w:val="both"/>
              <w:rPr>
                <w:rFonts w:ascii="微軟正黑體" w:eastAsia="微軟正黑體" w:hAnsi="微軟正黑體"/>
                <w:b/>
                <w:szCs w:val="24"/>
                <w:lang w:eastAsia="zh-CN"/>
              </w:rPr>
            </w:pPr>
            <w:r w:rsidRPr="0032441E">
              <w:rPr>
                <w:rFonts w:ascii="微軟正黑體" w:eastAsia="DengXian" w:hAnsi="微軟正黑體" w:hint="eastAsia"/>
                <w:szCs w:val="24"/>
                <w:lang w:eastAsia="zh-CN"/>
              </w:rPr>
              <w:t>在贸易的过程中，地区与地区之间在市场里进行竞争，令产品质素或生产技术得到改善。争取世界各地的买家购买本地生产的货品或到在本地进行投资，能促进经济增长与发展。</w:t>
            </w:r>
          </w:p>
        </w:tc>
      </w:tr>
    </w:tbl>
    <w:p w14:paraId="38E9FD1B" w14:textId="2EBAAA19" w:rsidR="00673CCE" w:rsidRDefault="00673CCE" w:rsidP="00D10F04">
      <w:pPr>
        <w:spacing w:line="360" w:lineRule="auto"/>
        <w:rPr>
          <w:rFonts w:asciiTheme="minorEastAsia" w:hAnsiTheme="minorEastAsia"/>
          <w:szCs w:val="24"/>
          <w:lang w:eastAsia="zh-CN"/>
        </w:rPr>
      </w:pPr>
    </w:p>
    <w:p w14:paraId="6295FB36" w14:textId="77777777" w:rsidR="00E97E7F" w:rsidRDefault="00E97E7F">
      <w:pPr>
        <w:widowControl/>
        <w:spacing w:after="160" w:line="259" w:lineRule="auto"/>
        <w:rPr>
          <w:rFonts w:asciiTheme="minorEastAsia" w:hAnsiTheme="minorEastAsia"/>
          <w:b/>
          <w:szCs w:val="24"/>
          <w:lang w:eastAsia="zh-CN"/>
        </w:rPr>
      </w:pPr>
      <w:r>
        <w:rPr>
          <w:rFonts w:asciiTheme="minorEastAsia" w:hAnsiTheme="minorEastAsia"/>
          <w:b/>
          <w:szCs w:val="24"/>
          <w:lang w:eastAsia="zh-CN"/>
        </w:rPr>
        <w:br w:type="page"/>
      </w:r>
    </w:p>
    <w:p w14:paraId="472BDEED" w14:textId="5F63843A" w:rsidR="00D10F04" w:rsidRPr="00250A61" w:rsidRDefault="0032441E" w:rsidP="00960E55">
      <w:pPr>
        <w:pStyle w:val="a5"/>
        <w:numPr>
          <w:ilvl w:val="0"/>
          <w:numId w:val="26"/>
        </w:numPr>
        <w:spacing w:line="360" w:lineRule="auto"/>
        <w:ind w:leftChars="0"/>
        <w:rPr>
          <w:rFonts w:ascii="微軟正黑體" w:eastAsia="微軟正黑體" w:hAnsi="微軟正黑體"/>
          <w:b/>
          <w:szCs w:val="24"/>
        </w:rPr>
      </w:pPr>
      <w:r w:rsidRPr="0032441E">
        <w:rPr>
          <w:rFonts w:ascii="微軟正黑體" w:eastAsia="DengXian" w:hAnsi="微軟正黑體" w:hint="eastAsia"/>
          <w:b/>
          <w:szCs w:val="24"/>
          <w:lang w:eastAsia="zh-CN"/>
        </w:rPr>
        <w:t>贸易可能会损害某些人的利益</w:t>
      </w:r>
    </w:p>
    <w:p w14:paraId="79140D60" w14:textId="2740B23C" w:rsidR="00D10F04" w:rsidRPr="00250A61" w:rsidRDefault="005064EF" w:rsidP="00D10F04">
      <w:pPr>
        <w:spacing w:line="360" w:lineRule="auto"/>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s">
            <w:drawing>
              <wp:anchor distT="0" distB="0" distL="114300" distR="114300" simplePos="0" relativeHeight="251701248" behindDoc="0" locked="0" layoutInCell="1" allowOverlap="1" wp14:anchorId="2534A24B" wp14:editId="58BE8534">
                <wp:simplePos x="0" y="0"/>
                <wp:positionH relativeFrom="margin">
                  <wp:align>left</wp:align>
                </wp:positionH>
                <wp:positionV relativeFrom="paragraph">
                  <wp:posOffset>404495</wp:posOffset>
                </wp:positionV>
                <wp:extent cx="5253990" cy="967740"/>
                <wp:effectExtent l="0" t="0" r="22860" b="22860"/>
                <wp:wrapTopAndBottom/>
                <wp:docPr id="108" name="圓角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3990" cy="967740"/>
                        </a:xfrm>
                        <a:prstGeom prst="roundRect">
                          <a:avLst/>
                        </a:prstGeom>
                        <a:noFill/>
                        <a:ln w="25400" cap="flat" cmpd="sng" algn="ctr">
                          <a:solidFill>
                            <a:srgbClr val="4F81BD">
                              <a:shade val="50000"/>
                            </a:srgbClr>
                          </a:solidFill>
                          <a:prstDash val="solid"/>
                        </a:ln>
                        <a:effectLst/>
                      </wps:spPr>
                      <wps:txbx>
                        <w:txbxContent>
                          <w:p w14:paraId="6B06CC68" w14:textId="23720489" w:rsidR="00395964" w:rsidRDefault="0032441E" w:rsidP="005064EF">
                            <w:pPr>
                              <w:spacing w:line="360" w:lineRule="auto"/>
                              <w:rPr>
                                <w:rFonts w:ascii="微軟正黑體" w:eastAsia="微軟正黑體" w:hAnsi="微軟正黑體" w:cs="Calibri"/>
                                <w:color w:val="000000"/>
                                <w:kern w:val="0"/>
                              </w:rPr>
                            </w:pPr>
                            <w:r w:rsidRPr="0032441E">
                              <w:rPr>
                                <w:rFonts w:ascii="微軟正黑體" w:eastAsia="DengXian" w:hAnsi="微軟正黑體" w:cs="Calibri" w:hint="eastAsia"/>
                                <w:color w:val="000000"/>
                                <w:kern w:val="0"/>
                                <w:lang w:eastAsia="zh-CN"/>
                              </w:rPr>
                              <w:t xml:space="preserve">就业职位　　　　　　</w:t>
                            </w:r>
                            <w:r w:rsidRPr="0032441E">
                              <w:rPr>
                                <w:rFonts w:ascii="微軟正黑體" w:eastAsia="DengXian" w:hAnsi="微軟正黑體" w:cs="Calibri" w:hint="eastAsia"/>
                                <w:color w:val="000000"/>
                                <w:kern w:val="0"/>
                                <w:lang w:eastAsia="zh-CN"/>
                              </w:rPr>
                              <w:t>优势　　　　　贫富悬殊　　　　　生产成本</w:t>
                            </w:r>
                            <w:r w:rsidR="00395964" w:rsidRPr="00250A61">
                              <w:rPr>
                                <w:rFonts w:ascii="微軟正黑體" w:eastAsia="微軟正黑體" w:hAnsi="微軟正黑體" w:cs="Calibri"/>
                                <w:color w:val="000000"/>
                                <w:kern w:val="0"/>
                              </w:rPr>
                              <w:t xml:space="preserve"> </w:t>
                            </w:r>
                          </w:p>
                          <w:p w14:paraId="4032666B" w14:textId="584333B2" w:rsidR="00395964" w:rsidRPr="00250A61" w:rsidRDefault="0032441E" w:rsidP="005064EF">
                            <w:pPr>
                              <w:spacing w:line="360" w:lineRule="auto"/>
                              <w:rPr>
                                <w:rFonts w:ascii="微軟正黑體" w:eastAsia="微軟正黑體" w:hAnsi="微軟正黑體"/>
                                <w:color w:val="000000"/>
                              </w:rPr>
                            </w:pPr>
                            <w:r w:rsidRPr="0032441E">
                              <w:rPr>
                                <w:rFonts w:ascii="微軟正黑體" w:eastAsia="DengXian" w:hAnsi="微軟正黑體" w:cs="Calibri" w:hint="eastAsia"/>
                                <w:color w:val="000000"/>
                                <w:kern w:val="0"/>
                                <w:lang w:eastAsia="zh-CN"/>
                              </w:rPr>
                              <w:t>贸易协议　　　　　　本土文化　　　劳工失业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34A24B" id="圓角矩形 108" o:spid="_x0000_s1028" style="position:absolute;margin-left:0;margin-top:31.85pt;width:413.7pt;height:7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" filled="f" strokecolor="#385d8a" strokeweight="2pt">
                <v:path arrowok="t"/>
                <v:textbox>
                  <w:txbxContent>
                    <w:p w14:paraId="6B06CC68" w14:textId="23720489" w:rsidR="00395964" w:rsidRDefault="0032441E" w:rsidP="005064EF">
                      <w:pPr>
                        <w:spacing w:line="360" w:lineRule="auto"/>
                        <w:rPr>
                          <w:rFonts w:ascii="微軟正黑體" w:eastAsia="微軟正黑體" w:hAnsi="微軟正黑體" w:cs="Calibri"/>
                          <w:color w:val="000000"/>
                          <w:kern w:val="0"/>
                        </w:rPr>
                      </w:pPr>
                      <w:r w:rsidRPr="0032441E">
                        <w:rPr>
                          <w:rFonts w:ascii="微軟正黑體" w:eastAsia="DengXian" w:hAnsi="微軟正黑體" w:cs="Calibri" w:hint="eastAsia"/>
                          <w:color w:val="000000"/>
                          <w:kern w:val="0"/>
                          <w:lang w:eastAsia="zh-CN"/>
                        </w:rPr>
                        <w:t xml:space="preserve">就业职位　　　　　　</w:t>
                      </w:r>
                      <w:r w:rsidRPr="0032441E">
                        <w:rPr>
                          <w:rFonts w:ascii="微軟正黑體" w:eastAsia="DengXian" w:hAnsi="微軟正黑體" w:cs="Calibri" w:hint="eastAsia"/>
                          <w:color w:val="000000"/>
                          <w:kern w:val="0"/>
                          <w:lang w:eastAsia="zh-CN"/>
                        </w:rPr>
                        <w:t>优势　　　　　贫富悬殊　　　　　生产成本</w:t>
                      </w:r>
                      <w:r w:rsidR="00395964" w:rsidRPr="00250A61">
                        <w:rPr>
                          <w:rFonts w:ascii="微軟正黑體" w:eastAsia="微軟正黑體" w:hAnsi="微軟正黑體" w:cs="Calibri"/>
                          <w:color w:val="000000"/>
                          <w:kern w:val="0"/>
                        </w:rPr>
                        <w:t xml:space="preserve"> </w:t>
                      </w:r>
                    </w:p>
                    <w:p w14:paraId="4032666B" w14:textId="584333B2" w:rsidR="00395964" w:rsidRPr="00250A61" w:rsidRDefault="0032441E" w:rsidP="005064EF">
                      <w:pPr>
                        <w:spacing w:line="360" w:lineRule="auto"/>
                        <w:rPr>
                          <w:rFonts w:ascii="微軟正黑體" w:eastAsia="微軟正黑體" w:hAnsi="微軟正黑體"/>
                          <w:color w:val="000000"/>
                        </w:rPr>
                      </w:pPr>
                      <w:r w:rsidRPr="0032441E">
                        <w:rPr>
                          <w:rFonts w:ascii="微軟正黑體" w:eastAsia="DengXian" w:hAnsi="微軟正黑體" w:cs="Calibri" w:hint="eastAsia"/>
                          <w:color w:val="000000"/>
                          <w:kern w:val="0"/>
                          <w:lang w:eastAsia="zh-CN"/>
                        </w:rPr>
                        <w:t>贸易协议　　　　　　本土文化　　　劳工失业</w:t>
                      </w:r>
                    </w:p>
                  </w:txbxContent>
                </v:textbox>
                <w10:wrap type="topAndBottom" anchorx="margin"/>
              </v:roundrect>
            </w:pict>
          </mc:Fallback>
        </mc:AlternateContent>
      </w:r>
      <w:r w:rsidR="0032441E" w:rsidRPr="0032441E">
        <w:rPr>
          <w:rFonts w:ascii="微軟正黑體" w:eastAsia="DengXian" w:hAnsi="微軟正黑體" w:hint="eastAsia"/>
          <w:szCs w:val="24"/>
          <w:lang w:eastAsia="zh-CN"/>
        </w:rPr>
        <w:t>填充题：在以下提供的词语中，找出合适的词语填在括号内。</w:t>
      </w:r>
    </w:p>
    <w:p w14:paraId="142BF28A" w14:textId="4D4428F5" w:rsidR="00D10F04" w:rsidRPr="00D10F04" w:rsidRDefault="00D10F04" w:rsidP="00D10F04">
      <w:pPr>
        <w:spacing w:line="360" w:lineRule="auto"/>
        <w:rPr>
          <w:rFonts w:asciiTheme="minorEastAsia" w:hAnsiTheme="minorEastAsia"/>
          <w:b/>
          <w:szCs w:val="24"/>
        </w:rPr>
      </w:pPr>
    </w:p>
    <w:p w14:paraId="673CC87A" w14:textId="0D7515C4" w:rsidR="00D10F04" w:rsidRPr="00250A61" w:rsidRDefault="0032441E" w:rsidP="005064EF">
      <w:pPr>
        <w:spacing w:line="360" w:lineRule="auto"/>
        <w:jc w:val="both"/>
        <w:rPr>
          <w:rFonts w:ascii="微軟正黑體" w:eastAsia="微軟正黑體" w:hAnsi="微軟正黑體"/>
          <w:szCs w:val="24"/>
        </w:rPr>
      </w:pPr>
      <w:r w:rsidRPr="00250A61">
        <w:rPr>
          <w:rFonts w:ascii="微軟正黑體" w:eastAsia="微軟正黑體" w:hAnsi="微軟正黑體"/>
          <w:szCs w:val="24"/>
          <w:lang w:eastAsia="zh-CN"/>
        </w:rPr>
        <w:tab/>
      </w:r>
      <w:r w:rsidRPr="0032441E">
        <w:rPr>
          <w:rFonts w:ascii="微軟正黑體" w:eastAsia="DengXian" w:hAnsi="微軟正黑體" w:hint="eastAsia"/>
          <w:szCs w:val="24"/>
          <w:lang w:eastAsia="zh-CN"/>
        </w:rPr>
        <w:t>在贸易的过程中，地区集中生产具备</w:t>
      </w:r>
      <w:r w:rsidRPr="0032441E">
        <w:rPr>
          <w:rFonts w:asciiTheme="minorEastAsia" w:eastAsia="DengXian" w:hAnsiTheme="minorEastAsia" w:hint="eastAsia"/>
          <w:szCs w:val="24"/>
          <w:lang w:eastAsia="zh-CN"/>
        </w:rPr>
        <w:t xml:space="preserve">（　　　</w:t>
      </w:r>
      <w:r w:rsidRPr="0032441E">
        <w:rPr>
          <w:rFonts w:asciiTheme="minorEastAsia" w:eastAsia="DengXian" w:hAnsiTheme="minorEastAsia" w:cs="Calibri" w:hint="eastAsia"/>
          <w:i/>
          <w:color w:val="FF0000"/>
          <w:kern w:val="0"/>
          <w:lang w:eastAsia="zh-CN"/>
        </w:rPr>
        <w:t xml:space="preserve">优势　　　</w:t>
      </w:r>
      <w:r w:rsidRPr="0032441E">
        <w:rPr>
          <w:rFonts w:asciiTheme="minorEastAsia" w:eastAsia="DengXian" w:hAnsiTheme="minorEastAsia" w:hint="eastAsia"/>
          <w:szCs w:val="24"/>
          <w:lang w:eastAsia="zh-CN"/>
        </w:rPr>
        <w:t>）</w:t>
      </w:r>
      <w:r w:rsidRPr="0032441E">
        <w:rPr>
          <w:rFonts w:ascii="微軟正黑體" w:eastAsia="DengXian" w:hAnsi="微軟正黑體" w:hint="eastAsia"/>
          <w:szCs w:val="24"/>
          <w:lang w:eastAsia="zh-CN"/>
        </w:rPr>
        <w:t>的货品或服务，在全球竞争的环境下，劳工及整体经济均面对不少贸易所带来的挑战。举例来说：</w:t>
      </w:r>
    </w:p>
    <w:p w14:paraId="3DC9164C" w14:textId="336469B8" w:rsidR="00D10F04" w:rsidRPr="00250A61" w:rsidRDefault="0032441E" w:rsidP="005064EF">
      <w:pPr>
        <w:numPr>
          <w:ilvl w:val="0"/>
          <w:numId w:val="25"/>
        </w:numPr>
        <w:spacing w:line="360" w:lineRule="auto"/>
        <w:jc w:val="both"/>
        <w:rPr>
          <w:rFonts w:ascii="微軟正黑體" w:eastAsia="微軟正黑體" w:hAnsi="微軟正黑體"/>
          <w:szCs w:val="24"/>
          <w:lang w:eastAsia="zh-CN"/>
        </w:rPr>
      </w:pPr>
      <w:r w:rsidRPr="0032441E">
        <w:rPr>
          <w:rFonts w:ascii="微軟正黑體" w:eastAsia="DengXian" w:hAnsi="微軟正黑體" w:hint="eastAsia"/>
          <w:b/>
          <w:szCs w:val="24"/>
          <w:lang w:eastAsia="zh-CN"/>
        </w:rPr>
        <w:t>非优势生产项目的劳工失业危机：</w:t>
      </w:r>
      <w:r w:rsidRPr="0032441E">
        <w:rPr>
          <w:rFonts w:ascii="微軟正黑體" w:eastAsia="DengXian" w:hAnsi="微軟正黑體" w:hint="eastAsia"/>
          <w:szCs w:val="24"/>
          <w:lang w:eastAsia="zh-CN"/>
        </w:rPr>
        <w:t>面对全球竞争，在进行世界贸易时，地区集中生产优势项目，令</w:t>
      </w:r>
      <w:r w:rsidRPr="0032441E">
        <w:rPr>
          <w:rFonts w:asciiTheme="minorEastAsia" w:eastAsia="DengXian" w:hAnsiTheme="minorEastAsia" w:hint="eastAsia"/>
          <w:szCs w:val="24"/>
          <w:lang w:eastAsia="zh-CN"/>
        </w:rPr>
        <w:t xml:space="preserve">（　　</w:t>
      </w:r>
      <w:r w:rsidRPr="0032441E">
        <w:rPr>
          <w:rFonts w:asciiTheme="minorEastAsia" w:eastAsia="DengXian" w:hAnsiTheme="minorEastAsia" w:hint="eastAsia"/>
          <w:i/>
          <w:color w:val="FF0000"/>
          <w:szCs w:val="24"/>
          <w:lang w:eastAsia="zh-CN"/>
        </w:rPr>
        <w:t xml:space="preserve">就业职位　　</w:t>
      </w:r>
      <w:r w:rsidRPr="0032441E">
        <w:rPr>
          <w:rFonts w:asciiTheme="minorEastAsia" w:eastAsia="DengXian" w:hAnsiTheme="minorEastAsia" w:hint="eastAsia"/>
          <w:szCs w:val="24"/>
          <w:lang w:eastAsia="zh-CN"/>
        </w:rPr>
        <w:t>）</w:t>
      </w:r>
      <w:r w:rsidRPr="0032441E">
        <w:rPr>
          <w:rFonts w:ascii="微軟正黑體" w:eastAsia="DengXian" w:hAnsi="微軟正黑體" w:hint="eastAsia"/>
          <w:szCs w:val="24"/>
          <w:lang w:eastAsia="zh-CN"/>
        </w:rPr>
        <w:t>集中在优势项目之中，其他非优势项目的就业职位将会流失。若那些从事非优势项目的劳工无法转型至投入生产优势项目，则会做成</w:t>
      </w:r>
      <w:r w:rsidRPr="0032441E">
        <w:rPr>
          <w:rFonts w:asciiTheme="minorEastAsia" w:eastAsia="DengXian" w:hAnsiTheme="minorEastAsia" w:hint="eastAsia"/>
          <w:szCs w:val="24"/>
          <w:lang w:eastAsia="zh-CN"/>
        </w:rPr>
        <w:t xml:space="preserve">（　　</w:t>
      </w:r>
      <w:r w:rsidRPr="0032441E">
        <w:rPr>
          <w:rFonts w:asciiTheme="minorEastAsia" w:eastAsia="DengXian" w:hAnsiTheme="minorEastAsia" w:hint="eastAsia"/>
          <w:i/>
          <w:color w:val="FF0000"/>
          <w:szCs w:val="24"/>
          <w:lang w:eastAsia="zh-CN"/>
        </w:rPr>
        <w:t xml:space="preserve">劳工失业　　</w:t>
      </w:r>
      <w:r w:rsidRPr="0032441E">
        <w:rPr>
          <w:rFonts w:asciiTheme="minorEastAsia" w:eastAsia="DengXian" w:hAnsiTheme="minorEastAsia" w:hint="eastAsia"/>
          <w:szCs w:val="24"/>
          <w:lang w:eastAsia="zh-CN"/>
        </w:rPr>
        <w:t>）</w:t>
      </w:r>
      <w:r w:rsidRPr="0032441E">
        <w:rPr>
          <w:rFonts w:ascii="微軟正黑體" w:eastAsia="DengXian" w:hAnsi="微軟正黑體" w:hint="eastAsia"/>
          <w:szCs w:val="24"/>
          <w:lang w:eastAsia="zh-CN"/>
        </w:rPr>
        <w:t>的危机。</w:t>
      </w:r>
    </w:p>
    <w:p w14:paraId="6B5A3C22" w14:textId="76374F3B" w:rsidR="00D10F04" w:rsidRDefault="00FE37BF" w:rsidP="005064EF">
      <w:pPr>
        <w:numPr>
          <w:ilvl w:val="0"/>
          <w:numId w:val="25"/>
        </w:numPr>
        <w:spacing w:line="360" w:lineRule="auto"/>
        <w:jc w:val="both"/>
        <w:rPr>
          <w:rFonts w:ascii="微軟正黑體" w:eastAsia="微軟正黑體" w:hAnsi="微軟正黑體"/>
          <w:szCs w:val="24"/>
          <w:lang w:eastAsia="zh-CN"/>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62016" behindDoc="1" locked="0" layoutInCell="1" allowOverlap="1" wp14:anchorId="671E9C5D" wp14:editId="7D147B2B">
                <wp:simplePos x="0" y="0"/>
                <wp:positionH relativeFrom="column">
                  <wp:posOffset>247967</wp:posOffset>
                </wp:positionH>
                <wp:positionV relativeFrom="paragraph">
                  <wp:posOffset>2647950</wp:posOffset>
                </wp:positionV>
                <wp:extent cx="4713515" cy="847165"/>
                <wp:effectExtent l="0" t="0" r="1143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515" cy="847165"/>
                        </a:xfrm>
                        <a:prstGeom prst="rect">
                          <a:avLst/>
                        </a:prstGeom>
                        <a:solidFill>
                          <a:srgbClr val="FFFFFF"/>
                        </a:solidFill>
                        <a:ln w="9525">
                          <a:solidFill>
                            <a:srgbClr val="000000"/>
                          </a:solidFill>
                          <a:miter lim="800000"/>
                          <a:headEnd/>
                          <a:tailEnd/>
                        </a:ln>
                      </wps:spPr>
                      <wps:txbx>
                        <w:txbxContent>
                          <w:p w14:paraId="21CE58CA" w14:textId="034FF543" w:rsidR="00395964" w:rsidRPr="00215A4D" w:rsidRDefault="0032441E" w:rsidP="00215A4D">
                            <w:pPr>
                              <w:spacing w:line="360" w:lineRule="auto"/>
                              <w:jc w:val="both"/>
                              <w:rPr>
                                <w:rFonts w:ascii="微軟正黑體" w:eastAsia="微軟正黑體" w:hAnsi="微軟正黑體"/>
                                <w:szCs w:val="24"/>
                              </w:rPr>
                            </w:pPr>
                            <w:r w:rsidRPr="0032441E">
                              <w:rPr>
                                <w:rFonts w:ascii="微軟正黑體" w:eastAsia="DengXian" w:hAnsi="微軟正黑體" w:hint="eastAsia"/>
                                <w:b/>
                                <w:szCs w:val="24"/>
                                <w:lang w:eastAsia="zh-CN"/>
                              </w:rPr>
                              <w:t>延伸学习：教师可因应学生的兴趣、能力和前备知识，与学生讨论一个国家或地区可如何应对开放贸易带来的挑战。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9C5D" id="Text Box 2" o:spid="_x0000_s1029" type="#_x0000_t202" style="position:absolute;left:0;text-align:left;margin-left:19.5pt;margin-top:208.5pt;width:371.15pt;height:66.7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">
                <v:textbox>
                  <w:txbxContent>
                    <w:p w14:paraId="21CE58CA" w14:textId="034FF543" w:rsidR="00395964" w:rsidRPr="00215A4D" w:rsidRDefault="0032441E" w:rsidP="00215A4D">
                      <w:pPr>
                        <w:spacing w:line="360" w:lineRule="auto"/>
                        <w:jc w:val="both"/>
                        <w:rPr>
                          <w:rFonts w:ascii="微軟正黑體" w:eastAsia="微軟正黑體" w:hAnsi="微軟正黑體"/>
                          <w:szCs w:val="24"/>
                        </w:rPr>
                      </w:pPr>
                      <w:r w:rsidRPr="0032441E">
                        <w:rPr>
                          <w:rFonts w:ascii="微軟正黑體" w:eastAsia="DengXian" w:hAnsi="微軟正黑體" w:hint="eastAsia"/>
                          <w:b/>
                          <w:szCs w:val="24"/>
                          <w:lang w:eastAsia="zh-CN"/>
                        </w:rPr>
                        <w:t>延伸学习：教师可因应学生的兴趣、能力和前备知识，与学生讨论一个国家或地区可如何应对开放贸易带来的挑战。</w:t>
                      </w:r>
                    </w:p>
                  </w:txbxContent>
                </v:textbox>
              </v:shape>
            </w:pict>
          </mc:Fallback>
        </mc:AlternateContent>
      </w:r>
      <w:r w:rsidR="0032441E" w:rsidRPr="0032441E">
        <w:rPr>
          <w:rFonts w:ascii="微軟正黑體" w:eastAsia="DengXian" w:hAnsi="微軟正黑體" w:hint="eastAsia"/>
          <w:b/>
          <w:szCs w:val="24"/>
          <w:lang w:eastAsia="zh-CN"/>
        </w:rPr>
        <w:t>竞争力较低行业被取代：</w:t>
      </w:r>
      <w:r w:rsidR="0032441E" w:rsidRPr="0032441E">
        <w:rPr>
          <w:rFonts w:ascii="微軟正黑體" w:eastAsia="DengXian" w:hAnsi="微軟正黑體" w:hint="eastAsia"/>
          <w:szCs w:val="24"/>
          <w:lang w:eastAsia="zh-CN"/>
        </w:rPr>
        <w:t>一些竞争力较低的行业，由于其</w:t>
      </w:r>
      <w:r w:rsidR="0032441E" w:rsidRPr="0032441E">
        <w:rPr>
          <w:rFonts w:asciiTheme="minorEastAsia" w:eastAsia="DengXian" w:hAnsiTheme="minorEastAsia" w:hint="eastAsia"/>
          <w:szCs w:val="24"/>
          <w:lang w:eastAsia="zh-CN"/>
        </w:rPr>
        <w:t xml:space="preserve">（　　</w:t>
      </w:r>
      <w:r w:rsidR="0032441E" w:rsidRPr="0032441E">
        <w:rPr>
          <w:rFonts w:asciiTheme="minorEastAsia" w:eastAsia="DengXian" w:hAnsiTheme="minorEastAsia" w:hint="eastAsia"/>
          <w:i/>
          <w:color w:val="FF0000"/>
          <w:szCs w:val="24"/>
          <w:lang w:eastAsia="zh-CN"/>
        </w:rPr>
        <w:t xml:space="preserve">生产成本　　</w:t>
      </w:r>
      <w:r w:rsidR="0032441E" w:rsidRPr="0032441E">
        <w:rPr>
          <w:rFonts w:asciiTheme="minorEastAsia" w:eastAsia="DengXian" w:hAnsiTheme="minorEastAsia" w:hint="eastAsia"/>
          <w:szCs w:val="24"/>
          <w:lang w:eastAsia="zh-CN"/>
        </w:rPr>
        <w:t>）</w:t>
      </w:r>
      <w:r w:rsidR="0032441E" w:rsidRPr="0032441E">
        <w:rPr>
          <w:rFonts w:ascii="微軟正黑體" w:eastAsia="DengXian" w:hAnsi="微軟正黑體" w:hint="eastAsia"/>
          <w:szCs w:val="24"/>
          <w:lang w:eastAsia="zh-CN"/>
        </w:rPr>
        <w:t>较其他地区生产同类货品为高，不少跨国企业转移其投资地点至另一些成本较低的地区，令这些竞争力较低的行业在当地式微，被其他地区所取代，影响该行业的在本地的发展。这些竞争力较低的行业，有不少均是无法进行大规模生产的</w:t>
      </w:r>
      <w:r w:rsidR="0032441E" w:rsidRPr="0032441E">
        <w:rPr>
          <w:rFonts w:asciiTheme="minorEastAsia" w:eastAsia="DengXian" w:hAnsiTheme="minorEastAsia" w:hint="eastAsia"/>
          <w:szCs w:val="24"/>
          <w:lang w:eastAsia="zh-CN"/>
        </w:rPr>
        <w:t xml:space="preserve">（　　</w:t>
      </w:r>
      <w:r w:rsidR="0032441E" w:rsidRPr="0032441E">
        <w:rPr>
          <w:rFonts w:asciiTheme="minorEastAsia" w:eastAsia="DengXian" w:hAnsiTheme="minorEastAsia" w:hint="eastAsia"/>
          <w:i/>
          <w:color w:val="FF0000"/>
          <w:szCs w:val="24"/>
          <w:lang w:eastAsia="zh-CN"/>
        </w:rPr>
        <w:t xml:space="preserve">本土文化　　</w:t>
      </w:r>
      <w:r w:rsidR="0032441E" w:rsidRPr="0032441E">
        <w:rPr>
          <w:rFonts w:asciiTheme="minorEastAsia" w:eastAsia="DengXian" w:hAnsiTheme="minorEastAsia" w:hint="eastAsia"/>
          <w:szCs w:val="24"/>
          <w:lang w:eastAsia="zh-CN"/>
        </w:rPr>
        <w:t>）</w:t>
      </w:r>
      <w:r w:rsidR="0032441E" w:rsidRPr="0032441E">
        <w:rPr>
          <w:rFonts w:ascii="微軟正黑體" w:eastAsia="DengXian" w:hAnsi="微軟正黑體" w:hint="eastAsia"/>
          <w:szCs w:val="24"/>
          <w:lang w:eastAsia="zh-CN"/>
        </w:rPr>
        <w:t>产业，令传统的承传受到影响。</w:t>
      </w:r>
    </w:p>
    <w:tbl>
      <w:tblPr>
        <w:tblW w:w="8349" w:type="dxa"/>
        <w:tblBorders>
          <w:top w:val="dotDotDash" w:sz="18" w:space="0" w:color="C00000"/>
          <w:left w:val="dotDotDash" w:sz="18" w:space="0" w:color="C00000"/>
          <w:bottom w:val="dotDotDash" w:sz="18" w:space="0" w:color="C00000"/>
          <w:right w:val="dotDotDash" w:sz="18" w:space="0" w:color="C00000"/>
          <w:insideH w:val="dotDotDash" w:sz="18" w:space="0" w:color="C00000"/>
          <w:insideV w:val="dotDotDash" w:sz="18" w:space="0" w:color="C00000"/>
        </w:tblBorders>
        <w:tblLayout w:type="fixed"/>
        <w:tblLook w:val="0600" w:firstRow="0" w:lastRow="0" w:firstColumn="0" w:lastColumn="0" w:noHBand="1" w:noVBand="1"/>
      </w:tblPr>
      <w:tblGrid>
        <w:gridCol w:w="8349"/>
      </w:tblGrid>
      <w:tr w:rsidR="00907FDB" w:rsidRPr="00F6696A" w14:paraId="03A30BF0" w14:textId="77777777" w:rsidTr="00520D4D">
        <w:trPr>
          <w:trHeight w:val="3299"/>
        </w:trPr>
        <w:tc>
          <w:tcPr>
            <w:tcW w:w="8349" w:type="dxa"/>
            <w:tcMar>
              <w:top w:w="100" w:type="dxa"/>
              <w:left w:w="100" w:type="dxa"/>
              <w:bottom w:w="100" w:type="dxa"/>
              <w:right w:w="100" w:type="dxa"/>
            </w:tcMar>
          </w:tcPr>
          <w:p w14:paraId="21901E1D" w14:textId="490BD1F6" w:rsidR="00907FDB" w:rsidRPr="00250A61" w:rsidRDefault="0032441E" w:rsidP="005064EF">
            <w:pPr>
              <w:rPr>
                <w:rFonts w:ascii="微軟正黑體" w:eastAsia="微軟正黑體" w:hAnsi="微軟正黑體"/>
                <w:b/>
                <w:szCs w:val="24"/>
              </w:rPr>
            </w:pPr>
            <w:r w:rsidRPr="0032441E">
              <w:rPr>
                <w:rFonts w:ascii="微軟正黑體" w:eastAsia="DengXian" w:hAnsi="微軟正黑體" w:hint="eastAsia"/>
                <w:b/>
                <w:szCs w:val="24"/>
                <w:lang w:eastAsia="zh-CN"/>
              </w:rPr>
              <w:t>资料补充站︰计算商品贸易差额</w:t>
            </w:r>
          </w:p>
          <w:p w14:paraId="30DFF190" w14:textId="25002FC8" w:rsidR="00907FDB" w:rsidRPr="00250A61" w:rsidRDefault="005E4F68" w:rsidP="005064EF">
            <w:pPr>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g">
                  <w:drawing>
                    <wp:anchor distT="0" distB="0" distL="114300" distR="114300" simplePos="0" relativeHeight="251837440" behindDoc="0" locked="0" layoutInCell="1" allowOverlap="1" wp14:anchorId="2366999D" wp14:editId="3F9C5E18">
                      <wp:simplePos x="0" y="0"/>
                      <wp:positionH relativeFrom="column">
                        <wp:posOffset>125095</wp:posOffset>
                      </wp:positionH>
                      <wp:positionV relativeFrom="paragraph">
                        <wp:posOffset>731292</wp:posOffset>
                      </wp:positionV>
                      <wp:extent cx="4831080" cy="746760"/>
                      <wp:effectExtent l="0" t="0" r="26670" b="15240"/>
                      <wp:wrapNone/>
                      <wp:docPr id="503" name="群組 31"/>
                      <wp:cNvGraphicFramePr/>
                      <a:graphic xmlns:a="http://schemas.openxmlformats.org/drawingml/2006/main">
                        <a:graphicData uri="http://schemas.microsoft.com/office/word/2010/wordprocessingGroup">
                          <wpg:wgp>
                            <wpg:cNvGrpSpPr/>
                            <wpg:grpSpPr>
                              <a:xfrm>
                                <a:off x="0" y="0"/>
                                <a:ext cx="4831080" cy="746760"/>
                                <a:chOff x="0" y="0"/>
                                <a:chExt cx="6048375" cy="609600"/>
                              </a:xfrm>
                            </wpg:grpSpPr>
                            <wpg:grpSp>
                              <wpg:cNvPr id="504" name="群組 27"/>
                              <wpg:cNvGrpSpPr/>
                              <wpg:grpSpPr>
                                <a:xfrm>
                                  <a:off x="0" y="0"/>
                                  <a:ext cx="6048375" cy="609600"/>
                                  <a:chOff x="0" y="0"/>
                                  <a:chExt cx="6048375" cy="609600"/>
                                </a:xfrm>
                              </wpg:grpSpPr>
                              <wps:wsp>
                                <wps:cNvPr id="505" name="圓角矩形 23"/>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3D221" w14:textId="3EA6AF4A" w:rsidR="00395964" w:rsidRPr="00250A61" w:rsidRDefault="0032441E" w:rsidP="00907FDB">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商品贸易差额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圓角矩形 24"/>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DD106D7" w14:textId="1DD2D737" w:rsidR="00395964" w:rsidRPr="00250A61" w:rsidRDefault="0032441E" w:rsidP="00250A61">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本地货物出口</w:t>
                                      </w:r>
                                    </w:p>
                                    <w:p w14:paraId="3700518E" w14:textId="0A07D334" w:rsidR="00395964" w:rsidRPr="00250A61" w:rsidRDefault="0032441E" w:rsidP="00250A61">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总值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圓角矩形 25"/>
                                <wps:cNvSpPr/>
                                <wps:spPr>
                                  <a:xfrm>
                                    <a:off x="3114675" y="9525"/>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2457A32" w14:textId="100E6C2C" w:rsidR="00395964" w:rsidRPr="00250A61" w:rsidRDefault="0032441E" w:rsidP="00907FDB">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货物转口总值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圓角矩形 26"/>
                                <wps:cNvSpPr/>
                                <wps:spPr>
                                  <a:xfrm>
                                    <a:off x="4705350" y="19050"/>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EA72AFA" w14:textId="19CB40BE" w:rsidR="00395964" w:rsidRPr="00250A61" w:rsidRDefault="0032441E">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货物进口总值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文字方塊 1"/>
                              <wps:cNvSpPr txBox="1"/>
                              <wps:spPr>
                                <a:xfrm>
                                  <a:off x="1277666" y="130629"/>
                                  <a:ext cx="344169" cy="296545"/>
                                </a:xfrm>
                                <a:prstGeom prst="rect">
                                  <a:avLst/>
                                </a:prstGeom>
                                <a:noFill/>
                                <a:ln w="6350">
                                  <a:noFill/>
                                </a:ln>
                              </wps:spPr>
                              <wps:txbx>
                                <w:txbxContent>
                                  <w:p w14:paraId="5E2894FB" w14:textId="25B70D8F" w:rsidR="00395964" w:rsidRPr="00616FC4" w:rsidRDefault="0032441E" w:rsidP="00907FDB">
                                    <w:pPr>
                                      <w:rPr>
                                        <w:b/>
                                        <w:sz w:val="32"/>
                                        <w:szCs w:val="32"/>
                                      </w:rPr>
                                    </w:pPr>
                                    <w:r w:rsidRPr="0032441E">
                                      <w:rPr>
                                        <w:rFonts w:eastAsia="DengXian"/>
                                        <w:b/>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文字方塊 29"/>
                              <wps:cNvSpPr txBox="1"/>
                              <wps:spPr>
                                <a:xfrm>
                                  <a:off x="2823793" y="106878"/>
                                  <a:ext cx="356235" cy="379730"/>
                                </a:xfrm>
                                <a:prstGeom prst="rect">
                                  <a:avLst/>
                                </a:prstGeom>
                                <a:noFill/>
                                <a:ln w="6350">
                                  <a:noFill/>
                                </a:ln>
                              </wps:spPr>
                              <wps:txbx>
                                <w:txbxContent>
                                  <w:p w14:paraId="55E84B0E" w14:textId="009DC104" w:rsidR="00395964" w:rsidRPr="00DA525E" w:rsidRDefault="0032441E" w:rsidP="00907FDB">
                                    <w:pPr>
                                      <w:rPr>
                                        <w:b/>
                                      </w:rPr>
                                    </w:pPr>
                                    <w:r w:rsidRPr="0032441E">
                                      <w:rPr>
                                        <w:rFonts w:asciiTheme="minorEastAsia" w:eastAsia="DengXian" w:hAnsiTheme="minorEastAsia"/>
                                        <w:b/>
                                        <w:sz w:val="36"/>
                                        <w:szCs w:val="3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文字方塊 30"/>
                              <wps:cNvSpPr txBox="1"/>
                              <wps:spPr>
                                <a:xfrm>
                                  <a:off x="4422290" y="106878"/>
                                  <a:ext cx="323850" cy="379730"/>
                                </a:xfrm>
                                <a:prstGeom prst="rect">
                                  <a:avLst/>
                                </a:prstGeom>
                                <a:noFill/>
                                <a:ln w="6350">
                                  <a:noFill/>
                                </a:ln>
                              </wps:spPr>
                              <wps:txbx>
                                <w:txbxContent>
                                  <w:p w14:paraId="4B944B2D" w14:textId="5C27CFCE" w:rsidR="00395964" w:rsidRPr="009C466A" w:rsidRDefault="0032441E" w:rsidP="00907FDB">
                                    <w:pPr>
                                      <w:rPr>
                                        <w:b/>
                                      </w:rPr>
                                    </w:pPr>
                                    <w:r w:rsidRPr="0032441E">
                                      <w:rPr>
                                        <w:rFonts w:asciiTheme="minorEastAsia" w:eastAsia="DengXian" w:hAnsiTheme="minorEastAsia"/>
                                        <w:b/>
                                        <w:sz w:val="36"/>
                                        <w:szCs w:val="3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6999D" id="群組 31" o:spid="_x0000_s1030" style="position:absolute;margin-left:9.85pt;margin-top:57.6pt;width:380.4pt;height:58.8pt;z-index:251837440;mso-width-relative:margin;mso-height-relative:margin" coordsize="6048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">
                      <v:group id="群組 27" o:spid="_x0000_s1031" style="position:absolute;width:60483;height:6096" coordsize="6048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oundrect id="圓角矩形 23" o:spid="_x0000_s1032"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" fillcolor="#bdd6ee [1300]" strokecolor="#0070c0" strokeweight="1pt">
                          <v:stroke joinstyle="miter"/>
                          <v:textbox>
                            <w:txbxContent>
                              <w:p w14:paraId="0DF3D221" w14:textId="3EA6AF4A" w:rsidR="00395964" w:rsidRPr="00250A61" w:rsidRDefault="0032441E" w:rsidP="00907FDB">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商品贸易差额</w:t>
                                </w:r>
                              </w:p>
                            </w:txbxContent>
                          </v:textbox>
                        </v:roundrect>
                        <v:roundrect id="圓角矩形 24" o:spid="_x0000_s1033"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" fillcolor="#ffe599 [1303]" strokecolor="red" strokeweight="1pt">
                          <v:stroke joinstyle="miter"/>
                          <v:textbox>
                            <w:txbxContent>
                              <w:p w14:paraId="5DD106D7" w14:textId="1DD2D737" w:rsidR="00395964" w:rsidRPr="00250A61" w:rsidRDefault="0032441E" w:rsidP="00250A61">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本地货物出口</w:t>
                                </w:r>
                              </w:p>
                              <w:p w14:paraId="3700518E" w14:textId="0A07D334" w:rsidR="00395964" w:rsidRPr="00250A61" w:rsidRDefault="0032441E" w:rsidP="00250A61">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总值</w:t>
                                </w:r>
                              </w:p>
                            </w:txbxContent>
                          </v:textbox>
                        </v:roundrect>
                        <v:roundrect id="圓角矩形 25" o:spid="_x0000_s1034" style="position:absolute;left:31146;top:95;width:1343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" fillcolor="#ffe599 [1303]" strokecolor="red" strokeweight="1pt">
                          <v:stroke joinstyle="miter"/>
                          <v:textbox>
                            <w:txbxContent>
                              <w:p w14:paraId="22457A32" w14:textId="100E6C2C" w:rsidR="00395964" w:rsidRPr="00250A61" w:rsidRDefault="0032441E" w:rsidP="00907FDB">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货物转口总值</w:t>
                                </w:r>
                              </w:p>
                            </w:txbxContent>
                          </v:textbox>
                        </v:roundrect>
                        <v:roundrect id="圓角矩形 26" o:spid="_x0000_s1035" style="position:absolute;left:47053;top:190;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" fillcolor="#c5e0b3 [1305]" strokecolor="#538135 [2409]" strokeweight="1pt">
                          <v:stroke joinstyle="miter"/>
                          <v:textbox>
                            <w:txbxContent>
                              <w:p w14:paraId="2EA72AFA" w14:textId="19CB40BE" w:rsidR="00395964" w:rsidRPr="00250A61" w:rsidRDefault="0032441E">
                                <w:pPr>
                                  <w:jc w:val="center"/>
                                  <w:rPr>
                                    <w:rFonts w:ascii="微軟正黑體" w:eastAsia="微軟正黑體" w:hAnsi="微軟正黑體"/>
                                    <w:color w:val="000000" w:themeColor="text1"/>
                                    <w:sz w:val="20"/>
                                    <w:szCs w:val="20"/>
                                  </w:rPr>
                                </w:pPr>
                                <w:r w:rsidRPr="0032441E">
                                  <w:rPr>
                                    <w:rFonts w:ascii="微軟正黑體" w:eastAsia="DengXian" w:hAnsi="微軟正黑體" w:hint="eastAsia"/>
                                    <w:color w:val="000000" w:themeColor="text1"/>
                                    <w:sz w:val="20"/>
                                    <w:szCs w:val="20"/>
                                    <w:lang w:eastAsia="zh-CN"/>
                                  </w:rPr>
                                  <w:t>货物进口总值</w:t>
                                </w:r>
                              </w:p>
                            </w:txbxContent>
                          </v:textbox>
                        </v:roundrect>
                      </v:group>
                      <v:shape id="文字方塊 1" o:spid="_x0000_s1036" type="#_x0000_t202" style="position:absolute;left:12776;top:1306;width:34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5E2894FB" w14:textId="25B70D8F" w:rsidR="00395964" w:rsidRPr="00616FC4" w:rsidRDefault="0032441E" w:rsidP="00907FDB">
                              <w:pPr>
                                <w:rPr>
                                  <w:b/>
                                  <w:sz w:val="32"/>
                                  <w:szCs w:val="32"/>
                                </w:rPr>
                              </w:pPr>
                              <w:r w:rsidRPr="0032441E">
                                <w:rPr>
                                  <w:rFonts w:eastAsia="DengXian"/>
                                  <w:b/>
                                  <w:sz w:val="32"/>
                                  <w:szCs w:val="32"/>
                                  <w:lang w:eastAsia="zh-CN"/>
                                </w:rPr>
                                <w:t>=</w:t>
                              </w:r>
                            </w:p>
                          </w:txbxContent>
                        </v:textbox>
                      </v:shape>
                      <v:shape id="文字方塊 29" o:spid="_x0000_s1037" type="#_x0000_t202" style="position:absolute;left:28237;top:1068;width:356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55E84B0E" w14:textId="009DC104" w:rsidR="00395964" w:rsidRPr="00DA525E" w:rsidRDefault="0032441E" w:rsidP="00907FDB">
                              <w:pPr>
                                <w:rPr>
                                  <w:b/>
                                </w:rPr>
                              </w:pPr>
                              <w:r w:rsidRPr="0032441E">
                                <w:rPr>
                                  <w:rFonts w:asciiTheme="minorEastAsia" w:eastAsia="DengXian" w:hAnsiTheme="minorEastAsia"/>
                                  <w:b/>
                                  <w:sz w:val="36"/>
                                  <w:szCs w:val="36"/>
                                  <w:lang w:eastAsia="zh-CN"/>
                                </w:rPr>
                                <w:t>+</w:t>
                              </w:r>
                            </w:p>
                          </w:txbxContent>
                        </v:textbox>
                      </v:shape>
                      <v:shape id="文字方塊 30" o:spid="_x0000_s1038" type="#_x0000_t202" style="position:absolute;left:44222;top:1068;width:3239;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4B944B2D" w14:textId="5C27CFCE" w:rsidR="00395964" w:rsidRPr="009C466A" w:rsidRDefault="0032441E" w:rsidP="00907FDB">
                              <w:pPr>
                                <w:rPr>
                                  <w:b/>
                                </w:rPr>
                              </w:pPr>
                              <w:r w:rsidRPr="0032441E">
                                <w:rPr>
                                  <w:rFonts w:asciiTheme="minorEastAsia" w:eastAsia="DengXian" w:hAnsiTheme="minorEastAsia"/>
                                  <w:b/>
                                  <w:sz w:val="36"/>
                                  <w:szCs w:val="36"/>
                                  <w:lang w:eastAsia="zh-CN"/>
                                </w:rPr>
                                <w:t>-</w:t>
                              </w:r>
                            </w:p>
                          </w:txbxContent>
                        </v:textbox>
                      </v:shape>
                    </v:group>
                  </w:pict>
                </mc:Fallback>
              </mc:AlternateContent>
            </w:r>
            <w:r w:rsidR="0032441E" w:rsidRPr="0032441E">
              <w:rPr>
                <w:rFonts w:ascii="微軟正黑體" w:eastAsia="DengXian" w:hAnsi="微軟正黑體" w:hint="eastAsia"/>
                <w:szCs w:val="24"/>
                <w:lang w:eastAsia="zh-CN"/>
              </w:rPr>
              <w:t>商品贸易差额是计算一个国家（地区）在一段时间内货物出口总值与货物进口总值之间的差额，而货物出口总值包括本地货物出口总值及货物转口总值。</w:t>
            </w:r>
            <w:r w:rsidR="00907FDB" w:rsidRPr="00250A61">
              <w:rPr>
                <w:rFonts w:ascii="微軟正黑體" w:eastAsia="微軟正黑體" w:hAnsi="微軟正黑體"/>
                <w:szCs w:val="24"/>
              </w:rPr>
              <w:t xml:space="preserve"> </w:t>
            </w:r>
          </w:p>
          <w:p w14:paraId="1A42EF8A" w14:textId="36E1E6C8" w:rsidR="00907FDB" w:rsidRPr="00250A61" w:rsidRDefault="00907FDB" w:rsidP="000C51C2">
            <w:pPr>
              <w:spacing w:line="360" w:lineRule="auto"/>
              <w:rPr>
                <w:rFonts w:ascii="微軟正黑體" w:eastAsia="微軟正黑體" w:hAnsi="微軟正黑體"/>
                <w:szCs w:val="24"/>
              </w:rPr>
            </w:pPr>
          </w:p>
          <w:p w14:paraId="14EC4CE3" w14:textId="77777777" w:rsidR="00907FDB" w:rsidRPr="00250A61" w:rsidRDefault="00907FDB" w:rsidP="000C51C2">
            <w:pPr>
              <w:spacing w:line="360" w:lineRule="auto"/>
              <w:rPr>
                <w:rFonts w:ascii="微軟正黑體" w:eastAsia="微軟正黑體" w:hAnsi="微軟正黑體"/>
                <w:szCs w:val="24"/>
              </w:rPr>
            </w:pPr>
          </w:p>
          <w:p w14:paraId="484E6C71" w14:textId="56ABC0B6" w:rsidR="00907FDB" w:rsidRPr="00F6696A" w:rsidRDefault="0032441E" w:rsidP="000C51C2">
            <w:pPr>
              <w:spacing w:line="276" w:lineRule="auto"/>
              <w:rPr>
                <w:rFonts w:asciiTheme="minorEastAsia" w:hAnsiTheme="minorEastAsia"/>
                <w:szCs w:val="24"/>
                <w:lang w:eastAsia="zh-CN"/>
              </w:rPr>
            </w:pPr>
            <w:r w:rsidRPr="0032441E">
              <w:rPr>
                <w:rFonts w:ascii="微軟正黑體" w:eastAsia="DengXian" w:hAnsi="微軟正黑體" w:hint="eastAsia"/>
                <w:szCs w:val="24"/>
                <w:lang w:eastAsia="zh-CN"/>
              </w:rPr>
              <w:t>当商品贸易差额是赤字时，则代表该地区货物的进口总值大于货物出口总值，即出现商品贸易逆差。相反，当商品贸易差额是盈余时，则代表该地区的货物出口总值大于货物进口总值，即出现商品贸易顺差。</w:t>
            </w:r>
          </w:p>
        </w:tc>
      </w:tr>
    </w:tbl>
    <w:p w14:paraId="38504AB8" w14:textId="77777777" w:rsidR="00AA1D18" w:rsidRDefault="0021749E" w:rsidP="00AA1D18">
      <w:pPr>
        <w:spacing w:line="276" w:lineRule="auto"/>
        <w:rPr>
          <w:rFonts w:asciiTheme="minorEastAsia" w:hAnsiTheme="minorEastAsia"/>
          <w:b/>
          <w:sz w:val="28"/>
          <w:szCs w:val="28"/>
          <w:lang w:eastAsia="zh-CN"/>
        </w:rPr>
      </w:pPr>
      <w:r>
        <w:rPr>
          <w:rFonts w:asciiTheme="minorEastAsia" w:hAnsiTheme="minorEastAsia"/>
          <w:b/>
          <w:sz w:val="28"/>
          <w:szCs w:val="28"/>
          <w:lang w:eastAsia="zh-CN"/>
        </w:rPr>
        <w:br w:type="page"/>
      </w:r>
    </w:p>
    <w:p w14:paraId="108CA1E6" w14:textId="42FC5167" w:rsidR="00AA1D18" w:rsidRPr="00D349A1" w:rsidRDefault="0032441E" w:rsidP="00AA1D18">
      <w:pPr>
        <w:jc w:val="center"/>
        <w:rPr>
          <w:rFonts w:ascii="新細明體" w:eastAsia="新細明體" w:hAnsi="新細明體" w:cstheme="minorHAnsi"/>
          <w:b/>
          <w:szCs w:val="24"/>
        </w:rPr>
      </w:pPr>
      <w:r w:rsidRPr="0032441E">
        <w:rPr>
          <w:rFonts w:ascii="新細明體" w:eastAsia="DengXian" w:hAnsi="新細明體" w:hint="eastAsia"/>
          <w:b/>
          <w:noProof/>
          <w:szCs w:val="24"/>
          <w:lang w:eastAsia="zh-CN"/>
        </w:rPr>
        <w:t>单元</w:t>
      </w:r>
      <w:r w:rsidRPr="0032441E">
        <w:rPr>
          <w:rFonts w:ascii="新細明體" w:eastAsia="DengXian" w:hAnsi="新細明體"/>
          <w:b/>
          <w:noProof/>
          <w:szCs w:val="24"/>
          <w:lang w:eastAsia="zh-CN"/>
        </w:rPr>
        <w:t>3.2</w:t>
      </w:r>
      <w:r w:rsidRPr="0032441E">
        <w:rPr>
          <w:rFonts w:ascii="新細明體" w:eastAsia="DengXian" w:hAnsi="新細明體" w:cstheme="minorHAnsi" w:hint="eastAsia"/>
          <w:b/>
          <w:szCs w:val="24"/>
          <w:lang w:eastAsia="zh-CN"/>
        </w:rPr>
        <w:t>国家经济概况及世界贸易</w:t>
      </w:r>
    </w:p>
    <w:p w14:paraId="7E2BA734" w14:textId="33748E2D" w:rsidR="00AA1D18" w:rsidRPr="00D349A1" w:rsidRDefault="0032441E" w:rsidP="00AA1D18">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第三部分：世界贸易</w:t>
      </w:r>
    </w:p>
    <w:p w14:paraId="6BBA6E00" w14:textId="0F022E59" w:rsidR="00AA1D18" w:rsidRPr="00D349A1" w:rsidRDefault="0032441E" w:rsidP="00AA1D18">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（第三及四课节）</w:t>
      </w:r>
    </w:p>
    <w:p w14:paraId="0A2BA184" w14:textId="06C5E3D5" w:rsidR="00AA1D18" w:rsidRDefault="0032441E" w:rsidP="00AA1D18">
      <w:pPr>
        <w:spacing w:line="276" w:lineRule="auto"/>
        <w:jc w:val="center"/>
        <w:rPr>
          <w:rFonts w:ascii="微軟正黑體" w:eastAsia="微軟正黑體" w:hAnsi="微軟正黑體"/>
          <w:b/>
          <w:sz w:val="28"/>
          <w:szCs w:val="28"/>
        </w:rPr>
      </w:pPr>
      <w:r w:rsidRPr="0032441E">
        <w:rPr>
          <w:rFonts w:ascii="新細明體" w:eastAsia="DengXian" w:hAnsi="新細明體" w:hint="eastAsia"/>
          <w:b/>
          <w:szCs w:val="24"/>
          <w:lang w:eastAsia="zh-CN"/>
        </w:rPr>
        <w:t>学与教材料</w:t>
      </w:r>
    </w:p>
    <w:p w14:paraId="7639FF33" w14:textId="77777777" w:rsidR="00AA1D18" w:rsidRDefault="00AA1D18" w:rsidP="00AA1D18">
      <w:pPr>
        <w:spacing w:line="276" w:lineRule="auto"/>
        <w:rPr>
          <w:rFonts w:ascii="微軟正黑體" w:eastAsia="微軟正黑體" w:hAnsi="微軟正黑體"/>
          <w:b/>
          <w:sz w:val="28"/>
          <w:szCs w:val="28"/>
        </w:rPr>
      </w:pPr>
    </w:p>
    <w:p w14:paraId="201D5412" w14:textId="6907D8BF" w:rsidR="0021749E" w:rsidRPr="00AA1D18" w:rsidRDefault="0032441E" w:rsidP="00AA1D18">
      <w:pPr>
        <w:spacing w:line="276" w:lineRule="auto"/>
        <w:rPr>
          <w:rFonts w:ascii="微軟正黑體" w:eastAsia="微軟正黑體" w:hAnsi="微軟正黑體" w:cs="微軟正黑體"/>
          <w:sz w:val="28"/>
          <w:szCs w:val="28"/>
          <w:lang w:eastAsia="zh-HK"/>
        </w:rPr>
      </w:pPr>
      <w:r w:rsidRPr="0032441E">
        <w:rPr>
          <w:rFonts w:ascii="微軟正黑體" w:eastAsia="DengXian" w:hAnsi="微軟正黑體" w:hint="eastAsia"/>
          <w:b/>
          <w:sz w:val="28"/>
          <w:szCs w:val="28"/>
          <w:lang w:eastAsia="zh-CN"/>
        </w:rPr>
        <w:t>工作纸一︰国家的对外贸易概况</w:t>
      </w:r>
    </w:p>
    <w:p w14:paraId="202EF76E" w14:textId="5CE29697" w:rsidR="0021749E" w:rsidRPr="00AA1D18" w:rsidRDefault="0032441E" w:rsidP="00AA1D18">
      <w:pPr>
        <w:spacing w:line="276" w:lineRule="auto"/>
        <w:rPr>
          <w:rFonts w:ascii="微軟正黑體" w:eastAsia="微軟正黑體" w:hAnsi="微軟正黑體" w:cs="Malgun Gothic Semilight"/>
          <w:b/>
          <w:szCs w:val="24"/>
        </w:rPr>
      </w:pPr>
      <w:r w:rsidRPr="0032441E">
        <w:rPr>
          <w:rFonts w:ascii="微軟正黑體" w:eastAsia="DengXian" w:hAnsi="微軟正黑體" w:cs="微軟正黑體" w:hint="eastAsia"/>
          <w:b/>
          <w:szCs w:val="24"/>
          <w:lang w:eastAsia="zh-CN"/>
        </w:rPr>
        <w:t>资料一</w:t>
      </w:r>
      <w:r w:rsidRPr="0032441E">
        <w:rPr>
          <w:rFonts w:ascii="微軟正黑體" w:eastAsia="DengXian" w:hAnsi="微軟正黑體" w:cs="Malgun Gothic Semilight" w:hint="eastAsia"/>
          <w:b/>
          <w:szCs w:val="24"/>
          <w:lang w:eastAsia="zh-CN"/>
        </w:rPr>
        <w:t>：中</w:t>
      </w:r>
      <w:r w:rsidRPr="0032441E">
        <w:rPr>
          <w:rFonts w:ascii="微軟正黑體" w:eastAsia="DengXian" w:hAnsi="微軟正黑體" w:cs="Malgun Gothic Semilight" w:hint="cs"/>
          <w:b/>
          <w:szCs w:val="24"/>
          <w:lang w:eastAsia="zh-CN"/>
        </w:rPr>
        <w:t>国内</w:t>
      </w:r>
      <w:r w:rsidRPr="0032441E">
        <w:rPr>
          <w:rFonts w:ascii="微軟正黑體" w:eastAsia="DengXian" w:hAnsi="微軟正黑體" w:cs="Malgun Gothic Semilight" w:hint="eastAsia"/>
          <w:b/>
          <w:szCs w:val="24"/>
          <w:lang w:eastAsia="zh-CN"/>
        </w:rPr>
        <w:t>地</w:t>
      </w:r>
      <w:r w:rsidRPr="0032441E">
        <w:rPr>
          <w:rFonts w:ascii="微軟正黑體" w:eastAsia="DengXian" w:hAnsi="微軟正黑體" w:cs="Malgun Gothic Semilight" w:hint="cs"/>
          <w:b/>
          <w:szCs w:val="24"/>
          <w:lang w:eastAsia="zh-CN"/>
        </w:rPr>
        <w:t>对</w:t>
      </w:r>
      <w:r w:rsidRPr="0032441E">
        <w:rPr>
          <w:rFonts w:ascii="微軟正黑體" w:eastAsia="DengXian" w:hAnsi="微軟正黑體" w:cs="Malgun Gothic Semilight" w:hint="eastAsia"/>
          <w:b/>
          <w:szCs w:val="24"/>
          <w:lang w:eastAsia="zh-CN"/>
        </w:rPr>
        <w:t>外</w:t>
      </w:r>
      <w:r w:rsidRPr="0032441E">
        <w:rPr>
          <w:rFonts w:ascii="微軟正黑體" w:eastAsia="DengXian" w:hAnsi="微軟正黑體" w:cs="Malgun Gothic Semilight" w:hint="cs"/>
          <w:b/>
          <w:szCs w:val="24"/>
          <w:lang w:eastAsia="zh-CN"/>
        </w:rPr>
        <w:t>贸</w:t>
      </w:r>
      <w:r w:rsidRPr="0032441E">
        <w:rPr>
          <w:rFonts w:ascii="微軟正黑體" w:eastAsia="DengXian" w:hAnsi="微軟正黑體" w:cs="Malgun Gothic Semilight" w:hint="eastAsia"/>
          <w:b/>
          <w:szCs w:val="24"/>
          <w:lang w:eastAsia="zh-CN"/>
        </w:rPr>
        <w:t>易</w:t>
      </w:r>
      <w:r w:rsidRPr="0032441E">
        <w:rPr>
          <w:rFonts w:ascii="微軟正黑體" w:eastAsia="DengXian" w:hAnsi="微軟正黑體" w:cs="Malgun Gothic Semilight" w:hint="cs"/>
          <w:b/>
          <w:szCs w:val="24"/>
          <w:lang w:eastAsia="zh-CN"/>
        </w:rPr>
        <w:t>货</w:t>
      </w:r>
      <w:r w:rsidRPr="0032441E">
        <w:rPr>
          <w:rFonts w:ascii="微軟正黑體" w:eastAsia="DengXian" w:hAnsi="微軟正黑體" w:cs="Malgun Gothic Semilight" w:hint="eastAsia"/>
          <w:b/>
          <w:szCs w:val="24"/>
          <w:lang w:eastAsia="zh-CN"/>
        </w:rPr>
        <w:t>物</w:t>
      </w:r>
      <w:r w:rsidRPr="0032441E">
        <w:rPr>
          <w:rFonts w:ascii="微軟正黑體" w:eastAsia="DengXian" w:hAnsi="微軟正黑體" w:cs="Malgun Gothic Semilight" w:hint="cs"/>
          <w:b/>
          <w:szCs w:val="24"/>
          <w:lang w:eastAsia="zh-CN"/>
        </w:rPr>
        <w:t>进</w:t>
      </w:r>
      <w:r w:rsidRPr="0032441E">
        <w:rPr>
          <w:rFonts w:ascii="微軟正黑體" w:eastAsia="DengXian" w:hAnsi="微軟正黑體" w:cs="Malgun Gothic Semilight" w:hint="eastAsia"/>
          <w:b/>
          <w:szCs w:val="24"/>
          <w:lang w:eastAsia="zh-CN"/>
        </w:rPr>
        <w:t>出口</w:t>
      </w:r>
      <w:r w:rsidRPr="0032441E">
        <w:rPr>
          <w:rFonts w:ascii="微軟正黑體" w:eastAsia="DengXian" w:hAnsi="微軟正黑體" w:cs="Malgun Gothic Semilight" w:hint="cs"/>
          <w:b/>
          <w:szCs w:val="24"/>
          <w:lang w:eastAsia="zh-CN"/>
        </w:rPr>
        <w:t>总额</w:t>
      </w:r>
      <w:r w:rsidR="00AA1D18" w:rsidRPr="005064EF">
        <w:rPr>
          <w:noProof/>
          <w:lang w:eastAsia="zh-CN"/>
        </w:rPr>
        <w:drawing>
          <wp:inline distT="0" distB="0" distL="0" distR="0" wp14:anchorId="5F2F07FB" wp14:editId="588D73B3">
            <wp:extent cx="5219700" cy="3695700"/>
            <wp:effectExtent l="0" t="0" r="0" b="0"/>
            <wp:docPr id="480" name="圖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02EF9" w:rsidRPr="00AA1D18" w:rsidDel="00F02EF9">
        <w:rPr>
          <w:rFonts w:ascii="微軟正黑體" w:eastAsia="微軟正黑體" w:hAnsi="微軟正黑體" w:cs="Malgun Gothic Semilight" w:hint="eastAsia"/>
          <w:b/>
          <w:szCs w:val="24"/>
        </w:rPr>
        <w:t xml:space="preserve"> </w:t>
      </w:r>
    </w:p>
    <w:p w14:paraId="05A74872" w14:textId="0E061AFB" w:rsidR="0021749E" w:rsidRPr="00B07C15" w:rsidRDefault="0032441E" w:rsidP="0021749E">
      <w:pPr>
        <w:rPr>
          <w:rFonts w:ascii="Times New Roman" w:hAnsi="Times New Roman" w:cs="Times New Roman"/>
          <w:sz w:val="22"/>
          <w:lang w:eastAsia="zh-CN"/>
        </w:rPr>
      </w:pPr>
      <w:r w:rsidRPr="0032441E">
        <w:rPr>
          <w:rFonts w:eastAsia="DengXian" w:cstheme="minorHAnsi" w:hint="eastAsia"/>
          <w:bCs/>
          <w:sz w:val="22"/>
          <w:lang w:eastAsia="zh-CN"/>
        </w:rPr>
        <w:t>资料来源：国家统计局</w:t>
      </w:r>
      <w:r w:rsidRPr="0032441E">
        <w:rPr>
          <w:rFonts w:eastAsia="DengXian" w:cstheme="minorHAnsi"/>
          <w:bCs/>
          <w:sz w:val="22"/>
          <w:lang w:eastAsia="zh-CN"/>
        </w:rPr>
        <w:t>(2021)</w:t>
      </w:r>
      <w:r w:rsidRPr="0032441E">
        <w:rPr>
          <w:rFonts w:eastAsia="DengXian" w:cstheme="minorHAnsi" w:hint="eastAsia"/>
          <w:bCs/>
          <w:sz w:val="22"/>
          <w:lang w:eastAsia="zh-CN"/>
        </w:rPr>
        <w:t>。〈</w:t>
      </w:r>
      <w:r w:rsidRPr="0032441E">
        <w:rPr>
          <w:rFonts w:eastAsia="DengXian" w:cstheme="minorHAnsi"/>
          <w:bCs/>
          <w:sz w:val="22"/>
          <w:lang w:eastAsia="zh-CN"/>
        </w:rPr>
        <w:t xml:space="preserve">11-2 </w:t>
      </w:r>
      <w:r w:rsidRPr="0032441E">
        <w:rPr>
          <w:rFonts w:eastAsia="DengXian" w:cstheme="minorHAnsi" w:hint="eastAsia"/>
          <w:bCs/>
          <w:sz w:val="22"/>
          <w:lang w:eastAsia="zh-CN"/>
        </w:rPr>
        <w:t>货物进出口总额〉。《中国统计年鉴</w:t>
      </w:r>
      <w:r w:rsidRPr="0032441E">
        <w:rPr>
          <w:rFonts w:eastAsia="DengXian" w:cstheme="minorHAnsi"/>
          <w:bCs/>
          <w:sz w:val="22"/>
          <w:lang w:eastAsia="zh-CN"/>
        </w:rPr>
        <w:t>2021</w:t>
      </w:r>
      <w:r w:rsidRPr="0032441E">
        <w:rPr>
          <w:rFonts w:eastAsia="DengXian" w:cstheme="minorHAnsi" w:hint="eastAsia"/>
          <w:bCs/>
          <w:sz w:val="22"/>
          <w:lang w:eastAsia="zh-CN"/>
        </w:rPr>
        <w:t>》。</w:t>
      </w:r>
    </w:p>
    <w:p w14:paraId="7D9301F8" w14:textId="77777777" w:rsidR="0021749E" w:rsidRPr="00F6696A" w:rsidRDefault="0021749E" w:rsidP="0021749E">
      <w:pPr>
        <w:spacing w:line="360" w:lineRule="auto"/>
        <w:rPr>
          <w:rFonts w:asciiTheme="minorEastAsia" w:hAnsiTheme="minorEastAsia" w:cs="Times New Roman"/>
          <w:szCs w:val="24"/>
          <w:lang w:eastAsia="zh-CN"/>
        </w:rPr>
      </w:pPr>
    </w:p>
    <w:p w14:paraId="39F7AEBD" w14:textId="17E51F04" w:rsidR="0021749E" w:rsidRPr="00AA1D18" w:rsidRDefault="0032441E" w:rsidP="00AA1D18">
      <w:pPr>
        <w:widowControl/>
        <w:numPr>
          <w:ilvl w:val="0"/>
          <w:numId w:val="6"/>
        </w:numPr>
        <w:spacing w:line="360" w:lineRule="auto"/>
        <w:ind w:left="567" w:hanging="501"/>
        <w:rPr>
          <w:rFonts w:asciiTheme="minorEastAsia" w:hAnsiTheme="minorEastAsia" w:cs="Times New Roman"/>
          <w:szCs w:val="24"/>
        </w:rPr>
      </w:pPr>
      <w:r w:rsidRPr="0032441E">
        <w:rPr>
          <w:rFonts w:asciiTheme="minorEastAsia" w:eastAsia="DengXian" w:hAnsiTheme="minorEastAsia" w:cs="微軟正黑體" w:hint="eastAsia"/>
          <w:szCs w:val="24"/>
          <w:lang w:eastAsia="zh-CN"/>
        </w:rPr>
        <w:t>根据资料一</w:t>
      </w:r>
      <w:r w:rsidRPr="0032441E">
        <w:rPr>
          <w:rFonts w:asciiTheme="minorEastAsia" w:eastAsia="DengXian" w:hAnsiTheme="minorEastAsia" w:cs="Malgun Gothic Semilight" w:hint="eastAsia"/>
          <w:szCs w:val="24"/>
          <w:lang w:eastAsia="zh-CN"/>
        </w:rPr>
        <w:t>，</w:t>
      </w:r>
      <w:r w:rsidRPr="0032441E">
        <w:rPr>
          <w:rFonts w:asciiTheme="minorEastAsia" w:eastAsia="DengXian" w:hAnsiTheme="minorEastAsia" w:cs="微軟正黑體" w:hint="eastAsia"/>
          <w:szCs w:val="24"/>
          <w:lang w:eastAsia="zh-CN"/>
        </w:rPr>
        <w:t>中国的货物进出口总额呈现</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微軟正黑體" w:hint="eastAsia"/>
          <w:szCs w:val="24"/>
          <w:lang w:eastAsia="zh-CN"/>
        </w:rPr>
        <w:t>么趋势</w:t>
      </w:r>
      <w:r w:rsidRPr="0032441E">
        <w:rPr>
          <w:rFonts w:asciiTheme="minorEastAsia" w:eastAsia="DengXian" w:hAnsiTheme="minorEastAsia" w:cs="Malgun Gothic Semilight" w:hint="eastAsia"/>
          <w:szCs w:val="24"/>
          <w:lang w:eastAsia="zh-CN"/>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44036079" w14:textId="77777777" w:rsidTr="004F2EF9">
        <w:tc>
          <w:tcPr>
            <w:tcW w:w="8299" w:type="dxa"/>
          </w:tcPr>
          <w:p w14:paraId="2F2F48AA" w14:textId="5CB3D669" w:rsidR="00AA1D18" w:rsidRPr="00AA1D18" w:rsidRDefault="0032441E" w:rsidP="00AA1D18">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中国的货物进出口总额在</w:t>
            </w:r>
            <w:r w:rsidRPr="0032441E">
              <w:rPr>
                <w:rFonts w:ascii="Times New Roman" w:eastAsia="DengXian" w:hAnsi="Times New Roman" w:cs="Times New Roman"/>
                <w:i/>
                <w:color w:val="FF0000"/>
                <w:szCs w:val="24"/>
                <w:lang w:eastAsia="zh-CN"/>
              </w:rPr>
              <w:t>1990</w:t>
            </w:r>
            <w:r w:rsidRPr="0032441E">
              <w:rPr>
                <w:rFonts w:ascii="Times New Roman" w:eastAsia="DengXian" w:hAnsi="Times New Roman" w:cs="Times New Roman" w:hint="eastAsia"/>
                <w:i/>
                <w:color w:val="FF0000"/>
                <w:szCs w:val="24"/>
                <w:lang w:eastAsia="zh-CN"/>
              </w:rPr>
              <w:t>年前处于较低水平，自</w:t>
            </w:r>
            <w:r w:rsidRPr="0032441E">
              <w:rPr>
                <w:rFonts w:ascii="Times New Roman" w:eastAsia="DengXian" w:hAnsi="Times New Roman" w:cs="Times New Roman"/>
                <w:i/>
                <w:color w:val="FF0000"/>
                <w:szCs w:val="24"/>
                <w:lang w:eastAsia="zh-CN"/>
              </w:rPr>
              <w:t>1990</w:t>
            </w:r>
            <w:r w:rsidRPr="0032441E">
              <w:rPr>
                <w:rFonts w:ascii="Times New Roman" w:eastAsia="DengXian" w:hAnsi="Times New Roman" w:cs="Times New Roman" w:hint="eastAsia"/>
                <w:i/>
                <w:color w:val="FF0000"/>
                <w:szCs w:val="24"/>
                <w:lang w:eastAsia="zh-CN"/>
              </w:rPr>
              <w:t>年开始呈一</w:t>
            </w:r>
          </w:p>
        </w:tc>
      </w:tr>
      <w:tr w:rsidR="00AA1D18" w:rsidRPr="00AA1D18" w14:paraId="1365D096" w14:textId="77777777" w:rsidTr="004F2EF9">
        <w:tc>
          <w:tcPr>
            <w:tcW w:w="8299" w:type="dxa"/>
          </w:tcPr>
          <w:p w14:paraId="5098DD12" w14:textId="52A930A8" w:rsidR="00AA1D18" w:rsidRPr="00AA1D18" w:rsidRDefault="0032441E" w:rsidP="00FA5ED5">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直上升趋势，到</w:t>
            </w:r>
            <w:r w:rsidRPr="0032441E">
              <w:rPr>
                <w:rFonts w:ascii="Times New Roman" w:eastAsia="DengXian" w:hAnsi="Times New Roman" w:cs="Times New Roman"/>
                <w:i/>
                <w:color w:val="FF0000"/>
                <w:szCs w:val="24"/>
                <w:lang w:eastAsia="zh-CN"/>
              </w:rPr>
              <w:t>2000</w:t>
            </w:r>
            <w:r w:rsidRPr="0032441E">
              <w:rPr>
                <w:rFonts w:ascii="Times New Roman" w:eastAsia="DengXian" w:hAnsi="Times New Roman" w:cs="Times New Roman" w:hint="eastAsia"/>
                <w:i/>
                <w:color w:val="FF0000"/>
                <w:szCs w:val="24"/>
                <w:lang w:eastAsia="zh-CN"/>
              </w:rPr>
              <w:t>年开始上升速度加快，货品出口总额由</w:t>
            </w:r>
            <w:r w:rsidRPr="0032441E">
              <w:rPr>
                <w:rFonts w:ascii="Times New Roman" w:eastAsia="DengXian" w:hAnsi="Times New Roman" w:cs="Times New Roman"/>
                <w:i/>
                <w:color w:val="FF0000"/>
                <w:szCs w:val="24"/>
                <w:lang w:eastAsia="zh-CN"/>
              </w:rPr>
              <w:t>2000</w:t>
            </w:r>
            <w:r w:rsidRPr="0032441E">
              <w:rPr>
                <w:rFonts w:ascii="Times New Roman" w:eastAsia="DengXian" w:hAnsi="Times New Roman" w:cs="Times New Roman" w:hint="eastAsia"/>
                <w:i/>
                <w:color w:val="FF0000"/>
                <w:szCs w:val="24"/>
                <w:lang w:eastAsia="zh-CN"/>
              </w:rPr>
              <w:t>年的</w:t>
            </w:r>
          </w:p>
        </w:tc>
      </w:tr>
      <w:tr w:rsidR="00AA1D18" w:rsidRPr="00AA1D18" w14:paraId="46163A08" w14:textId="77777777" w:rsidTr="004F2EF9">
        <w:tc>
          <w:tcPr>
            <w:tcW w:w="8299" w:type="dxa"/>
          </w:tcPr>
          <w:p w14:paraId="43FFC430" w14:textId="013DF1F8" w:rsidR="00AA1D18" w:rsidRPr="00AA1D18" w:rsidRDefault="0032441E" w:rsidP="00FA5ED5">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大约</w:t>
            </w:r>
            <w:r w:rsidRPr="0032441E">
              <w:rPr>
                <w:rFonts w:ascii="Times New Roman" w:eastAsia="DengXian" w:hAnsi="Times New Roman" w:cs="Times New Roman"/>
                <w:i/>
                <w:color w:val="FF0000"/>
                <w:szCs w:val="24"/>
                <w:lang w:eastAsia="zh-CN"/>
              </w:rPr>
              <w:t>20,000</w:t>
            </w:r>
            <w:r w:rsidRPr="0032441E">
              <w:rPr>
                <w:rFonts w:ascii="Times New Roman" w:eastAsia="DengXian" w:hAnsi="Times New Roman" w:cs="Times New Roman" w:hint="eastAsia"/>
                <w:i/>
                <w:color w:val="FF0000"/>
                <w:szCs w:val="24"/>
                <w:lang w:eastAsia="zh-CN"/>
              </w:rPr>
              <w:t>亿人民币上升到</w:t>
            </w:r>
            <w:r w:rsidRPr="0032441E">
              <w:rPr>
                <w:rFonts w:ascii="Times New Roman" w:eastAsia="DengXian" w:hAnsi="Times New Roman" w:cs="Times New Roman"/>
                <w:i/>
                <w:color w:val="FF0000"/>
                <w:szCs w:val="24"/>
                <w:lang w:eastAsia="zh-CN"/>
              </w:rPr>
              <w:t>2020</w:t>
            </w:r>
            <w:r w:rsidRPr="0032441E">
              <w:rPr>
                <w:rFonts w:ascii="Times New Roman" w:eastAsia="DengXian" w:hAnsi="Times New Roman" w:cs="Times New Roman" w:hint="eastAsia"/>
                <w:i/>
                <w:color w:val="FF0000"/>
                <w:szCs w:val="24"/>
                <w:lang w:eastAsia="zh-CN"/>
              </w:rPr>
              <w:t>年的</w:t>
            </w:r>
            <w:r w:rsidRPr="0032441E">
              <w:rPr>
                <w:rFonts w:ascii="Times New Roman" w:eastAsia="DengXian" w:hAnsi="Times New Roman" w:cs="Times New Roman"/>
                <w:i/>
                <w:color w:val="FF0000"/>
                <w:szCs w:val="24"/>
                <w:lang w:eastAsia="zh-CN"/>
              </w:rPr>
              <w:t>180,000</w:t>
            </w:r>
            <w:r w:rsidRPr="0032441E">
              <w:rPr>
                <w:rFonts w:ascii="Times New Roman" w:eastAsia="DengXian" w:hAnsi="Times New Roman" w:cs="Times New Roman" w:hint="eastAsia"/>
                <w:i/>
                <w:color w:val="FF0000"/>
                <w:szCs w:val="24"/>
                <w:lang w:eastAsia="zh-CN"/>
              </w:rPr>
              <w:t>亿人民币，上升了九倍</w:t>
            </w:r>
          </w:p>
        </w:tc>
      </w:tr>
      <w:tr w:rsidR="00AA1D18" w:rsidRPr="00AA1D18" w14:paraId="3BBBB246" w14:textId="77777777" w:rsidTr="004F2EF9">
        <w:tc>
          <w:tcPr>
            <w:tcW w:w="8299" w:type="dxa"/>
          </w:tcPr>
          <w:p w14:paraId="5DBD2184" w14:textId="6138D387" w:rsidR="00AA1D18" w:rsidRPr="00AA1D18"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多；而货品进口总额在同期上升了近七倍多。</w:t>
            </w:r>
          </w:p>
        </w:tc>
      </w:tr>
      <w:tr w:rsidR="00AA1D18" w14:paraId="3058A4D6" w14:textId="77777777" w:rsidTr="004F2EF9">
        <w:tc>
          <w:tcPr>
            <w:tcW w:w="8299" w:type="dxa"/>
          </w:tcPr>
          <w:p w14:paraId="2AB301CB" w14:textId="77777777" w:rsidR="00AA1D18" w:rsidRPr="00FD6A9C" w:rsidRDefault="00AA1D18" w:rsidP="004F2EF9">
            <w:pPr>
              <w:pStyle w:val="a5"/>
              <w:spacing w:line="360" w:lineRule="auto"/>
              <w:ind w:leftChars="0" w:left="0"/>
              <w:jc w:val="both"/>
              <w:rPr>
                <w:rFonts w:asciiTheme="minorEastAsia" w:hAnsiTheme="minorEastAsia"/>
                <w:i/>
                <w:color w:val="FF0000"/>
                <w:szCs w:val="24"/>
              </w:rPr>
            </w:pPr>
          </w:p>
        </w:tc>
      </w:tr>
    </w:tbl>
    <w:p w14:paraId="576D88A1" w14:textId="7775D647" w:rsidR="00AA1D18" w:rsidRDefault="00AA1D18" w:rsidP="00AA1D18">
      <w:pPr>
        <w:widowControl/>
        <w:spacing w:line="360" w:lineRule="auto"/>
        <w:ind w:left="567"/>
        <w:rPr>
          <w:rFonts w:asciiTheme="minorEastAsia" w:hAnsiTheme="minorEastAsia" w:cs="Times New Roman"/>
          <w:szCs w:val="24"/>
        </w:rPr>
      </w:pPr>
    </w:p>
    <w:p w14:paraId="7EAA4DD6" w14:textId="77777777" w:rsidR="00221A81" w:rsidRPr="00AA1D18" w:rsidRDefault="00221A81" w:rsidP="00AA1D18">
      <w:pPr>
        <w:widowControl/>
        <w:spacing w:line="360" w:lineRule="auto"/>
        <w:ind w:left="567"/>
        <w:rPr>
          <w:rFonts w:asciiTheme="minorEastAsia" w:hAnsiTheme="minorEastAsia" w:cs="Times New Roman"/>
          <w:szCs w:val="24"/>
        </w:rPr>
      </w:pPr>
    </w:p>
    <w:p w14:paraId="5BE926C7" w14:textId="77777777" w:rsidR="00AA1D18" w:rsidRPr="00F6696A" w:rsidRDefault="00AA1D18" w:rsidP="00AA1D18">
      <w:pPr>
        <w:widowControl/>
        <w:spacing w:line="360" w:lineRule="auto"/>
        <w:ind w:left="567"/>
        <w:rPr>
          <w:rFonts w:asciiTheme="minorEastAsia" w:hAnsiTheme="minorEastAsia" w:cs="Times New Roman"/>
          <w:szCs w:val="24"/>
        </w:rPr>
      </w:pPr>
    </w:p>
    <w:p w14:paraId="02AE3B9C" w14:textId="5566CAFE" w:rsidR="0021749E" w:rsidRPr="00AA1D18" w:rsidRDefault="0032441E" w:rsidP="00AA1D18">
      <w:pPr>
        <w:pStyle w:val="a5"/>
        <w:numPr>
          <w:ilvl w:val="0"/>
          <w:numId w:val="6"/>
        </w:numPr>
        <w:ind w:leftChars="0" w:left="567" w:hanging="567"/>
        <w:rPr>
          <w:rFonts w:asciiTheme="minorEastAsia" w:hAnsiTheme="minorEastAsia" w:cs="微軟正黑體"/>
          <w:szCs w:val="24"/>
        </w:rPr>
      </w:pPr>
      <w:r w:rsidRPr="0032441E">
        <w:rPr>
          <w:rFonts w:eastAsia="DengXian" w:hint="eastAsia"/>
          <w:lang w:eastAsia="zh-CN"/>
        </w:rPr>
        <w:t>中国在</w:t>
      </w:r>
      <w:r w:rsidRPr="0032441E">
        <w:rPr>
          <w:rFonts w:eastAsia="DengXian"/>
          <w:lang w:eastAsia="zh-CN"/>
        </w:rPr>
        <w:t>2020</w:t>
      </w:r>
      <w:r w:rsidRPr="0032441E">
        <w:rPr>
          <w:rFonts w:eastAsia="DengXian" w:hint="eastAsia"/>
          <w:lang w:eastAsia="zh-CN"/>
        </w:rPr>
        <w:t>年出现了商品贸易逆差还是商品贸易顺差？</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88F2D9B" w14:textId="77777777" w:rsidTr="00AA1D18">
        <w:tc>
          <w:tcPr>
            <w:tcW w:w="7742" w:type="dxa"/>
          </w:tcPr>
          <w:p w14:paraId="16F60E4C" w14:textId="7380F6FF" w:rsidR="00AA1D18" w:rsidRPr="00AA1D18" w:rsidRDefault="0032441E" w:rsidP="00F9477F">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在</w:t>
            </w:r>
            <w:r w:rsidRPr="0032441E">
              <w:rPr>
                <w:rFonts w:ascii="Times New Roman" w:eastAsia="DengXian" w:hAnsi="Times New Roman" w:cs="Times New Roman"/>
                <w:i/>
                <w:color w:val="FF0000"/>
                <w:szCs w:val="24"/>
                <w:lang w:eastAsia="zh-CN"/>
              </w:rPr>
              <w:t>2020</w:t>
            </w:r>
            <w:r w:rsidRPr="0032441E">
              <w:rPr>
                <w:rFonts w:ascii="Times New Roman" w:eastAsia="DengXian" w:hAnsi="Times New Roman" w:cs="Times New Roman" w:hint="eastAsia"/>
                <w:i/>
                <w:color w:val="FF0000"/>
                <w:szCs w:val="24"/>
                <w:lang w:eastAsia="zh-CN"/>
              </w:rPr>
              <w:t>年，中国的货品出口总额高于货品进口总额，出现了商品贸易顺</w:t>
            </w:r>
          </w:p>
        </w:tc>
      </w:tr>
      <w:tr w:rsidR="00AA1D18" w:rsidRPr="00AA1D18" w14:paraId="47DF1675" w14:textId="77777777" w:rsidTr="00AA1D18">
        <w:tc>
          <w:tcPr>
            <w:tcW w:w="7742" w:type="dxa"/>
          </w:tcPr>
          <w:p w14:paraId="27D595C3" w14:textId="03803253" w:rsidR="00AA1D18" w:rsidRPr="00AA1D18"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差。</w:t>
            </w:r>
          </w:p>
        </w:tc>
      </w:tr>
    </w:tbl>
    <w:p w14:paraId="18C0E601" w14:textId="77777777" w:rsidR="00AA1D18" w:rsidRDefault="00AA1D18" w:rsidP="00960E55">
      <w:pPr>
        <w:widowControl/>
        <w:spacing w:after="160" w:line="259" w:lineRule="auto"/>
        <w:rPr>
          <w:rFonts w:asciiTheme="minorEastAsia" w:hAnsiTheme="minorEastAsia" w:cs="微軟正黑體"/>
          <w:b/>
          <w:szCs w:val="24"/>
        </w:rPr>
      </w:pPr>
    </w:p>
    <w:p w14:paraId="59EBCD3B" w14:textId="77777777" w:rsidR="00AA1D18" w:rsidRDefault="00AA1D18" w:rsidP="00960E55">
      <w:pPr>
        <w:widowControl/>
        <w:spacing w:after="160" w:line="259" w:lineRule="auto"/>
        <w:rPr>
          <w:rFonts w:asciiTheme="minorEastAsia" w:hAnsiTheme="minorEastAsia" w:cs="微軟正黑體"/>
          <w:b/>
          <w:szCs w:val="24"/>
        </w:rPr>
      </w:pPr>
    </w:p>
    <w:p w14:paraId="56992438" w14:textId="4E4AF2DB" w:rsidR="0021749E" w:rsidRPr="00AA1D18" w:rsidRDefault="0032441E" w:rsidP="00960E55">
      <w:pPr>
        <w:widowControl/>
        <w:spacing w:after="160" w:line="259" w:lineRule="auto"/>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资料二</w:t>
      </w:r>
      <w:r w:rsidRPr="0032441E">
        <w:rPr>
          <w:rFonts w:ascii="微軟正黑體" w:eastAsia="DengXian" w:hAnsi="微軟正黑體" w:cs="Malgun Gothic Semilight" w:hint="eastAsia"/>
          <w:b/>
          <w:szCs w:val="24"/>
          <w:lang w:eastAsia="zh-CN"/>
        </w:rPr>
        <w:t>：</w:t>
      </w:r>
      <w:r w:rsidRPr="0032441E">
        <w:rPr>
          <w:rFonts w:ascii="微軟正黑體" w:eastAsia="DengXian" w:hAnsi="微軟正黑體" w:cs="Gungsuh"/>
          <w:b/>
          <w:szCs w:val="24"/>
          <w:lang w:eastAsia="zh-CN"/>
        </w:rPr>
        <w:t>2020</w:t>
      </w:r>
      <w:r w:rsidRPr="0032441E">
        <w:rPr>
          <w:rFonts w:ascii="微軟正黑體" w:eastAsia="DengXian" w:hAnsi="微軟正黑體" w:cs="微軟正黑體" w:hint="eastAsia"/>
          <w:b/>
          <w:szCs w:val="24"/>
          <w:lang w:eastAsia="zh-CN"/>
        </w:rPr>
        <w:t>年中国内地与各国（地区）海关货物进出口总额（亿元人民币）</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315"/>
        <w:gridCol w:w="2315"/>
        <w:gridCol w:w="2174"/>
      </w:tblGrid>
      <w:tr w:rsidR="0021749E" w:rsidRPr="00AA1D18" w14:paraId="6202D36B" w14:textId="77777777" w:rsidTr="005064EF">
        <w:trPr>
          <w:trHeight w:val="706"/>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F6B6F" w14:textId="77777777" w:rsidR="0021749E" w:rsidRPr="00AA1D18" w:rsidRDefault="0021749E" w:rsidP="00BB4D43">
            <w:pPr>
              <w:spacing w:line="0" w:lineRule="atLeast"/>
              <w:jc w:val="center"/>
              <w:rPr>
                <w:rFonts w:ascii="微軟正黑體" w:eastAsia="微軟正黑體" w:hAnsi="微軟正黑體" w:cs="Times New Roman"/>
                <w:szCs w:val="24"/>
              </w:rPr>
            </w:pP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06995B2B" w14:textId="1D358020" w:rsidR="0021749E" w:rsidRPr="00AA1D18" w:rsidRDefault="0032441E" w:rsidP="00BB4D43">
            <w:pPr>
              <w:spacing w:line="0" w:lineRule="atLeast"/>
              <w:jc w:val="center"/>
              <w:rPr>
                <w:rFonts w:ascii="微軟正黑體" w:eastAsia="微軟正黑體" w:hAnsi="微軟正黑體" w:cs="Times New Roman"/>
                <w:b/>
                <w:szCs w:val="24"/>
                <w:lang w:eastAsia="zh-CN"/>
              </w:rPr>
            </w:pPr>
            <w:r w:rsidRPr="0032441E">
              <w:rPr>
                <w:rFonts w:ascii="微軟正黑體" w:eastAsia="DengXian" w:hAnsi="微軟正黑體" w:cs="微軟正黑體" w:hint="eastAsia"/>
                <w:b/>
                <w:szCs w:val="24"/>
                <w:lang w:eastAsia="zh-CN"/>
              </w:rPr>
              <w:t>进出口货物总额</w:t>
            </w: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444B2BEE" w14:textId="7B762FB2" w:rsidR="0021749E" w:rsidRPr="00AA1D18" w:rsidRDefault="0032441E" w:rsidP="00BB4D43">
            <w:pPr>
              <w:spacing w:line="0" w:lineRule="atLeast"/>
              <w:jc w:val="cente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出口货物总额</w:t>
            </w:r>
          </w:p>
        </w:tc>
        <w:tc>
          <w:tcPr>
            <w:tcW w:w="217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12E122DA" w14:textId="1C3349B1" w:rsidR="0021749E" w:rsidRPr="00AA1D18" w:rsidRDefault="0032441E" w:rsidP="00BB4D43">
            <w:pPr>
              <w:spacing w:line="0" w:lineRule="atLeast"/>
              <w:jc w:val="cente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进口货物总额</w:t>
            </w:r>
          </w:p>
        </w:tc>
      </w:tr>
      <w:tr w:rsidR="0021749E" w:rsidRPr="00AA1D18" w14:paraId="410289D7"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175A1FD" w14:textId="471768EA"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亚洲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432E3" w14:textId="4B06AEA8"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165,184.4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10F59" w14:textId="46887DD2"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85,152.6</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69DDB" w14:textId="7696F4FC"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80,031.7</w:t>
            </w:r>
          </w:p>
        </w:tc>
      </w:tr>
      <w:tr w:rsidR="0021749E" w:rsidRPr="00AA1D18" w14:paraId="69C76C93"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96EC830" w14:textId="1FC307AC"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非洲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28D10" w14:textId="561C2421"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13,011.4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A7E6B" w14:textId="554064DD"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7,910.3</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0C661" w14:textId="66F3AB62"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5,101.1</w:t>
            </w:r>
          </w:p>
        </w:tc>
      </w:tr>
      <w:tr w:rsidR="0021749E" w:rsidRPr="00AA1D18" w14:paraId="249EB630"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29D2E7A" w14:textId="5EECF035"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欧洲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C774" w14:textId="0D3AB66B"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62,800.1</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C6B69" w14:textId="40E317BC"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37,109.1</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14C73" w14:textId="50650D12"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25,771.0</w:t>
            </w:r>
          </w:p>
        </w:tc>
      </w:tr>
      <w:tr w:rsidR="0021749E" w:rsidRPr="00AA1D18" w14:paraId="4305315A"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7C0242E" w14:textId="2D3CB79C"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拉丁美洲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8E343" w14:textId="33A18E54"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22,168.5</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34035" w14:textId="7CEB741D"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10,431.4</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2F3F1" w14:textId="782ADA70"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11,737.1</w:t>
            </w:r>
          </w:p>
        </w:tc>
      </w:tr>
      <w:tr w:rsidR="0021749E" w:rsidRPr="00AA1D18" w14:paraId="597EADDC"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39432A81" w14:textId="011FE769"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北美洲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2646A" w14:textId="745C8503"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45,082.4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31046" w14:textId="51641FB4"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34,192.2</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41822" w14:textId="557885F1"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10,890.2</w:t>
            </w:r>
          </w:p>
        </w:tc>
      </w:tr>
      <w:tr w:rsidR="0021749E" w:rsidRPr="00AA1D18" w14:paraId="13092291"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BE0C522" w14:textId="11809495" w:rsidR="0021749E" w:rsidRPr="00AA1D18" w:rsidRDefault="0032441E" w:rsidP="0021749E">
            <w:pP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大洋洲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79EFE" w14:textId="400337C9"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13,745.7</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B30A5" w14:textId="0390498F"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4,483.0</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5F086" w14:textId="4EFC67C3" w:rsidR="0021749E" w:rsidRPr="00AA1D18" w:rsidRDefault="0032441E" w:rsidP="00D2528D">
            <w:pPr>
              <w:jc w:val="right"/>
              <w:rPr>
                <w:rFonts w:ascii="微軟正黑體" w:eastAsia="微軟正黑體" w:hAnsi="微軟正黑體" w:cs="Times New Roman"/>
                <w:szCs w:val="24"/>
              </w:rPr>
            </w:pPr>
            <w:r w:rsidRPr="0032441E">
              <w:rPr>
                <w:rFonts w:ascii="微軟正黑體" w:eastAsia="DengXian" w:hAnsi="微軟正黑體" w:cs="Times New Roman"/>
                <w:szCs w:val="24"/>
                <w:lang w:eastAsia="zh-CN"/>
              </w:rPr>
              <w:t>9,262.7</w:t>
            </w:r>
          </w:p>
        </w:tc>
      </w:tr>
    </w:tbl>
    <w:p w14:paraId="607FDF01" w14:textId="62F0E9CF" w:rsidR="0021749E" w:rsidRPr="003140F6" w:rsidRDefault="0032441E" w:rsidP="0021749E">
      <w:pPr>
        <w:rPr>
          <w:rFonts w:eastAsia="新細明體" w:cstheme="minorHAnsi"/>
          <w:bCs/>
          <w:sz w:val="22"/>
          <w:lang w:eastAsia="zh-CN"/>
        </w:rPr>
      </w:pPr>
      <w:r w:rsidRPr="0032441E">
        <w:rPr>
          <w:rFonts w:eastAsia="DengXian" w:cstheme="minorHAnsi" w:hint="eastAsia"/>
          <w:bCs/>
          <w:sz w:val="22"/>
          <w:lang w:eastAsia="zh-CN"/>
        </w:rPr>
        <w:t>资料来源：国家统计局。〈</w:t>
      </w:r>
      <w:r w:rsidRPr="0032441E">
        <w:rPr>
          <w:rFonts w:eastAsia="DengXian" w:cstheme="minorHAnsi"/>
          <w:bCs/>
          <w:sz w:val="22"/>
          <w:lang w:eastAsia="zh-CN"/>
        </w:rPr>
        <w:t xml:space="preserve">11-5 </w:t>
      </w:r>
      <w:r w:rsidRPr="0032441E">
        <w:rPr>
          <w:rFonts w:eastAsia="DengXian" w:cstheme="minorHAnsi" w:hint="eastAsia"/>
          <w:bCs/>
          <w:sz w:val="22"/>
          <w:lang w:eastAsia="zh-CN"/>
        </w:rPr>
        <w:t>我国同各国（地区）海关货物进出口总额〉。《中国统计年鉴</w:t>
      </w:r>
      <w:r w:rsidRPr="0032441E">
        <w:rPr>
          <w:rFonts w:eastAsia="DengXian" w:cstheme="minorHAnsi"/>
          <w:bCs/>
          <w:sz w:val="22"/>
          <w:lang w:eastAsia="zh-CN"/>
        </w:rPr>
        <w:t>2021</w:t>
      </w:r>
      <w:r w:rsidRPr="0032441E">
        <w:rPr>
          <w:rFonts w:eastAsia="DengXian" w:cstheme="minorHAnsi" w:hint="eastAsia"/>
          <w:bCs/>
          <w:sz w:val="22"/>
          <w:lang w:eastAsia="zh-CN"/>
        </w:rPr>
        <w:t>》。中国：国家统计局。</w:t>
      </w:r>
    </w:p>
    <w:p w14:paraId="249B0A66" w14:textId="77777777" w:rsidR="0021749E" w:rsidRPr="00F6696A" w:rsidRDefault="0021749E" w:rsidP="0021749E">
      <w:pPr>
        <w:spacing w:line="360" w:lineRule="auto"/>
        <w:rPr>
          <w:rFonts w:asciiTheme="minorEastAsia" w:hAnsiTheme="minorEastAsia" w:cs="Times New Roman"/>
          <w:szCs w:val="24"/>
          <w:lang w:eastAsia="zh-CN"/>
        </w:rPr>
      </w:pPr>
    </w:p>
    <w:p w14:paraId="430ADD6E" w14:textId="43EA8822" w:rsidR="0021749E" w:rsidRDefault="0032441E" w:rsidP="005064EF">
      <w:pPr>
        <w:widowControl/>
        <w:numPr>
          <w:ilvl w:val="0"/>
          <w:numId w:val="6"/>
        </w:numPr>
        <w:spacing w:line="360" w:lineRule="auto"/>
        <w:ind w:left="567" w:hanging="501"/>
        <w:jc w:val="both"/>
        <w:rPr>
          <w:rFonts w:asciiTheme="minorEastAsia" w:hAnsiTheme="minorEastAsia" w:cs="微軟正黑體"/>
          <w:szCs w:val="24"/>
        </w:rPr>
      </w:pPr>
      <w:r w:rsidRPr="0032441E">
        <w:rPr>
          <w:rFonts w:ascii="Times New Roman" w:eastAsia="DengXian" w:hAnsi="Times New Roman" w:cs="Times New Roman" w:hint="eastAsia"/>
          <w:szCs w:val="24"/>
          <w:lang w:eastAsia="zh-CN"/>
        </w:rPr>
        <w:t>根据资料二，中国和哪些地区在</w:t>
      </w:r>
      <w:r w:rsidRPr="0032441E">
        <w:rPr>
          <w:rFonts w:ascii="Times New Roman" w:eastAsia="DengXian" w:hAnsi="Times New Roman" w:cs="Times New Roman"/>
          <w:szCs w:val="24"/>
          <w:lang w:eastAsia="zh-CN"/>
        </w:rPr>
        <w:t>2020</w:t>
      </w:r>
      <w:r w:rsidRPr="0032441E">
        <w:rPr>
          <w:rFonts w:ascii="Times New Roman" w:eastAsia="DengXian" w:hAnsi="Times New Roman" w:cs="Times New Roman" w:hint="eastAsia"/>
          <w:szCs w:val="24"/>
          <w:lang w:eastAsia="zh-CN"/>
        </w:rPr>
        <w:t>年出现了</w:t>
      </w:r>
      <w:r w:rsidRPr="0032441E">
        <w:rPr>
          <w:rFonts w:eastAsia="DengXian" w:hint="eastAsia"/>
          <w:lang w:eastAsia="zh-CN"/>
        </w:rPr>
        <w:t>商品</w:t>
      </w:r>
      <w:r w:rsidRPr="0032441E">
        <w:rPr>
          <w:rFonts w:ascii="Times New Roman" w:eastAsia="DengXian" w:hAnsi="Times New Roman" w:cs="Times New Roman" w:hint="eastAsia"/>
          <w:szCs w:val="24"/>
          <w:lang w:eastAsia="zh-CN"/>
        </w:rPr>
        <w:t>贸易顺差？和哪些地区出</w:t>
      </w:r>
      <w:r w:rsidRPr="0032441E">
        <w:rPr>
          <w:rFonts w:asciiTheme="minorEastAsia" w:eastAsia="DengXian" w:hAnsiTheme="minorEastAsia" w:cs="微軟正黑體" w:hint="eastAsia"/>
          <w:szCs w:val="24"/>
          <w:lang w:eastAsia="zh-CN"/>
        </w:rPr>
        <w:t>现了</w:t>
      </w:r>
      <w:r w:rsidRPr="0032441E">
        <w:rPr>
          <w:rFonts w:eastAsia="DengXian" w:hint="eastAsia"/>
          <w:lang w:eastAsia="zh-CN"/>
        </w:rPr>
        <w:t>商品</w:t>
      </w:r>
      <w:r w:rsidRPr="0032441E">
        <w:rPr>
          <w:rFonts w:asciiTheme="minorEastAsia" w:eastAsia="DengXian" w:hAnsiTheme="minorEastAsia" w:cs="微軟正黑體" w:hint="eastAsia"/>
          <w:szCs w:val="24"/>
          <w:lang w:eastAsia="zh-CN"/>
        </w:rPr>
        <w:t>贸易逆差？</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4EADAD6" w14:textId="77777777" w:rsidTr="004F2EF9">
        <w:tc>
          <w:tcPr>
            <w:tcW w:w="8299" w:type="dxa"/>
          </w:tcPr>
          <w:p w14:paraId="2E079BA5" w14:textId="44E04A33" w:rsidR="00AA1D18" w:rsidRPr="00AA1D18"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heme="minorEastAsia" w:eastAsia="DengXian" w:hAnsiTheme="minorEastAsia" w:cs="微軟正黑體" w:hint="eastAsia"/>
                <w:i/>
                <w:color w:val="FF0000"/>
                <w:szCs w:val="24"/>
                <w:lang w:eastAsia="zh-CN"/>
              </w:rPr>
              <w:t>商品贸易顺差</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亚洲</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非洲</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欧洲</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北美洲</w:t>
            </w:r>
          </w:p>
        </w:tc>
      </w:tr>
      <w:tr w:rsidR="00AA1D18" w:rsidRPr="00AA1D18" w14:paraId="7DBE6B7E" w14:textId="77777777" w:rsidTr="004F2EF9">
        <w:tc>
          <w:tcPr>
            <w:tcW w:w="8299" w:type="dxa"/>
          </w:tcPr>
          <w:p w14:paraId="70DA3209" w14:textId="1D828180" w:rsidR="00AA1D18" w:rsidRPr="00AA1D18"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heme="minorEastAsia" w:eastAsia="DengXian" w:hAnsiTheme="minorEastAsia" w:cs="微軟正黑體" w:hint="eastAsia"/>
                <w:i/>
                <w:color w:val="FF0000"/>
                <w:szCs w:val="24"/>
                <w:lang w:eastAsia="zh-CN"/>
              </w:rPr>
              <w:t>商品贸易逆差</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拉丁美洲</w:t>
            </w:r>
            <w:r w:rsidRPr="0032441E">
              <w:rPr>
                <w:rFonts w:asciiTheme="minorEastAsia" w:eastAsia="DengXian" w:hAnsiTheme="minorEastAsia" w:cs="Malgun Gothic Semilight" w:hint="eastAsia"/>
                <w:i/>
                <w:color w:val="FF0000"/>
                <w:szCs w:val="24"/>
                <w:lang w:eastAsia="zh-CN"/>
              </w:rPr>
              <w:t>、</w:t>
            </w:r>
            <w:r w:rsidRPr="0032441E">
              <w:rPr>
                <w:rFonts w:asciiTheme="minorEastAsia" w:eastAsia="DengXian" w:hAnsiTheme="minorEastAsia" w:cs="微軟正黑體" w:hint="eastAsia"/>
                <w:i/>
                <w:color w:val="FF0000"/>
                <w:szCs w:val="24"/>
                <w:lang w:eastAsia="zh-CN"/>
              </w:rPr>
              <w:t>大洋洲</w:t>
            </w:r>
          </w:p>
        </w:tc>
      </w:tr>
      <w:tr w:rsidR="00AA1D18" w:rsidRPr="00AA1D18" w14:paraId="53BF9ECF" w14:textId="77777777" w:rsidTr="004F2EF9">
        <w:tc>
          <w:tcPr>
            <w:tcW w:w="8299" w:type="dxa"/>
          </w:tcPr>
          <w:p w14:paraId="0D2EB417" w14:textId="1957D62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r w:rsidR="00AA1D18" w:rsidRPr="00AA1D18" w14:paraId="1BE8D780" w14:textId="77777777" w:rsidTr="004F2EF9">
        <w:tc>
          <w:tcPr>
            <w:tcW w:w="8299" w:type="dxa"/>
          </w:tcPr>
          <w:p w14:paraId="793C5DD6" w14:textId="59BFE5C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bl>
    <w:p w14:paraId="4B15C4F3" w14:textId="77777777" w:rsidR="0021749E" w:rsidRDefault="0021749E">
      <w:pPr>
        <w:widowControl/>
        <w:spacing w:after="160" w:line="259" w:lineRule="auto"/>
        <w:rPr>
          <w:rFonts w:asciiTheme="minorEastAsia" w:hAnsiTheme="minorEastAsia"/>
          <w:b/>
          <w:sz w:val="28"/>
          <w:szCs w:val="28"/>
        </w:rPr>
      </w:pPr>
    </w:p>
    <w:p w14:paraId="47DA74C7" w14:textId="77777777" w:rsidR="0021749E" w:rsidRDefault="0021749E">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0E62CD5D" w14:textId="04C0DDE7" w:rsidR="000929BA" w:rsidRPr="00AA1D18" w:rsidRDefault="0002664D" w:rsidP="00AA1D18">
      <w:pPr>
        <w:spacing w:line="360" w:lineRule="auto"/>
        <w:rPr>
          <w:rFonts w:ascii="微軟正黑體" w:eastAsia="微軟正黑體" w:hAnsi="微軟正黑體"/>
          <w:b/>
          <w:sz w:val="28"/>
          <w:szCs w:val="28"/>
        </w:rPr>
      </w:pPr>
      <w:r w:rsidRPr="00AA1D18">
        <w:rPr>
          <w:rFonts w:ascii="微軟正黑體" w:eastAsia="微軟正黑體" w:hAnsi="微軟正黑體"/>
          <w:noProof/>
          <w:szCs w:val="24"/>
          <w:lang w:eastAsia="zh-CN"/>
        </w:rPr>
        <mc:AlternateContent>
          <mc:Choice Requires="wps">
            <w:drawing>
              <wp:anchor distT="45720" distB="45720" distL="114300" distR="114300" simplePos="0" relativeHeight="251727872" behindDoc="0" locked="0" layoutInCell="1" allowOverlap="1" wp14:anchorId="0ABED36A" wp14:editId="767CFF90">
                <wp:simplePos x="0" y="0"/>
                <wp:positionH relativeFrom="margin">
                  <wp:align>left</wp:align>
                </wp:positionH>
                <wp:positionV relativeFrom="paragraph">
                  <wp:posOffset>411480</wp:posOffset>
                </wp:positionV>
                <wp:extent cx="5288280" cy="1242060"/>
                <wp:effectExtent l="19050" t="19050" r="26670" b="1524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242060"/>
                        </a:xfrm>
                        <a:prstGeom prst="rect">
                          <a:avLst/>
                        </a:prstGeom>
                        <a:solidFill>
                          <a:srgbClr val="FFFFFF"/>
                        </a:solidFill>
                        <a:ln w="28575">
                          <a:solidFill>
                            <a:srgbClr val="FF0000"/>
                          </a:solidFill>
                          <a:prstDash val="dash"/>
                          <a:miter lim="800000"/>
                          <a:headEnd/>
                          <a:tailEnd/>
                        </a:ln>
                      </wps:spPr>
                      <wps:txbx>
                        <w:txbxContent>
                          <w:p w14:paraId="2F6DDED1" w14:textId="32B651BB" w:rsidR="00395964" w:rsidRPr="00AA1D18" w:rsidRDefault="0032441E" w:rsidP="00630A23">
                            <w:pPr>
                              <w:jc w:val="both"/>
                              <w:rPr>
                                <w:rFonts w:ascii="微軟正黑體" w:eastAsia="微軟正黑體" w:hAnsi="微軟正黑體"/>
                                <w:szCs w:val="24"/>
                              </w:rPr>
                            </w:pPr>
                            <w:r w:rsidRPr="0032441E">
                              <w:rPr>
                                <w:rFonts w:ascii="微軟正黑體" w:eastAsia="DengXian" w:hAnsi="微軟正黑體" w:hint="eastAsia"/>
                                <w:szCs w:val="24"/>
                                <w:lang w:eastAsia="zh-CN"/>
                              </w:rPr>
                              <w:t>香港是一个自由贸易港</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，世界贸易对香港的经济发展有着重要的角色。在</w:t>
                            </w:r>
                            <w:r w:rsidRPr="0032441E">
                              <w:rPr>
                                <w:rFonts w:ascii="微軟正黑體" w:eastAsia="DengXian" w:hAnsi="微軟正黑體"/>
                                <w:szCs w:val="24"/>
                                <w:lang w:eastAsia="zh-CN"/>
                              </w:rPr>
                              <w:t>2021</w:t>
                            </w:r>
                            <w:r w:rsidRPr="0032441E">
                              <w:rPr>
                                <w:rFonts w:ascii="微軟正黑體" w:eastAsia="DengXian" w:hAnsi="微軟正黑體" w:hint="eastAsia"/>
                                <w:szCs w:val="24"/>
                                <w:lang w:eastAsia="zh-CN"/>
                              </w:rPr>
                              <w:t>年，香港的商品贸易总值占世界贸易总值</w:t>
                            </w:r>
                            <w:r w:rsidRPr="0032441E">
                              <w:rPr>
                                <w:rFonts w:ascii="微軟正黑體" w:eastAsia="DengXian" w:hAnsi="微軟正黑體"/>
                                <w:szCs w:val="24"/>
                                <w:lang w:eastAsia="zh-CN"/>
                              </w:rPr>
                              <w:t>3.1%</w:t>
                            </w:r>
                            <w:r w:rsidRPr="0032441E">
                              <w:rPr>
                                <w:rFonts w:ascii="微軟正黑體" w:eastAsia="DengXian" w:hAnsi="微軟正黑體" w:hint="eastAsia"/>
                                <w:szCs w:val="24"/>
                                <w:lang w:eastAsia="zh-CN"/>
                              </w:rPr>
                              <w:t>，在主要贸易国家</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地区排第六位，而内地是香港最主要的贸易伙伴。（</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注：第</w:t>
                            </w:r>
                            <w:r w:rsidRPr="0032441E">
                              <w:rPr>
                                <w:rFonts w:ascii="微軟正黑體" w:eastAsia="DengXian" w:hAnsi="微軟正黑體"/>
                                <w:szCs w:val="24"/>
                                <w:lang w:eastAsia="zh-CN"/>
                              </w:rPr>
                              <w:t>2</w:t>
                            </w:r>
                            <w:r w:rsidRPr="0032441E">
                              <w:rPr>
                                <w:rFonts w:ascii="微軟正黑體" w:eastAsia="DengXian" w:hAnsi="微軟正黑體" w:hint="eastAsia"/>
                                <w:szCs w:val="24"/>
                                <w:lang w:eastAsia="zh-CN"/>
                              </w:rPr>
                              <w:t>５</w:t>
                            </w:r>
                            <w:r w:rsidRPr="0032441E">
                              <w:rPr>
                                <w:rFonts w:ascii="微軟正黑體" w:eastAsia="DengXian" w:hAnsi="微軟正黑體"/>
                                <w:color w:val="FF0000"/>
                                <w:szCs w:val="24"/>
                                <w:lang w:eastAsia="zh-CN"/>
                              </w:rPr>
                              <w:t xml:space="preserve"> </w:t>
                            </w:r>
                            <w:r w:rsidRPr="0032441E">
                              <w:rPr>
                                <w:rFonts w:ascii="微軟正黑體" w:eastAsia="DengXian" w:hAnsi="微軟正黑體" w:hint="eastAsia"/>
                                <w:szCs w:val="24"/>
                                <w:lang w:eastAsia="zh-CN"/>
                              </w:rPr>
                              <w:t>页「知多一点点」会简述《基本法》如何保障香港的自由港的地位。）</w:t>
                            </w:r>
                          </w:p>
                          <w:p w14:paraId="5282D70C" w14:textId="0264A395" w:rsidR="00395964" w:rsidRPr="00AA1D18" w:rsidRDefault="00395964">
                            <w:pPr>
                              <w:rPr>
                                <w:rFonts w:ascii="微軟正黑體" w:eastAsia="微軟正黑體" w:hAnsi="微軟正黑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D36A" id="_x0000_s1039" type="#_x0000_t202" style="position:absolute;margin-left:0;margin-top:32.4pt;width:416.4pt;height: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" strokecolor="red" strokeweight="2.25pt">
                <v:stroke dashstyle="dash"/>
                <v:textbox>
                  <w:txbxContent>
                    <w:p w14:paraId="2F6DDED1" w14:textId="32B651BB" w:rsidR="00395964" w:rsidRPr="00AA1D18" w:rsidRDefault="0032441E" w:rsidP="00630A23">
                      <w:pPr>
                        <w:jc w:val="both"/>
                        <w:rPr>
                          <w:rFonts w:ascii="微軟正黑體" w:eastAsia="微軟正黑體" w:hAnsi="微軟正黑體"/>
                          <w:szCs w:val="24"/>
                        </w:rPr>
                      </w:pPr>
                      <w:r w:rsidRPr="0032441E">
                        <w:rPr>
                          <w:rFonts w:ascii="微軟正黑體" w:eastAsia="DengXian" w:hAnsi="微軟正黑體" w:hint="eastAsia"/>
                          <w:szCs w:val="24"/>
                          <w:lang w:eastAsia="zh-CN"/>
                        </w:rPr>
                        <w:t>香港是一个自由贸易港</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，世界贸易对香港的经济发展有着重要的角色。在</w:t>
                      </w:r>
                      <w:r w:rsidRPr="0032441E">
                        <w:rPr>
                          <w:rFonts w:ascii="微軟正黑體" w:eastAsia="DengXian" w:hAnsi="微軟正黑體"/>
                          <w:szCs w:val="24"/>
                          <w:lang w:eastAsia="zh-CN"/>
                        </w:rPr>
                        <w:t>2021</w:t>
                      </w:r>
                      <w:r w:rsidRPr="0032441E">
                        <w:rPr>
                          <w:rFonts w:ascii="微軟正黑體" w:eastAsia="DengXian" w:hAnsi="微軟正黑體" w:hint="eastAsia"/>
                          <w:szCs w:val="24"/>
                          <w:lang w:eastAsia="zh-CN"/>
                        </w:rPr>
                        <w:t>年，香港的商品贸易总值占世界贸易总值</w:t>
                      </w:r>
                      <w:r w:rsidRPr="0032441E">
                        <w:rPr>
                          <w:rFonts w:ascii="微軟正黑體" w:eastAsia="DengXian" w:hAnsi="微軟正黑體"/>
                          <w:szCs w:val="24"/>
                          <w:lang w:eastAsia="zh-CN"/>
                        </w:rPr>
                        <w:t>3.1%</w:t>
                      </w:r>
                      <w:r w:rsidRPr="0032441E">
                        <w:rPr>
                          <w:rFonts w:ascii="微軟正黑體" w:eastAsia="DengXian" w:hAnsi="微軟正黑體" w:hint="eastAsia"/>
                          <w:szCs w:val="24"/>
                          <w:lang w:eastAsia="zh-CN"/>
                        </w:rPr>
                        <w:t>，在主要贸易国家</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地区排第六位，而内地是香港最主要的贸易伙伴。（</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注：第</w:t>
                      </w:r>
                      <w:r w:rsidRPr="0032441E">
                        <w:rPr>
                          <w:rFonts w:ascii="微軟正黑體" w:eastAsia="DengXian" w:hAnsi="微軟正黑體"/>
                          <w:szCs w:val="24"/>
                          <w:lang w:eastAsia="zh-CN"/>
                        </w:rPr>
                        <w:t>2</w:t>
                      </w:r>
                      <w:r w:rsidRPr="0032441E">
                        <w:rPr>
                          <w:rFonts w:ascii="微軟正黑體" w:eastAsia="DengXian" w:hAnsi="微軟正黑體" w:hint="eastAsia"/>
                          <w:szCs w:val="24"/>
                          <w:lang w:eastAsia="zh-CN"/>
                        </w:rPr>
                        <w:t>５</w:t>
                      </w:r>
                      <w:r w:rsidRPr="0032441E">
                        <w:rPr>
                          <w:rFonts w:ascii="微軟正黑體" w:eastAsia="DengXian" w:hAnsi="微軟正黑體"/>
                          <w:color w:val="FF0000"/>
                          <w:szCs w:val="24"/>
                          <w:lang w:eastAsia="zh-CN"/>
                        </w:rPr>
                        <w:t xml:space="preserve"> </w:t>
                      </w:r>
                      <w:r w:rsidRPr="0032441E">
                        <w:rPr>
                          <w:rFonts w:ascii="微軟正黑體" w:eastAsia="DengXian" w:hAnsi="微軟正黑體" w:hint="eastAsia"/>
                          <w:szCs w:val="24"/>
                          <w:lang w:eastAsia="zh-CN"/>
                        </w:rPr>
                        <w:t>页「知多一点点」会简述《基本法》如何保障香港的自由港的地位。）</w:t>
                      </w:r>
                    </w:p>
                    <w:p w14:paraId="5282D70C" w14:textId="0264A395" w:rsidR="00395964" w:rsidRPr="00AA1D18" w:rsidRDefault="00395964">
                      <w:pPr>
                        <w:rPr>
                          <w:rFonts w:ascii="微軟正黑體" w:eastAsia="微軟正黑體" w:hAnsi="微軟正黑體"/>
                        </w:rPr>
                      </w:pPr>
                    </w:p>
                  </w:txbxContent>
                </v:textbox>
                <w10:wrap type="square" anchorx="margin"/>
              </v:shape>
            </w:pict>
          </mc:Fallback>
        </mc:AlternateContent>
      </w:r>
      <w:r w:rsidR="0032441E" w:rsidRPr="0032441E">
        <w:rPr>
          <w:rFonts w:ascii="微軟正黑體" w:eastAsia="DengXian" w:hAnsi="微軟正黑體" w:hint="eastAsia"/>
          <w:b/>
          <w:sz w:val="28"/>
          <w:szCs w:val="28"/>
          <w:lang w:eastAsia="zh-CN"/>
        </w:rPr>
        <w:t>工作纸二：香港的对外贸易概况</w:t>
      </w:r>
    </w:p>
    <w:p w14:paraId="58991D89" w14:textId="77777777" w:rsidR="005A2A82" w:rsidRDefault="005A2A82" w:rsidP="00520D4D">
      <w:pPr>
        <w:rPr>
          <w:rFonts w:ascii="微軟正黑體" w:eastAsia="微軟正黑體" w:hAnsi="微軟正黑體"/>
          <w:szCs w:val="24"/>
        </w:rPr>
      </w:pPr>
    </w:p>
    <w:p w14:paraId="5D29CA45" w14:textId="183D5703" w:rsidR="00703A1E" w:rsidRPr="00520D4D" w:rsidRDefault="0032441E" w:rsidP="00520D4D">
      <w:pPr>
        <w:rPr>
          <w:rFonts w:ascii="微軟正黑體" w:eastAsia="微軟正黑體" w:hAnsi="微軟正黑體"/>
          <w:b/>
          <w:szCs w:val="24"/>
          <w:u w:val="single"/>
        </w:rPr>
      </w:pPr>
      <w:r w:rsidRPr="0032441E">
        <w:rPr>
          <w:rFonts w:ascii="微軟正黑體" w:eastAsia="DengXian" w:hAnsi="微軟正黑體" w:hint="eastAsia"/>
          <w:szCs w:val="24"/>
          <w:lang w:eastAsia="zh-CN"/>
        </w:rPr>
        <w:t>贸易包括</w:t>
      </w:r>
      <w:r w:rsidRPr="0032441E">
        <w:rPr>
          <w:rFonts w:ascii="微軟正黑體" w:eastAsia="DengXian" w:hAnsi="微軟正黑體" w:hint="eastAsia"/>
          <w:b/>
          <w:szCs w:val="24"/>
          <w:lang w:eastAsia="zh-CN"/>
        </w:rPr>
        <w:t>货品</w:t>
      </w:r>
      <w:r w:rsidRPr="0032441E">
        <w:rPr>
          <w:rFonts w:ascii="微軟正黑體" w:eastAsia="DengXian" w:hAnsi="微軟正黑體" w:hint="eastAsia"/>
          <w:szCs w:val="24"/>
          <w:lang w:eastAsia="zh-CN"/>
        </w:rPr>
        <w:t>和</w:t>
      </w:r>
      <w:r w:rsidRPr="0032441E">
        <w:rPr>
          <w:rFonts w:ascii="微軟正黑體" w:eastAsia="DengXian" w:hAnsi="微軟正黑體" w:hint="eastAsia"/>
          <w:b/>
          <w:szCs w:val="24"/>
          <w:lang w:eastAsia="zh-CN"/>
        </w:rPr>
        <w:t>服务</w:t>
      </w:r>
      <w:r w:rsidRPr="0032441E">
        <w:rPr>
          <w:rFonts w:ascii="微軟正黑體" w:eastAsia="DengXian" w:hAnsi="微軟正黑體" w:hint="eastAsia"/>
          <w:szCs w:val="24"/>
          <w:lang w:eastAsia="zh-CN"/>
        </w:rPr>
        <w:t>交易，试从以下从两方面的贸易数据看香港贸易的现况。</w:t>
      </w:r>
    </w:p>
    <w:p w14:paraId="45CB9863" w14:textId="77777777" w:rsidR="00703A1E" w:rsidRPr="00520D4D" w:rsidRDefault="00703A1E" w:rsidP="00520D4D">
      <w:pPr>
        <w:rPr>
          <w:rFonts w:ascii="微軟正黑體" w:eastAsia="微軟正黑體" w:hAnsi="微軟正黑體"/>
          <w:b/>
          <w:szCs w:val="24"/>
        </w:rPr>
      </w:pPr>
    </w:p>
    <w:p w14:paraId="66E583CC" w14:textId="046C09DF" w:rsidR="004A4EE0" w:rsidRPr="00520D4D" w:rsidRDefault="0032441E" w:rsidP="00520D4D">
      <w:pPr>
        <w:rPr>
          <w:rFonts w:ascii="微軟正黑體" w:eastAsia="微軟正黑體" w:hAnsi="微軟正黑體"/>
          <w:b/>
          <w:szCs w:val="24"/>
          <w:u w:val="single"/>
        </w:rPr>
      </w:pPr>
      <w:r w:rsidRPr="0032441E">
        <w:rPr>
          <w:rFonts w:ascii="微軟正黑體" w:eastAsia="DengXian" w:hAnsi="微軟正黑體" w:hint="eastAsia"/>
          <w:b/>
          <w:szCs w:val="24"/>
          <w:u w:val="single"/>
          <w:lang w:eastAsia="zh-CN"/>
        </w:rPr>
        <w:t>分析一：香港近年对外商品贸易的趋势是怎样的呢？</w:t>
      </w:r>
    </w:p>
    <w:p w14:paraId="5A668467" w14:textId="1F8F2631" w:rsidR="000929BA" w:rsidRPr="00520D4D" w:rsidRDefault="0032441E" w:rsidP="00520D4D">
      <w:pPr>
        <w:rPr>
          <w:rFonts w:ascii="微軟正黑體" w:eastAsia="微軟正黑體" w:hAnsi="微軟正黑體"/>
          <w:b/>
          <w:szCs w:val="24"/>
          <w:highlight w:val="yellow"/>
        </w:rPr>
      </w:pPr>
      <w:r w:rsidRPr="0032441E">
        <w:rPr>
          <w:rFonts w:ascii="微軟正黑體" w:eastAsia="DengXian" w:hAnsi="微軟正黑體" w:hint="eastAsia"/>
          <w:b/>
          <w:szCs w:val="24"/>
          <w:lang w:eastAsia="zh-CN"/>
        </w:rPr>
        <w:t>资料一：</w:t>
      </w:r>
      <w:r w:rsidRPr="0032441E">
        <w:rPr>
          <w:rFonts w:ascii="微軟正黑體" w:eastAsia="DengXian" w:hAnsi="微軟正黑體"/>
          <w:b/>
          <w:szCs w:val="24"/>
          <w:lang w:eastAsia="zh-CN"/>
        </w:rPr>
        <w:t>2016</w:t>
      </w:r>
      <w:r w:rsidRPr="0032441E">
        <w:rPr>
          <w:rFonts w:ascii="微軟正黑體" w:eastAsia="DengXian" w:hAnsi="微軟正黑體" w:hint="eastAsia"/>
          <w:b/>
          <w:szCs w:val="24"/>
          <w:lang w:eastAsia="zh-CN"/>
        </w:rPr>
        <w:t>年至</w:t>
      </w:r>
      <w:r w:rsidRPr="0032441E">
        <w:rPr>
          <w:rFonts w:ascii="微軟正黑體" w:eastAsia="DengXian" w:hAnsi="微軟正黑體"/>
          <w:b/>
          <w:szCs w:val="24"/>
          <w:lang w:eastAsia="zh-CN"/>
        </w:rPr>
        <w:t>2025</w:t>
      </w:r>
      <w:r w:rsidRPr="0032441E">
        <w:rPr>
          <w:rFonts w:ascii="微軟正黑體" w:eastAsia="DengXian" w:hAnsi="微軟正黑體" w:hint="eastAsia"/>
          <w:b/>
          <w:szCs w:val="24"/>
          <w:lang w:eastAsia="zh-CN"/>
        </w:rPr>
        <w:t>年香港对外商品贸易</w:t>
      </w:r>
    </w:p>
    <w:p w14:paraId="797405BD" w14:textId="64E91DD4" w:rsidR="007132D5" w:rsidRDefault="007132D5" w:rsidP="00AE114F">
      <w:pPr>
        <w:spacing w:line="360" w:lineRule="auto"/>
        <w:jc w:val="center"/>
        <w:rPr>
          <w:rFonts w:asciiTheme="minorEastAsia" w:hAnsiTheme="minorEastAsia"/>
          <w:noProof/>
          <w:szCs w:val="24"/>
        </w:rPr>
      </w:pPr>
    </w:p>
    <w:p w14:paraId="0446E1D4" w14:textId="26459C98" w:rsidR="00741E90" w:rsidRDefault="00741E90" w:rsidP="007132D5">
      <w:pPr>
        <w:jc w:val="both"/>
        <w:rPr>
          <w:rFonts w:ascii="Times New Roman" w:hAnsi="Times New Roman" w:cs="Times New Roman"/>
          <w:sz w:val="22"/>
          <w:lang w:eastAsia="zh-HK"/>
        </w:rPr>
      </w:pPr>
      <w:r>
        <w:rPr>
          <w:noProof/>
        </w:rPr>
        <w:drawing>
          <wp:inline distT="0" distB="0" distL="0" distR="0" wp14:anchorId="579535FB" wp14:editId="143CAF99">
            <wp:extent cx="4993419" cy="3022854"/>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554" cy="3027173"/>
                    </a:xfrm>
                    <a:prstGeom prst="rect">
                      <a:avLst/>
                    </a:prstGeom>
                  </pic:spPr>
                </pic:pic>
              </a:graphicData>
            </a:graphic>
          </wp:inline>
        </w:drawing>
      </w:r>
    </w:p>
    <w:p w14:paraId="06089E04" w14:textId="4E4DDCCD" w:rsidR="007132D5" w:rsidRPr="00520D4D" w:rsidRDefault="0032441E" w:rsidP="007132D5">
      <w:pPr>
        <w:jc w:val="both"/>
        <w:rPr>
          <w:rFonts w:ascii="Times New Roman" w:hAnsi="Times New Roman" w:cs="Times New Roman"/>
          <w:sz w:val="22"/>
        </w:rPr>
      </w:pPr>
      <w:r w:rsidRPr="0032441E">
        <w:rPr>
          <w:rFonts w:ascii="Times New Roman" w:eastAsia="DengXian" w:hAnsi="Times New Roman" w:cs="Times New Roman" w:hint="eastAsia"/>
          <w:sz w:val="22"/>
          <w:lang w:eastAsia="zh-CN"/>
        </w:rPr>
        <w:t>资料来源：工业贸易署</w:t>
      </w:r>
    </w:p>
    <w:p w14:paraId="400D0EFD" w14:textId="05A3EE62" w:rsidR="00741E90" w:rsidRPr="00520D4D" w:rsidRDefault="00A53353" w:rsidP="00217780">
      <w:pPr>
        <w:spacing w:line="360" w:lineRule="auto"/>
        <w:rPr>
          <w:rFonts w:ascii="Times New Roman" w:hAnsi="Times New Roman" w:cs="Times New Roman"/>
          <w:noProof/>
          <w:sz w:val="22"/>
        </w:rPr>
      </w:pPr>
      <w:hyperlink r:id="rId13" w:history="1">
        <w:r w:rsidR="0032441E" w:rsidRPr="0032441E">
          <w:rPr>
            <w:rStyle w:val="a4"/>
            <w:rFonts w:ascii="Times New Roman" w:eastAsia="DengXian" w:hAnsi="Times New Roman" w:cs="Times New Roman"/>
            <w:noProof/>
            <w:sz w:val="22"/>
            <w:lang w:eastAsia="zh-CN"/>
          </w:rPr>
          <w:t>https://www.tid.gov.hk/tc/our_work/statistics/tradestat/10yrs.html</w:t>
        </w:r>
      </w:hyperlink>
      <w:r w:rsidR="0032441E" w:rsidRPr="0032441E">
        <w:rPr>
          <w:rFonts w:ascii="Times New Roman" w:eastAsia="DengXian" w:hAnsi="Times New Roman" w:cs="Times New Roman"/>
          <w:noProof/>
          <w:sz w:val="22"/>
          <w:lang w:eastAsia="zh-CN"/>
        </w:rPr>
        <w:t xml:space="preserve"> </w:t>
      </w:r>
      <w:r w:rsidR="0032441E" w:rsidRPr="0032441E">
        <w:rPr>
          <w:rFonts w:ascii="Times New Roman" w:eastAsia="DengXian" w:hAnsi="Times New Roman" w:cs="Times New Roman" w:hint="eastAsia"/>
          <w:noProof/>
          <w:sz w:val="22"/>
          <w:lang w:eastAsia="zh-CN"/>
        </w:rPr>
        <w:t>（浏览日期：</w:t>
      </w:r>
      <w:r w:rsidR="0032441E" w:rsidRPr="0032441E">
        <w:rPr>
          <w:rFonts w:ascii="Times New Roman" w:eastAsia="DengXian" w:hAnsi="Times New Roman" w:cs="Times New Roman"/>
          <w:noProof/>
          <w:sz w:val="22"/>
          <w:lang w:eastAsia="zh-CN"/>
        </w:rPr>
        <w:t>2026</w:t>
      </w:r>
      <w:r w:rsidR="0032441E" w:rsidRPr="0032441E">
        <w:rPr>
          <w:rFonts w:ascii="Times New Roman" w:eastAsia="DengXian" w:hAnsi="Times New Roman" w:cs="Times New Roman" w:hint="eastAsia"/>
          <w:noProof/>
          <w:sz w:val="22"/>
          <w:lang w:eastAsia="zh-CN"/>
        </w:rPr>
        <w:t>年</w:t>
      </w:r>
      <w:r w:rsidR="0032441E" w:rsidRPr="0032441E">
        <w:rPr>
          <w:rFonts w:ascii="Times New Roman" w:eastAsia="DengXian" w:hAnsi="Times New Roman" w:cs="Times New Roman"/>
          <w:noProof/>
          <w:sz w:val="22"/>
          <w:lang w:eastAsia="zh-CN"/>
        </w:rPr>
        <w:t>4</w:t>
      </w:r>
      <w:r w:rsidR="0032441E" w:rsidRPr="0032441E">
        <w:rPr>
          <w:rFonts w:ascii="Times New Roman" w:eastAsia="DengXian" w:hAnsi="Times New Roman" w:cs="Times New Roman" w:hint="eastAsia"/>
          <w:noProof/>
          <w:sz w:val="22"/>
          <w:lang w:eastAsia="zh-CN"/>
        </w:rPr>
        <w:t>月</w:t>
      </w:r>
      <w:r w:rsidR="0032441E" w:rsidRPr="0032441E">
        <w:rPr>
          <w:rFonts w:ascii="Times New Roman" w:eastAsia="DengXian" w:hAnsi="Times New Roman" w:cs="Times New Roman"/>
          <w:noProof/>
          <w:sz w:val="22"/>
          <w:lang w:eastAsia="zh-CN"/>
        </w:rPr>
        <w:t>17</w:t>
      </w:r>
      <w:r w:rsidR="0032441E" w:rsidRPr="0032441E">
        <w:rPr>
          <w:rFonts w:ascii="Times New Roman" w:eastAsia="DengXian" w:hAnsi="Times New Roman" w:cs="Times New Roman" w:hint="eastAsia"/>
          <w:noProof/>
          <w:sz w:val="22"/>
          <w:lang w:eastAsia="zh-CN"/>
        </w:rPr>
        <w:t>日）</w:t>
      </w:r>
    </w:p>
    <w:p w14:paraId="77FD9BBF" w14:textId="1DAD22E0" w:rsidR="00275D39" w:rsidDel="004D75B2" w:rsidRDefault="0032441E" w:rsidP="005064EF">
      <w:pPr>
        <w:spacing w:line="276" w:lineRule="auto"/>
        <w:jc w:val="both"/>
        <w:rPr>
          <w:rFonts w:ascii="新細明體" w:eastAsia="新細明體" w:hAnsi="新細明體" w:cs="新細明體"/>
          <w:lang w:eastAsia="zh-CN"/>
        </w:rPr>
      </w:pPr>
      <w:r w:rsidRPr="0032441E" w:rsidDel="004D75B2">
        <w:rPr>
          <w:rFonts w:asciiTheme="minorEastAsia" w:eastAsia="DengXian" w:hAnsiTheme="minorEastAsia" w:hint="eastAsia"/>
          <w:szCs w:val="24"/>
          <w:lang w:eastAsia="zh-CN"/>
        </w:rPr>
        <w:t>【注︰</w:t>
      </w:r>
      <w:r w:rsidRPr="0032441E" w:rsidDel="004D75B2">
        <w:rPr>
          <w:rFonts w:asciiTheme="minorEastAsia" w:eastAsia="DengXian" w:hAnsiTheme="minorEastAsia" w:hint="eastAsia"/>
          <w:b/>
          <w:bCs/>
          <w:szCs w:val="24"/>
          <w:lang w:eastAsia="zh-CN"/>
        </w:rPr>
        <w:t>进口货品</w:t>
      </w:r>
      <w:r w:rsidRPr="0032441E" w:rsidDel="004D75B2">
        <w:rPr>
          <w:rFonts w:asciiTheme="minorEastAsia" w:eastAsia="DengXian" w:hAnsiTheme="minorEastAsia" w:hint="eastAsia"/>
          <w:szCs w:val="24"/>
          <w:lang w:eastAsia="zh-CN"/>
        </w:rPr>
        <w:t>是指在香港以外出产或制成的货品，输入香港供本地使用或转口，以及再进口的香港产品。</w:t>
      </w:r>
      <w:r w:rsidRPr="0032441E" w:rsidDel="004D75B2">
        <w:rPr>
          <w:rFonts w:eastAsia="DengXian" w:hint="eastAsia"/>
          <w:b/>
          <w:bCs/>
          <w:lang w:eastAsia="zh-CN"/>
        </w:rPr>
        <w:t>港产品出口</w:t>
      </w:r>
      <w:r w:rsidRPr="0032441E" w:rsidDel="004D75B2">
        <w:rPr>
          <w:rFonts w:eastAsia="DengXian" w:hint="eastAsia"/>
          <w:b/>
          <w:lang w:eastAsia="zh-CN"/>
        </w:rPr>
        <w:t>货物</w:t>
      </w:r>
      <w:r w:rsidRPr="0032441E" w:rsidDel="004D75B2">
        <w:rPr>
          <w:rFonts w:eastAsia="DengXian" w:hint="eastAsia"/>
          <w:lang w:eastAsia="zh-CN"/>
        </w:rPr>
        <w:t>是指香港的天然产品或在本港经过制造工序，以致其基本原料的形状、性质、式样或用途受到永久改变的产品</w:t>
      </w:r>
      <w:r w:rsidRPr="0032441E" w:rsidDel="004D75B2">
        <w:rPr>
          <w:rFonts w:ascii="新細明體" w:eastAsia="DengXian" w:hAnsi="新細明體" w:cs="新細明體" w:hint="eastAsia"/>
          <w:lang w:eastAsia="zh-CN"/>
        </w:rPr>
        <w:t>。</w:t>
      </w:r>
      <w:r w:rsidRPr="0032441E" w:rsidDel="004D75B2">
        <w:rPr>
          <w:rFonts w:eastAsia="DengXian" w:hint="eastAsia"/>
          <w:b/>
          <w:bCs/>
          <w:lang w:eastAsia="zh-CN"/>
        </w:rPr>
        <w:t>转口货品</w:t>
      </w:r>
      <w:r w:rsidRPr="0032441E" w:rsidDel="004D75B2">
        <w:rPr>
          <w:rFonts w:eastAsia="DengXian" w:hint="eastAsia"/>
          <w:lang w:eastAsia="zh-CN"/>
        </w:rPr>
        <w:t>是指输出曾经自外地输入本港的货品，而这些货品并没有在本港经过任何制造工序，以致永久改变其形状、性质、式样或用途</w:t>
      </w:r>
      <w:r w:rsidRPr="0032441E" w:rsidDel="004D75B2">
        <w:rPr>
          <w:rFonts w:ascii="新細明體" w:eastAsia="DengXian" w:hAnsi="新細明體" w:cs="新細明體" w:hint="eastAsia"/>
          <w:lang w:eastAsia="zh-CN"/>
        </w:rPr>
        <w:t>。</w:t>
      </w:r>
    </w:p>
    <w:p w14:paraId="308BE608" w14:textId="586D4750" w:rsidR="00520D4D" w:rsidRDefault="0032441E" w:rsidP="00520D4D">
      <w:pPr>
        <w:spacing w:line="0" w:lineRule="atLeast"/>
        <w:jc w:val="both"/>
        <w:rPr>
          <w:rFonts w:ascii="Times New Roman" w:eastAsia="新細明體" w:hAnsi="Times New Roman" w:cs="Times New Roman"/>
          <w:lang w:eastAsia="zh-HK"/>
        </w:rPr>
      </w:pPr>
      <w:r w:rsidRPr="0032441E">
        <w:rPr>
          <w:rFonts w:ascii="Times New Roman" w:eastAsia="DengXian" w:hAnsi="Times New Roman" w:cs="Times New Roman" w:hint="eastAsia"/>
          <w:lang w:eastAsia="zh-CN"/>
        </w:rPr>
        <w:t>资料</w:t>
      </w:r>
      <w:r w:rsidRPr="0032441E" w:rsidDel="004D75B2">
        <w:rPr>
          <w:rFonts w:ascii="Times New Roman" w:eastAsia="DengXian" w:hAnsi="Times New Roman" w:cs="Times New Roman" w:hint="eastAsia"/>
          <w:lang w:eastAsia="zh-CN"/>
        </w:rPr>
        <w:t>来源：</w:t>
      </w:r>
    </w:p>
    <w:p w14:paraId="7BE4B61A" w14:textId="5E7D18F2" w:rsidR="00085481" w:rsidRPr="00085481" w:rsidRDefault="0032441E" w:rsidP="005A2A82">
      <w:pPr>
        <w:spacing w:line="0" w:lineRule="atLeast"/>
        <w:jc w:val="both"/>
        <w:rPr>
          <w:rFonts w:asciiTheme="minorEastAsia" w:hAnsiTheme="minorEastAsia"/>
          <w:b/>
          <w:szCs w:val="24"/>
        </w:rPr>
      </w:pPr>
      <w:r w:rsidRPr="0032441E" w:rsidDel="004D75B2">
        <w:rPr>
          <w:rFonts w:ascii="Times New Roman" w:eastAsia="DengXian" w:hAnsi="Times New Roman" w:cs="Times New Roman"/>
          <w:lang w:eastAsia="zh-CN"/>
        </w:rPr>
        <w:t>https://www.censtatd.gov.hk/en/data/stat_report/product/B1020007/att/B10200072001AN01B0200.pdf</w:t>
      </w:r>
      <w:r w:rsidRPr="0032441E" w:rsidDel="004D75B2">
        <w:rPr>
          <w:rFonts w:ascii="新細明體" w:eastAsia="DengXian" w:hAnsi="新細明體" w:cs="新細明體" w:hint="eastAsia"/>
          <w:lang w:eastAsia="zh-CN"/>
        </w:rPr>
        <w:t>】</w:t>
      </w:r>
      <w:r w:rsidR="00CC6D84">
        <w:rPr>
          <w:rFonts w:asciiTheme="minorEastAsia" w:hAnsiTheme="minorEastAsia"/>
          <w:b/>
          <w:szCs w:val="24"/>
        </w:rPr>
        <w:br w:type="page"/>
      </w:r>
    </w:p>
    <w:p w14:paraId="2F8469FD" w14:textId="4E444E4A" w:rsidR="000929BA" w:rsidRDefault="0032441E" w:rsidP="00520D4D">
      <w:pPr>
        <w:pStyle w:val="a5"/>
        <w:widowControl/>
        <w:numPr>
          <w:ilvl w:val="0"/>
          <w:numId w:val="27"/>
        </w:numPr>
        <w:spacing w:line="360" w:lineRule="auto"/>
        <w:ind w:leftChars="0" w:left="567" w:hanging="567"/>
        <w:rPr>
          <w:rFonts w:asciiTheme="minorEastAsia" w:hAnsiTheme="minorEastAsia"/>
          <w:szCs w:val="24"/>
        </w:rPr>
      </w:pPr>
      <w:r w:rsidRPr="0032441E">
        <w:rPr>
          <w:rFonts w:asciiTheme="minorEastAsia" w:eastAsia="DengXian" w:hAnsiTheme="minorEastAsia" w:hint="eastAsia"/>
          <w:szCs w:val="24"/>
          <w:lang w:eastAsia="zh-CN"/>
        </w:rPr>
        <w:t>根据资料一，描</w:t>
      </w:r>
      <w:r w:rsidRPr="0032441E">
        <w:rPr>
          <w:rFonts w:ascii="Times New Roman" w:eastAsia="DengXian" w:hAnsi="Times New Roman" w:cs="Times New Roman" w:hint="eastAsia"/>
          <w:szCs w:val="24"/>
          <w:lang w:eastAsia="zh-CN"/>
        </w:rPr>
        <w:t>述香港在</w:t>
      </w:r>
      <w:r w:rsidRPr="0032441E">
        <w:rPr>
          <w:rFonts w:ascii="Times New Roman" w:eastAsia="DengXian" w:hAnsi="Times New Roman" w:cs="Times New Roman"/>
          <w:szCs w:val="24"/>
          <w:lang w:eastAsia="zh-CN"/>
        </w:rPr>
        <w:t>2016</w:t>
      </w:r>
      <w:r w:rsidRPr="0032441E">
        <w:rPr>
          <w:rFonts w:ascii="Times New Roman" w:eastAsia="DengXian" w:hAnsi="Times New Roman" w:cs="Times New Roman" w:hint="eastAsia"/>
          <w:szCs w:val="24"/>
          <w:lang w:eastAsia="zh-CN"/>
        </w:rPr>
        <w:t>至</w:t>
      </w:r>
      <w:r w:rsidRPr="0032441E">
        <w:rPr>
          <w:rFonts w:ascii="Times New Roman" w:eastAsia="DengXian" w:hAnsi="Times New Roman" w:cs="Times New Roman"/>
          <w:szCs w:val="24"/>
          <w:lang w:eastAsia="zh-CN"/>
        </w:rPr>
        <w:t>2021</w:t>
      </w:r>
      <w:r w:rsidRPr="0032441E">
        <w:rPr>
          <w:rFonts w:ascii="Times New Roman" w:eastAsia="DengXian" w:hAnsi="Times New Roman" w:cs="Times New Roman" w:hint="eastAsia"/>
          <w:szCs w:val="24"/>
          <w:lang w:eastAsia="zh-CN"/>
        </w:rPr>
        <w:t>年间</w:t>
      </w:r>
      <w:r w:rsidRPr="0032441E">
        <w:rPr>
          <w:rFonts w:asciiTheme="minorEastAsia" w:eastAsia="DengXian" w:hAnsiTheme="minorEastAsia" w:hint="eastAsia"/>
          <w:szCs w:val="24"/>
          <w:lang w:eastAsia="zh-CN"/>
        </w:rPr>
        <w:t>，对外商品贸易（包括进口贸易、本地出口贸易及转口贸易）的趋势。</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6073A0E1" w14:textId="77777777" w:rsidTr="004B6C4D">
        <w:tc>
          <w:tcPr>
            <w:tcW w:w="7742" w:type="dxa"/>
          </w:tcPr>
          <w:p w14:paraId="2CD41D45" w14:textId="5D5478F5" w:rsidR="00520D4D" w:rsidRPr="00520D4D" w:rsidRDefault="0032441E" w:rsidP="007F0784">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资料二显示，香港的进口及转口贸易在</w:t>
            </w:r>
            <w:r w:rsidRPr="0032441E">
              <w:rPr>
                <w:rFonts w:ascii="Times New Roman" w:eastAsia="DengXian" w:hAnsi="Times New Roman" w:cs="Times New Roman"/>
                <w:i/>
                <w:color w:val="FF0000"/>
                <w:szCs w:val="24"/>
                <w:lang w:eastAsia="zh-CN"/>
              </w:rPr>
              <w:t xml:space="preserve"> 2016</w:t>
            </w:r>
            <w:r w:rsidRPr="0032441E">
              <w:rPr>
                <w:rFonts w:ascii="Times New Roman" w:eastAsia="DengXian" w:hAnsi="Times New Roman" w:cs="Times New Roman" w:hint="eastAsia"/>
                <w:i/>
                <w:color w:val="FF0000"/>
                <w:szCs w:val="24"/>
                <w:lang w:eastAsia="zh-CN"/>
              </w:rPr>
              <w:t>至</w:t>
            </w:r>
            <w:r w:rsidRPr="0032441E">
              <w:rPr>
                <w:rFonts w:ascii="Times New Roman" w:eastAsia="DengXian" w:hAnsi="Times New Roman" w:cs="Times New Roman"/>
                <w:i/>
                <w:color w:val="FF0000"/>
                <w:szCs w:val="24"/>
                <w:lang w:eastAsia="zh-CN"/>
              </w:rPr>
              <w:t xml:space="preserve"> 2018</w:t>
            </w:r>
            <w:r w:rsidRPr="0032441E">
              <w:rPr>
                <w:rFonts w:ascii="Times New Roman" w:eastAsia="DengXian" w:hAnsi="Times New Roman" w:cs="Times New Roman" w:hint="eastAsia"/>
                <w:i/>
                <w:color w:val="FF0000"/>
                <w:szCs w:val="24"/>
                <w:lang w:eastAsia="zh-CN"/>
              </w:rPr>
              <w:t>年间呈现上升的趋</w:t>
            </w:r>
          </w:p>
        </w:tc>
      </w:tr>
      <w:tr w:rsidR="00520D4D" w:rsidRPr="00520D4D" w14:paraId="5D2BA48C" w14:textId="77777777" w:rsidTr="004B6C4D">
        <w:tc>
          <w:tcPr>
            <w:tcW w:w="7742" w:type="dxa"/>
          </w:tcPr>
          <w:p w14:paraId="4EEFB626" w14:textId="13289E9E" w:rsidR="00520D4D" w:rsidRPr="00520D4D"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势，但在</w:t>
            </w:r>
            <w:r w:rsidRPr="0032441E">
              <w:rPr>
                <w:rFonts w:ascii="Times New Roman" w:eastAsia="DengXian" w:hAnsi="Times New Roman" w:cs="Times New Roman"/>
                <w:i/>
                <w:color w:val="FF0000"/>
                <w:szCs w:val="24"/>
                <w:lang w:eastAsia="zh-CN"/>
              </w:rPr>
              <w:t>2018</w:t>
            </w:r>
            <w:r w:rsidRPr="0032441E">
              <w:rPr>
                <w:rFonts w:ascii="Times New Roman" w:eastAsia="DengXian" w:hAnsi="Times New Roman" w:cs="Times New Roman" w:hint="eastAsia"/>
                <w:i/>
                <w:color w:val="FF0000"/>
                <w:szCs w:val="24"/>
                <w:lang w:eastAsia="zh-CN"/>
              </w:rPr>
              <w:t>年开始下滑并在</w:t>
            </w:r>
            <w:r w:rsidRPr="0032441E">
              <w:rPr>
                <w:rFonts w:ascii="Times New Roman" w:eastAsia="DengXian" w:hAnsi="Times New Roman" w:cs="Times New Roman"/>
                <w:i/>
                <w:color w:val="FF0000"/>
                <w:szCs w:val="24"/>
                <w:lang w:eastAsia="zh-CN"/>
              </w:rPr>
              <w:t>2020</w:t>
            </w:r>
            <w:r w:rsidRPr="0032441E">
              <w:rPr>
                <w:rFonts w:ascii="Times New Roman" w:eastAsia="DengXian" w:hAnsi="Times New Roman" w:cs="Times New Roman" w:hint="eastAsia"/>
                <w:i/>
                <w:color w:val="FF0000"/>
                <w:szCs w:val="24"/>
                <w:lang w:eastAsia="zh-CN"/>
              </w:rPr>
              <w:t>年回升；而本地出口贸易则在这段</w:t>
            </w:r>
          </w:p>
        </w:tc>
      </w:tr>
      <w:tr w:rsidR="00520D4D" w:rsidRPr="00520D4D" w14:paraId="39C26FDC" w14:textId="77777777" w:rsidTr="004B6C4D">
        <w:tc>
          <w:tcPr>
            <w:tcW w:w="7742" w:type="dxa"/>
          </w:tcPr>
          <w:p w14:paraId="6E547968" w14:textId="0A06E9ED" w:rsidR="00520D4D" w:rsidRPr="00520D4D" w:rsidRDefault="0032441E" w:rsidP="007F0784">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lang w:eastAsia="zh-CN"/>
              </w:rPr>
              <w:t>期间保持平稳。</w:t>
            </w:r>
          </w:p>
        </w:tc>
      </w:tr>
    </w:tbl>
    <w:p w14:paraId="1A45F02F" w14:textId="7EF48E9D" w:rsidR="00520D4D" w:rsidRPr="00520D4D" w:rsidRDefault="00520D4D" w:rsidP="00520D4D">
      <w:pPr>
        <w:widowControl/>
        <w:spacing w:line="360" w:lineRule="auto"/>
        <w:rPr>
          <w:rFonts w:asciiTheme="minorEastAsia" w:hAnsiTheme="minorEastAsia"/>
          <w:szCs w:val="24"/>
        </w:rPr>
      </w:pPr>
    </w:p>
    <w:p w14:paraId="297BF7DF" w14:textId="0DA5EDED" w:rsidR="000929BA" w:rsidRPr="00520D4D" w:rsidRDefault="0032441E" w:rsidP="00520D4D">
      <w:pPr>
        <w:pStyle w:val="a5"/>
        <w:widowControl/>
        <w:numPr>
          <w:ilvl w:val="0"/>
          <w:numId w:val="27"/>
        </w:numPr>
        <w:spacing w:line="360" w:lineRule="auto"/>
        <w:ind w:leftChars="0" w:left="567" w:hanging="567"/>
        <w:jc w:val="both"/>
        <w:rPr>
          <w:rFonts w:ascii="Times New Roman" w:hAnsi="Times New Roman" w:cs="Times New Roman"/>
          <w:szCs w:val="24"/>
          <w:lang w:eastAsia="zh-CN"/>
        </w:rPr>
      </w:pPr>
      <w:r w:rsidRPr="0032441E">
        <w:rPr>
          <w:rFonts w:ascii="Times New Roman" w:eastAsia="DengXian" w:hAnsi="Times New Roman" w:cs="Times New Roman" w:hint="eastAsia"/>
          <w:szCs w:val="24"/>
          <w:lang w:eastAsia="zh-CN"/>
        </w:rPr>
        <w:t>以下显示香港于</w:t>
      </w:r>
      <w:r w:rsidRPr="0032441E">
        <w:rPr>
          <w:rFonts w:ascii="Times New Roman" w:eastAsia="DengXian" w:hAnsi="Times New Roman" w:cs="Times New Roman"/>
          <w:szCs w:val="24"/>
          <w:lang w:eastAsia="zh-CN"/>
        </w:rPr>
        <w:t xml:space="preserve"> 2018 </w:t>
      </w:r>
      <w:r w:rsidRPr="0032441E">
        <w:rPr>
          <w:rFonts w:ascii="Times New Roman" w:eastAsia="DengXian" w:hAnsi="Times New Roman" w:cs="Times New Roman" w:hint="eastAsia"/>
          <w:szCs w:val="24"/>
          <w:lang w:eastAsia="zh-CN"/>
        </w:rPr>
        <w:t>至</w:t>
      </w:r>
      <w:r w:rsidRPr="0032441E">
        <w:rPr>
          <w:rFonts w:ascii="Times New Roman" w:eastAsia="DengXian" w:hAnsi="Times New Roman" w:cs="Times New Roman"/>
          <w:szCs w:val="24"/>
          <w:lang w:eastAsia="zh-CN"/>
        </w:rPr>
        <w:t xml:space="preserve"> 2021 </w:t>
      </w:r>
      <w:r w:rsidRPr="0032441E">
        <w:rPr>
          <w:rFonts w:ascii="Times New Roman" w:eastAsia="DengXian" w:hAnsi="Times New Roman" w:cs="Times New Roman" w:hint="eastAsia"/>
          <w:szCs w:val="24"/>
          <w:lang w:eastAsia="zh-CN"/>
        </w:rPr>
        <w:t>年香港对外商品贸易的情况。细阅下表数据，然后回答下列问题。</w:t>
      </w:r>
    </w:p>
    <w:p w14:paraId="6F4626E0" w14:textId="7CB00E54" w:rsidR="000929BA" w:rsidRPr="00520D4D" w:rsidRDefault="000929BA" w:rsidP="005A2A82">
      <w:pPr>
        <w:widowControl/>
        <w:spacing w:line="360" w:lineRule="auto"/>
        <w:ind w:left="1080"/>
        <w:jc w:val="both"/>
        <w:rPr>
          <w:rFonts w:ascii="Times New Roman" w:hAnsi="Times New Roman" w:cs="Times New Roman"/>
          <w:szCs w:val="24"/>
          <w:lang w:eastAsia="zh-CN"/>
        </w:rPr>
      </w:pP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772"/>
        <w:gridCol w:w="1772"/>
        <w:gridCol w:w="1772"/>
        <w:gridCol w:w="1772"/>
      </w:tblGrid>
      <w:tr w:rsidR="00665AE8" w:rsidRPr="00F6696A" w14:paraId="62EA2C84" w14:textId="654EAF3A"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E589B" w14:textId="21DD50A3" w:rsidR="00665AE8" w:rsidRPr="00F6696A" w:rsidRDefault="00665AE8" w:rsidP="00665AE8">
            <w:pPr>
              <w:spacing w:line="360" w:lineRule="auto"/>
              <w:rPr>
                <w:rFonts w:asciiTheme="minorEastAsia" w:hAnsiTheme="minorEastAsia"/>
                <w:szCs w:val="24"/>
                <w:lang w:eastAsia="zh-CN"/>
              </w:rPr>
            </w:pPr>
          </w:p>
        </w:tc>
        <w:tc>
          <w:tcPr>
            <w:tcW w:w="1772" w:type="dxa"/>
            <w:tcBorders>
              <w:top w:val="single" w:sz="8" w:space="0" w:color="000000"/>
              <w:left w:val="single" w:sz="8" w:space="0" w:color="000000"/>
              <w:bottom w:val="single" w:sz="8" w:space="0" w:color="000000"/>
              <w:right w:val="single" w:sz="8" w:space="0" w:color="000000"/>
            </w:tcBorders>
          </w:tcPr>
          <w:p w14:paraId="4AEAC02B" w14:textId="71C54076" w:rsidR="00665AE8" w:rsidRPr="00520D4D" w:rsidRDefault="0032441E" w:rsidP="00665AE8">
            <w:pPr>
              <w:spacing w:line="360" w:lineRule="auto"/>
              <w:jc w:val="center"/>
              <w:rPr>
                <w:rFonts w:ascii="Times New Roman" w:hAnsi="Times New Roman" w:cs="Times New Roman"/>
                <w:b/>
                <w:szCs w:val="24"/>
              </w:rPr>
            </w:pPr>
            <w:r w:rsidRPr="0032441E">
              <w:rPr>
                <w:rFonts w:ascii="Times New Roman" w:eastAsia="DengXian" w:hAnsi="Times New Roman" w:cs="Times New Roman"/>
                <w:b/>
                <w:szCs w:val="24"/>
                <w:lang w:eastAsia="zh-CN"/>
              </w:rPr>
              <w:t>2018</w:t>
            </w:r>
            <w:r w:rsidRPr="0032441E">
              <w:rPr>
                <w:rFonts w:ascii="Times New Roman" w:eastAsia="DengXian" w:hAnsi="Times New Roman" w:cs="Times New Roman" w:hint="eastAsia"/>
                <w:b/>
                <w:szCs w:val="24"/>
                <w:lang w:eastAsia="zh-CN"/>
              </w:rPr>
              <w:t>年</w:t>
            </w:r>
          </w:p>
        </w:tc>
        <w:tc>
          <w:tcPr>
            <w:tcW w:w="1772" w:type="dxa"/>
            <w:tcBorders>
              <w:top w:val="single" w:sz="8" w:space="0" w:color="000000"/>
              <w:left w:val="single" w:sz="8" w:space="0" w:color="000000"/>
              <w:bottom w:val="single" w:sz="8" w:space="0" w:color="000000"/>
              <w:right w:val="single" w:sz="8" w:space="0" w:color="000000"/>
            </w:tcBorders>
          </w:tcPr>
          <w:p w14:paraId="162ABF83" w14:textId="0EA6C05E" w:rsidR="00665AE8" w:rsidRPr="00520D4D" w:rsidRDefault="0032441E" w:rsidP="00665AE8">
            <w:pPr>
              <w:spacing w:line="360" w:lineRule="auto"/>
              <w:jc w:val="center"/>
              <w:rPr>
                <w:rFonts w:ascii="Times New Roman" w:hAnsi="Times New Roman" w:cs="Times New Roman"/>
                <w:b/>
                <w:szCs w:val="24"/>
              </w:rPr>
            </w:pPr>
            <w:r w:rsidRPr="0032441E">
              <w:rPr>
                <w:rFonts w:ascii="Times New Roman" w:eastAsia="DengXian" w:hAnsi="Times New Roman" w:cs="Times New Roman"/>
                <w:b/>
                <w:szCs w:val="24"/>
                <w:lang w:eastAsia="zh-CN"/>
              </w:rPr>
              <w:t>2019</w:t>
            </w:r>
            <w:r w:rsidRPr="0032441E">
              <w:rPr>
                <w:rFonts w:ascii="Times New Roman" w:eastAsia="DengXian" w:hAnsi="Times New Roman" w:cs="Times New Roman" w:hint="eastAsia"/>
                <w:b/>
                <w:szCs w:val="24"/>
                <w:lang w:eastAsia="zh-CN"/>
              </w:rPr>
              <w:t>年</w:t>
            </w:r>
          </w:p>
        </w:tc>
        <w:tc>
          <w:tcPr>
            <w:tcW w:w="1772" w:type="dxa"/>
            <w:tcBorders>
              <w:top w:val="single" w:sz="8" w:space="0" w:color="000000"/>
              <w:left w:val="single" w:sz="8" w:space="0" w:color="000000"/>
              <w:bottom w:val="single" w:sz="8" w:space="0" w:color="000000"/>
              <w:right w:val="single" w:sz="8" w:space="0" w:color="000000"/>
            </w:tcBorders>
          </w:tcPr>
          <w:p w14:paraId="14C76742" w14:textId="6F244A7D" w:rsidR="00665AE8" w:rsidRPr="00520D4D" w:rsidRDefault="0032441E" w:rsidP="00665AE8">
            <w:pPr>
              <w:spacing w:line="360" w:lineRule="auto"/>
              <w:jc w:val="center"/>
              <w:rPr>
                <w:rFonts w:ascii="Times New Roman" w:hAnsi="Times New Roman" w:cs="Times New Roman"/>
                <w:b/>
                <w:szCs w:val="24"/>
              </w:rPr>
            </w:pPr>
            <w:r w:rsidRPr="0032441E">
              <w:rPr>
                <w:rFonts w:ascii="Times New Roman" w:eastAsia="DengXian" w:hAnsi="Times New Roman" w:cs="Times New Roman"/>
                <w:b/>
                <w:szCs w:val="24"/>
                <w:lang w:eastAsia="zh-CN"/>
              </w:rPr>
              <w:t>2020</w:t>
            </w:r>
            <w:r w:rsidRPr="0032441E">
              <w:rPr>
                <w:rFonts w:ascii="Times New Roman" w:eastAsia="DengXian" w:hAnsi="Times New Roman" w:cs="Times New Roman" w:hint="eastAsia"/>
                <w:b/>
                <w:szCs w:val="24"/>
                <w:lang w:eastAsia="zh-CN"/>
              </w:rPr>
              <w:t>年</w:t>
            </w:r>
          </w:p>
        </w:tc>
        <w:tc>
          <w:tcPr>
            <w:tcW w:w="1772" w:type="dxa"/>
            <w:tcBorders>
              <w:top w:val="single" w:sz="8" w:space="0" w:color="000000"/>
              <w:left w:val="single" w:sz="8" w:space="0" w:color="000000"/>
              <w:bottom w:val="single" w:sz="8" w:space="0" w:color="000000"/>
              <w:right w:val="single" w:sz="8" w:space="0" w:color="000000"/>
            </w:tcBorders>
          </w:tcPr>
          <w:p w14:paraId="16A53451" w14:textId="609240FF" w:rsidR="00665AE8" w:rsidRPr="00520D4D" w:rsidRDefault="0032441E" w:rsidP="00665AE8">
            <w:pPr>
              <w:spacing w:line="360" w:lineRule="auto"/>
              <w:jc w:val="center"/>
              <w:rPr>
                <w:rFonts w:ascii="Times New Roman" w:hAnsi="Times New Roman" w:cs="Times New Roman"/>
                <w:b/>
                <w:szCs w:val="24"/>
              </w:rPr>
            </w:pPr>
            <w:r w:rsidRPr="0032441E">
              <w:rPr>
                <w:rFonts w:ascii="Times New Roman" w:eastAsia="DengXian" w:hAnsi="Times New Roman" w:cs="Times New Roman"/>
                <w:b/>
                <w:szCs w:val="24"/>
                <w:lang w:eastAsia="zh-CN"/>
              </w:rPr>
              <w:t>2021</w:t>
            </w:r>
            <w:r w:rsidRPr="0032441E">
              <w:rPr>
                <w:rFonts w:ascii="Times New Roman" w:eastAsia="DengXian" w:hAnsi="Times New Roman" w:cs="Times New Roman" w:hint="eastAsia"/>
                <w:b/>
                <w:szCs w:val="24"/>
                <w:lang w:eastAsia="zh-CN"/>
              </w:rPr>
              <w:t>年</w:t>
            </w:r>
          </w:p>
        </w:tc>
      </w:tr>
      <w:tr w:rsidR="00665AE8" w:rsidRPr="00F6696A" w14:paraId="7A2DA9A3" w14:textId="5AD4BEA6"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AA1EA" w14:textId="56EB868E" w:rsidR="00665AE8" w:rsidRPr="00520D4D" w:rsidRDefault="0032441E" w:rsidP="00665AE8">
            <w:pPr>
              <w:rPr>
                <w:rFonts w:asciiTheme="minorEastAsia" w:hAnsiTheme="minorEastAsia"/>
                <w:b/>
                <w:szCs w:val="24"/>
              </w:rPr>
            </w:pPr>
            <w:r w:rsidRPr="0032441E">
              <w:rPr>
                <w:rFonts w:asciiTheme="minorEastAsia" w:eastAsia="DengXian" w:hAnsiTheme="minorEastAsia" w:hint="eastAsia"/>
                <w:b/>
                <w:szCs w:val="24"/>
                <w:lang w:eastAsia="zh-CN"/>
              </w:rPr>
              <w:t>进口货品总值</w:t>
            </w:r>
          </w:p>
        </w:tc>
        <w:tc>
          <w:tcPr>
            <w:tcW w:w="1772" w:type="dxa"/>
            <w:tcBorders>
              <w:top w:val="single" w:sz="8" w:space="0" w:color="000000"/>
              <w:left w:val="single" w:sz="8" w:space="0" w:color="000000"/>
              <w:bottom w:val="single" w:sz="8" w:space="0" w:color="000000"/>
              <w:right w:val="single" w:sz="8" w:space="0" w:color="000000"/>
            </w:tcBorders>
          </w:tcPr>
          <w:p w14:paraId="31DA6DF4" w14:textId="2262F8D9" w:rsidR="00665AE8" w:rsidRPr="00B036CB" w:rsidRDefault="0032441E" w:rsidP="00665AE8">
            <w:pPr>
              <w:spacing w:line="360" w:lineRule="auto"/>
              <w:jc w:val="center"/>
              <w:rPr>
                <w:rFonts w:ascii="Times New Roman" w:hAnsi="Times New Roman" w:cs="Times New Roman"/>
                <w:color w:val="FF0000"/>
                <w:szCs w:val="24"/>
              </w:rPr>
            </w:pPr>
            <w:r w:rsidRPr="0032441E">
              <w:rPr>
                <w:rFonts w:ascii="Times New Roman" w:eastAsia="DengXian" w:hAnsi="Times New Roman" w:cs="Times New Roman"/>
                <w:szCs w:val="24"/>
                <w:lang w:eastAsia="zh-CN"/>
              </w:rPr>
              <w:t>4,721,399</w:t>
            </w:r>
          </w:p>
        </w:tc>
        <w:tc>
          <w:tcPr>
            <w:tcW w:w="1772" w:type="dxa"/>
            <w:tcBorders>
              <w:top w:val="single" w:sz="8" w:space="0" w:color="000000"/>
              <w:left w:val="single" w:sz="8" w:space="0" w:color="000000"/>
              <w:bottom w:val="single" w:sz="8" w:space="0" w:color="000000"/>
              <w:right w:val="single" w:sz="8" w:space="0" w:color="000000"/>
            </w:tcBorders>
          </w:tcPr>
          <w:p w14:paraId="3DFBA7F0" w14:textId="4E45E2F5" w:rsidR="0066371A" w:rsidRPr="0066371A" w:rsidRDefault="0032441E" w:rsidP="0066371A">
            <w:pPr>
              <w:spacing w:line="360" w:lineRule="auto"/>
              <w:jc w:val="center"/>
              <w:rPr>
                <w:rFonts w:ascii="Times New Roman" w:hAnsi="Times New Roman" w:cs="Times New Roman"/>
                <w:iCs/>
                <w:color w:val="FF0000"/>
                <w:szCs w:val="24"/>
              </w:rPr>
            </w:pPr>
            <w:r w:rsidRPr="0032441E">
              <w:rPr>
                <w:rFonts w:ascii="Times New Roman" w:eastAsia="DengXian" w:hAnsi="Times New Roman" w:cs="Times New Roman"/>
                <w:iCs/>
                <w:color w:val="000000" w:themeColor="text1"/>
                <w:szCs w:val="24"/>
                <w:lang w:eastAsia="zh-CN"/>
              </w:rPr>
              <w:t>4,415,440</w:t>
            </w:r>
          </w:p>
        </w:tc>
        <w:tc>
          <w:tcPr>
            <w:tcW w:w="1772" w:type="dxa"/>
            <w:tcBorders>
              <w:top w:val="single" w:sz="8" w:space="0" w:color="000000"/>
              <w:left w:val="single" w:sz="8" w:space="0" w:color="000000"/>
              <w:bottom w:val="single" w:sz="8" w:space="0" w:color="000000"/>
              <w:right w:val="single" w:sz="8" w:space="0" w:color="000000"/>
            </w:tcBorders>
          </w:tcPr>
          <w:p w14:paraId="2C1BBC0A" w14:textId="05DBE8E4" w:rsidR="00665AE8" w:rsidRPr="003140F6"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4,269,752</w:t>
            </w:r>
          </w:p>
        </w:tc>
        <w:tc>
          <w:tcPr>
            <w:tcW w:w="1772" w:type="dxa"/>
            <w:tcBorders>
              <w:top w:val="single" w:sz="8" w:space="0" w:color="000000"/>
              <w:left w:val="single" w:sz="8" w:space="0" w:color="000000"/>
              <w:bottom w:val="single" w:sz="8" w:space="0" w:color="000000"/>
              <w:right w:val="single" w:sz="8" w:space="0" w:color="000000"/>
            </w:tcBorders>
          </w:tcPr>
          <w:p w14:paraId="2EA2BB20" w14:textId="7A694280" w:rsidR="00665AE8" w:rsidRPr="003140F6"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5,307,792</w:t>
            </w:r>
          </w:p>
        </w:tc>
      </w:tr>
      <w:tr w:rsidR="00665AE8" w:rsidRPr="00F6696A" w14:paraId="5DCB9EAD" w14:textId="33F185C7"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CAB3" w14:textId="0C6C2761" w:rsidR="00665AE8" w:rsidRPr="00520D4D" w:rsidRDefault="0032441E" w:rsidP="00665AE8">
            <w:pPr>
              <w:rPr>
                <w:rFonts w:asciiTheme="minorEastAsia" w:hAnsiTheme="minorEastAsia"/>
                <w:b/>
                <w:szCs w:val="24"/>
              </w:rPr>
            </w:pPr>
            <w:r w:rsidRPr="0032441E">
              <w:rPr>
                <w:rFonts w:asciiTheme="minorEastAsia" w:eastAsia="DengXian" w:hAnsiTheme="minorEastAsia" w:hint="eastAsia"/>
                <w:b/>
                <w:szCs w:val="24"/>
                <w:lang w:eastAsia="zh-CN"/>
              </w:rPr>
              <w:t>本地出口货品总值</w:t>
            </w:r>
          </w:p>
        </w:tc>
        <w:tc>
          <w:tcPr>
            <w:tcW w:w="1772" w:type="dxa"/>
            <w:tcBorders>
              <w:top w:val="single" w:sz="8" w:space="0" w:color="000000"/>
              <w:left w:val="single" w:sz="8" w:space="0" w:color="000000"/>
              <w:bottom w:val="single" w:sz="8" w:space="0" w:color="000000"/>
              <w:right w:val="single" w:sz="8" w:space="0" w:color="000000"/>
            </w:tcBorders>
          </w:tcPr>
          <w:p w14:paraId="0835407C" w14:textId="32EF7A8A" w:rsidR="00665AE8"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46,294</w:t>
            </w:r>
          </w:p>
        </w:tc>
        <w:tc>
          <w:tcPr>
            <w:tcW w:w="1772" w:type="dxa"/>
            <w:tcBorders>
              <w:top w:val="single" w:sz="8" w:space="0" w:color="000000"/>
              <w:left w:val="single" w:sz="8" w:space="0" w:color="000000"/>
              <w:bottom w:val="single" w:sz="8" w:space="0" w:color="000000"/>
              <w:right w:val="single" w:sz="8" w:space="0" w:color="000000"/>
            </w:tcBorders>
          </w:tcPr>
          <w:p w14:paraId="47D95F61" w14:textId="40A5A116" w:rsidR="00665AE8"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47,751</w:t>
            </w:r>
          </w:p>
        </w:tc>
        <w:tc>
          <w:tcPr>
            <w:tcW w:w="1772" w:type="dxa"/>
            <w:tcBorders>
              <w:top w:val="single" w:sz="8" w:space="0" w:color="000000"/>
              <w:left w:val="single" w:sz="8" w:space="0" w:color="000000"/>
              <w:bottom w:val="single" w:sz="8" w:space="0" w:color="000000"/>
              <w:right w:val="single" w:sz="8" w:space="0" w:color="000000"/>
            </w:tcBorders>
          </w:tcPr>
          <w:p w14:paraId="6EFE718F" w14:textId="7FEEE5D9" w:rsidR="0066371A" w:rsidRPr="0066371A" w:rsidRDefault="0032441E" w:rsidP="009F770F">
            <w:pPr>
              <w:spacing w:line="360" w:lineRule="auto"/>
              <w:jc w:val="center"/>
              <w:rPr>
                <w:rFonts w:ascii="Times New Roman" w:hAnsi="Times New Roman" w:cs="Times New Roman"/>
                <w:iCs/>
                <w:szCs w:val="24"/>
              </w:rPr>
            </w:pPr>
            <w:r w:rsidRPr="0032441E">
              <w:rPr>
                <w:rFonts w:ascii="Times New Roman" w:eastAsia="DengXian" w:hAnsi="Times New Roman" w:cs="Times New Roman"/>
                <w:iCs/>
                <w:color w:val="000000" w:themeColor="text1"/>
                <w:szCs w:val="24"/>
                <w:lang w:eastAsia="zh-CN"/>
              </w:rPr>
              <w:t>47,442</w:t>
            </w:r>
          </w:p>
        </w:tc>
        <w:tc>
          <w:tcPr>
            <w:tcW w:w="1772" w:type="dxa"/>
            <w:tcBorders>
              <w:top w:val="single" w:sz="8" w:space="0" w:color="000000"/>
              <w:left w:val="single" w:sz="8" w:space="0" w:color="000000"/>
              <w:bottom w:val="single" w:sz="8" w:space="0" w:color="000000"/>
              <w:right w:val="single" w:sz="8" w:space="0" w:color="000000"/>
            </w:tcBorders>
          </w:tcPr>
          <w:p w14:paraId="53A60440" w14:textId="67407CE0" w:rsidR="00665AE8" w:rsidRPr="00B036CB" w:rsidRDefault="0032441E" w:rsidP="00665AE8">
            <w:pPr>
              <w:spacing w:line="360" w:lineRule="auto"/>
              <w:jc w:val="center"/>
              <w:rPr>
                <w:rFonts w:ascii="Times New Roman" w:hAnsi="Times New Roman" w:cs="Times New Roman"/>
                <w:color w:val="FF0000"/>
                <w:szCs w:val="24"/>
              </w:rPr>
            </w:pPr>
            <w:r w:rsidRPr="0032441E">
              <w:rPr>
                <w:rFonts w:ascii="Times New Roman" w:eastAsia="DengXian" w:hAnsi="Times New Roman" w:cs="Times New Roman"/>
                <w:color w:val="000000" w:themeColor="text1"/>
                <w:szCs w:val="24"/>
                <w:lang w:eastAsia="zh-CN"/>
              </w:rPr>
              <w:t>74,531</w:t>
            </w:r>
          </w:p>
        </w:tc>
      </w:tr>
      <w:tr w:rsidR="00665AE8" w:rsidRPr="00F6696A" w14:paraId="6405B104" w14:textId="22FDE6BD"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3324E" w14:textId="02D8C965" w:rsidR="00665AE8" w:rsidRPr="00520D4D" w:rsidRDefault="0032441E" w:rsidP="00665AE8">
            <w:pPr>
              <w:rPr>
                <w:rFonts w:asciiTheme="minorEastAsia" w:hAnsiTheme="minorEastAsia"/>
                <w:b/>
                <w:szCs w:val="24"/>
              </w:rPr>
            </w:pPr>
            <w:r w:rsidRPr="0032441E">
              <w:rPr>
                <w:rFonts w:asciiTheme="minorEastAsia" w:eastAsia="DengXian" w:hAnsiTheme="minorEastAsia" w:hint="eastAsia"/>
                <w:b/>
                <w:szCs w:val="24"/>
                <w:lang w:eastAsia="zh-CN"/>
              </w:rPr>
              <w:t>转口货品总值</w:t>
            </w:r>
          </w:p>
        </w:tc>
        <w:tc>
          <w:tcPr>
            <w:tcW w:w="1772" w:type="dxa"/>
            <w:tcBorders>
              <w:top w:val="single" w:sz="8" w:space="0" w:color="000000"/>
              <w:left w:val="single" w:sz="8" w:space="0" w:color="000000"/>
              <w:bottom w:val="single" w:sz="8" w:space="0" w:color="000000"/>
              <w:right w:val="single" w:sz="8" w:space="0" w:color="000000"/>
            </w:tcBorders>
          </w:tcPr>
          <w:p w14:paraId="1D17C486" w14:textId="537B0A38" w:rsidR="00665AE8"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4,111,812</w:t>
            </w:r>
          </w:p>
        </w:tc>
        <w:tc>
          <w:tcPr>
            <w:tcW w:w="1772" w:type="dxa"/>
            <w:tcBorders>
              <w:top w:val="single" w:sz="8" w:space="0" w:color="000000"/>
              <w:left w:val="single" w:sz="8" w:space="0" w:color="000000"/>
              <w:bottom w:val="single" w:sz="8" w:space="0" w:color="000000"/>
              <w:right w:val="single" w:sz="8" w:space="0" w:color="000000"/>
            </w:tcBorders>
          </w:tcPr>
          <w:p w14:paraId="4991E9CD" w14:textId="73A29E39" w:rsidR="00665AE8"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3,940,935</w:t>
            </w:r>
          </w:p>
        </w:tc>
        <w:tc>
          <w:tcPr>
            <w:tcW w:w="1772" w:type="dxa"/>
            <w:tcBorders>
              <w:top w:val="single" w:sz="8" w:space="0" w:color="000000"/>
              <w:left w:val="single" w:sz="8" w:space="0" w:color="000000"/>
              <w:bottom w:val="single" w:sz="8" w:space="0" w:color="000000"/>
              <w:right w:val="single" w:sz="8" w:space="0" w:color="000000"/>
            </w:tcBorders>
          </w:tcPr>
          <w:p w14:paraId="5F8FAAC3" w14:textId="5DBC4472" w:rsidR="00665AE8" w:rsidRPr="003140F6"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3,880,075</w:t>
            </w:r>
          </w:p>
        </w:tc>
        <w:tc>
          <w:tcPr>
            <w:tcW w:w="1772" w:type="dxa"/>
            <w:tcBorders>
              <w:top w:val="single" w:sz="8" w:space="0" w:color="000000"/>
              <w:left w:val="single" w:sz="8" w:space="0" w:color="000000"/>
              <w:bottom w:val="single" w:sz="8" w:space="0" w:color="000000"/>
              <w:right w:val="single" w:sz="8" w:space="0" w:color="000000"/>
            </w:tcBorders>
          </w:tcPr>
          <w:p w14:paraId="0189B230" w14:textId="3A531C54" w:rsidR="0066371A" w:rsidRPr="0066371A" w:rsidRDefault="0032441E" w:rsidP="00EF5A9E">
            <w:pPr>
              <w:spacing w:line="360" w:lineRule="auto"/>
              <w:jc w:val="center"/>
              <w:rPr>
                <w:rFonts w:ascii="Times New Roman" w:hAnsi="Times New Roman" w:cs="Times New Roman"/>
                <w:iCs/>
                <w:szCs w:val="24"/>
              </w:rPr>
            </w:pPr>
            <w:r w:rsidRPr="0032441E">
              <w:rPr>
                <w:rFonts w:ascii="Times New Roman" w:eastAsia="DengXian" w:hAnsi="Times New Roman" w:cs="Times New Roman"/>
                <w:iCs/>
                <w:color w:val="000000" w:themeColor="text1"/>
                <w:szCs w:val="24"/>
                <w:lang w:eastAsia="zh-CN"/>
              </w:rPr>
              <w:t>4,886,125</w:t>
            </w:r>
          </w:p>
        </w:tc>
      </w:tr>
      <w:tr w:rsidR="00665AE8" w:rsidRPr="00F6696A" w14:paraId="1005E22C" w14:textId="1A858088"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4D113" w14:textId="4344537C" w:rsidR="00665AE8" w:rsidRPr="00520D4D" w:rsidRDefault="0032441E" w:rsidP="00665AE8">
            <w:pPr>
              <w:rPr>
                <w:rFonts w:asciiTheme="minorEastAsia" w:hAnsiTheme="minorEastAsia"/>
                <w:b/>
                <w:szCs w:val="24"/>
              </w:rPr>
            </w:pPr>
            <w:r w:rsidRPr="0032441E">
              <w:rPr>
                <w:rFonts w:asciiTheme="minorEastAsia" w:eastAsia="DengXian" w:hAnsiTheme="minorEastAsia" w:hint="eastAsia"/>
                <w:b/>
                <w:szCs w:val="24"/>
                <w:lang w:eastAsia="zh-CN"/>
              </w:rPr>
              <w:t>商品贸易差额</w:t>
            </w:r>
          </w:p>
        </w:tc>
        <w:tc>
          <w:tcPr>
            <w:tcW w:w="1772" w:type="dxa"/>
            <w:tcBorders>
              <w:top w:val="single" w:sz="8" w:space="0" w:color="000000"/>
              <w:left w:val="single" w:sz="8" w:space="0" w:color="000000"/>
              <w:bottom w:val="single" w:sz="8" w:space="0" w:color="000000"/>
              <w:right w:val="single" w:sz="8" w:space="0" w:color="000000"/>
            </w:tcBorders>
          </w:tcPr>
          <w:p w14:paraId="77CB255E" w14:textId="4C58F3FA" w:rsidR="0066371A" w:rsidRPr="0066371A" w:rsidRDefault="0032441E" w:rsidP="00665AE8">
            <w:pPr>
              <w:spacing w:line="360" w:lineRule="auto"/>
              <w:jc w:val="center"/>
              <w:rPr>
                <w:rFonts w:ascii="Times New Roman" w:hAnsi="Times New Roman" w:cs="Times New Roman"/>
                <w:iCs/>
                <w:szCs w:val="24"/>
              </w:rPr>
            </w:pPr>
            <w:r w:rsidRPr="0032441E">
              <w:rPr>
                <w:rFonts w:ascii="Times New Roman" w:eastAsia="DengXian" w:hAnsi="Times New Roman" w:cs="Times New Roman"/>
                <w:iCs/>
                <w:color w:val="000000" w:themeColor="text1"/>
                <w:szCs w:val="24"/>
                <w:lang w:eastAsia="zh-CN"/>
              </w:rPr>
              <w:t>-563,293</w:t>
            </w:r>
          </w:p>
        </w:tc>
        <w:tc>
          <w:tcPr>
            <w:tcW w:w="1772" w:type="dxa"/>
            <w:tcBorders>
              <w:top w:val="single" w:sz="8" w:space="0" w:color="000000"/>
              <w:left w:val="single" w:sz="8" w:space="0" w:color="000000"/>
              <w:bottom w:val="single" w:sz="8" w:space="0" w:color="000000"/>
              <w:right w:val="single" w:sz="8" w:space="0" w:color="000000"/>
            </w:tcBorders>
          </w:tcPr>
          <w:p w14:paraId="4544C8B3" w14:textId="5E37A3D1" w:rsidR="00665AE8" w:rsidRPr="00FF39A0" w:rsidRDefault="0032441E" w:rsidP="00665AE8">
            <w:pPr>
              <w:spacing w:line="360" w:lineRule="auto"/>
              <w:jc w:val="center"/>
              <w:rPr>
                <w:rFonts w:ascii="Times New Roman" w:hAnsi="Times New Roman" w:cs="Times New Roman"/>
                <w:szCs w:val="24"/>
              </w:rPr>
            </w:pPr>
            <w:r w:rsidRPr="0032441E">
              <w:rPr>
                <w:rFonts w:ascii="Times New Roman" w:eastAsia="DengXian" w:hAnsi="Times New Roman" w:cs="Times New Roman"/>
                <w:szCs w:val="24"/>
                <w:lang w:eastAsia="zh-CN"/>
              </w:rPr>
              <w:t>-426,754</w:t>
            </w:r>
          </w:p>
        </w:tc>
        <w:tc>
          <w:tcPr>
            <w:tcW w:w="1772" w:type="dxa"/>
            <w:tcBorders>
              <w:top w:val="single" w:sz="8" w:space="0" w:color="000000"/>
              <w:left w:val="single" w:sz="8" w:space="0" w:color="000000"/>
              <w:bottom w:val="single" w:sz="8" w:space="0" w:color="000000"/>
              <w:right w:val="single" w:sz="8" w:space="0" w:color="000000"/>
            </w:tcBorders>
          </w:tcPr>
          <w:p w14:paraId="26614946" w14:textId="33362406" w:rsidR="00665AE8" w:rsidRPr="003140F6" w:rsidRDefault="0032441E" w:rsidP="00665AE8">
            <w:pPr>
              <w:spacing w:line="360" w:lineRule="auto"/>
              <w:jc w:val="center"/>
              <w:rPr>
                <w:rFonts w:ascii="Times New Roman" w:hAnsi="Times New Roman" w:cs="Times New Roman"/>
                <w:szCs w:val="24"/>
                <w:highlight w:val="white"/>
              </w:rPr>
            </w:pPr>
            <w:r w:rsidRPr="0032441E">
              <w:rPr>
                <w:rFonts w:ascii="Times New Roman" w:eastAsia="DengXian" w:hAnsi="Times New Roman" w:cs="Times New Roman"/>
                <w:szCs w:val="24"/>
                <w:lang w:eastAsia="zh-CN"/>
              </w:rPr>
              <w:t>-342,235</w:t>
            </w:r>
          </w:p>
        </w:tc>
        <w:tc>
          <w:tcPr>
            <w:tcW w:w="1772" w:type="dxa"/>
            <w:tcBorders>
              <w:top w:val="single" w:sz="8" w:space="0" w:color="000000"/>
              <w:left w:val="single" w:sz="8" w:space="0" w:color="000000"/>
              <w:bottom w:val="single" w:sz="8" w:space="0" w:color="000000"/>
              <w:right w:val="single" w:sz="8" w:space="0" w:color="000000"/>
            </w:tcBorders>
          </w:tcPr>
          <w:p w14:paraId="0EA09184" w14:textId="2E244394" w:rsidR="00665AE8" w:rsidRPr="003140F6" w:rsidRDefault="0032441E" w:rsidP="00EF5A9E">
            <w:pPr>
              <w:spacing w:line="360" w:lineRule="auto"/>
              <w:jc w:val="center"/>
              <w:rPr>
                <w:rFonts w:ascii="Times New Roman" w:hAnsi="Times New Roman" w:cs="Times New Roman"/>
                <w:szCs w:val="24"/>
                <w:highlight w:val="white"/>
              </w:rPr>
            </w:pPr>
            <w:r w:rsidRPr="0032441E">
              <w:rPr>
                <w:rFonts w:ascii="Times New Roman" w:eastAsia="DengXian" w:hAnsi="Times New Roman" w:cs="Times New Roman"/>
                <w:szCs w:val="24"/>
                <w:highlight w:val="white"/>
                <w:lang w:eastAsia="zh-CN"/>
              </w:rPr>
              <w:t>-347,136</w:t>
            </w:r>
          </w:p>
        </w:tc>
      </w:tr>
    </w:tbl>
    <w:p w14:paraId="2FF33BFA" w14:textId="3B7A7989" w:rsidR="0051310D" w:rsidRPr="00F90A2C" w:rsidRDefault="0032441E" w:rsidP="00F90A2C">
      <w:pPr>
        <w:rPr>
          <w:rFonts w:ascii="Times New Roman" w:hAnsi="Times New Roman" w:cs="Times New Roman"/>
          <w:sz w:val="22"/>
        </w:rPr>
      </w:pPr>
      <w:r w:rsidRPr="0032441E">
        <w:rPr>
          <w:rFonts w:asciiTheme="minorEastAsia" w:eastAsia="DengXian" w:hAnsiTheme="minorEastAsia" w:hint="eastAsia"/>
          <w:sz w:val="22"/>
          <w:lang w:eastAsia="zh-CN"/>
        </w:rPr>
        <w:t>资料来源：</w:t>
      </w:r>
      <w:r w:rsidRPr="0032441E" w:rsidDel="0066371A">
        <w:rPr>
          <w:rFonts w:asciiTheme="minorEastAsia" w:eastAsia="DengXian" w:hAnsiTheme="minorEastAsia"/>
          <w:sz w:val="22"/>
          <w:lang w:eastAsia="zh-CN"/>
        </w:rPr>
        <w:t xml:space="preserve"> </w:t>
      </w:r>
      <w:r w:rsidRPr="0032441E">
        <w:rPr>
          <w:rFonts w:asciiTheme="minorEastAsia" w:eastAsia="DengXian" w:hAnsiTheme="minorEastAsia" w:hint="eastAsia"/>
          <w:sz w:val="22"/>
          <w:lang w:eastAsia="zh-CN"/>
        </w:rPr>
        <w:t>工业贸易署</w:t>
      </w:r>
      <w:hyperlink w:history="1"/>
    </w:p>
    <w:p w14:paraId="2E0713E9" w14:textId="5E2C5F8A" w:rsidR="00A53D19" w:rsidRPr="005A2A82" w:rsidRDefault="00A53353" w:rsidP="005A2A82">
      <w:pPr>
        <w:rPr>
          <w:rFonts w:ascii="Times New Roman" w:hAnsi="Times New Roman" w:cs="Times New Roman"/>
          <w:szCs w:val="24"/>
        </w:rPr>
      </w:pPr>
      <w:hyperlink r:id="rId14" w:history="1">
        <w:r w:rsidR="0032441E" w:rsidRPr="0032441E">
          <w:rPr>
            <w:rStyle w:val="a4"/>
            <w:rFonts w:ascii="Times New Roman" w:eastAsia="DengXian" w:hAnsi="Times New Roman" w:cs="Times New Roman"/>
            <w:szCs w:val="24"/>
            <w:lang w:eastAsia="zh-CN"/>
          </w:rPr>
          <w:t>https://www.tid.gov.hk/tc/our_work/statistics/tradestat/10yrs.html</w:t>
        </w:r>
        <w:r w:rsidR="0032441E" w:rsidRPr="0032441E">
          <w:rPr>
            <w:rStyle w:val="a4"/>
            <w:rFonts w:ascii="Times New Roman" w:eastAsia="DengXian" w:hAnsi="Times New Roman" w:cs="Times New Roman" w:hint="eastAsia"/>
            <w:noProof/>
            <w:sz w:val="22"/>
            <w:lang w:eastAsia="zh-CN"/>
          </w:rPr>
          <w:t>（浏览日期：</w:t>
        </w:r>
        <w:r w:rsidR="0032441E" w:rsidRPr="0032441E">
          <w:rPr>
            <w:rStyle w:val="a4"/>
            <w:rFonts w:ascii="Times New Roman" w:eastAsia="DengXian" w:hAnsi="Times New Roman" w:cs="Times New Roman"/>
            <w:noProof/>
            <w:sz w:val="22"/>
            <w:lang w:eastAsia="zh-CN"/>
          </w:rPr>
          <w:t>2026</w:t>
        </w:r>
        <w:r w:rsidR="0032441E" w:rsidRPr="0032441E">
          <w:rPr>
            <w:rStyle w:val="a4"/>
            <w:rFonts w:ascii="Times New Roman" w:eastAsia="DengXian" w:hAnsi="Times New Roman" w:cs="Times New Roman" w:hint="eastAsia"/>
            <w:noProof/>
            <w:sz w:val="22"/>
            <w:lang w:eastAsia="zh-CN"/>
          </w:rPr>
          <w:t>年</w:t>
        </w:r>
        <w:r w:rsidR="0032441E" w:rsidRPr="0032441E">
          <w:rPr>
            <w:rStyle w:val="a4"/>
            <w:rFonts w:ascii="Times New Roman" w:eastAsia="DengXian" w:hAnsi="Times New Roman" w:cs="Times New Roman"/>
            <w:noProof/>
            <w:sz w:val="22"/>
            <w:lang w:eastAsia="zh-CN"/>
          </w:rPr>
          <w:t>4</w:t>
        </w:r>
        <w:r w:rsidR="0032441E" w:rsidRPr="0032441E">
          <w:rPr>
            <w:rStyle w:val="a4"/>
            <w:rFonts w:ascii="Times New Roman" w:eastAsia="DengXian" w:hAnsi="Times New Roman" w:cs="Times New Roman" w:hint="eastAsia"/>
            <w:noProof/>
            <w:sz w:val="22"/>
            <w:lang w:eastAsia="zh-CN"/>
          </w:rPr>
          <w:t>月</w:t>
        </w:r>
        <w:r w:rsidR="0032441E" w:rsidRPr="0032441E">
          <w:rPr>
            <w:rStyle w:val="a4"/>
            <w:rFonts w:ascii="Times New Roman" w:eastAsia="DengXian" w:hAnsi="Times New Roman" w:cs="Times New Roman"/>
            <w:noProof/>
            <w:sz w:val="22"/>
            <w:lang w:eastAsia="zh-CN"/>
          </w:rPr>
          <w:t>17</w:t>
        </w:r>
        <w:r w:rsidR="0032441E" w:rsidRPr="0032441E">
          <w:rPr>
            <w:rStyle w:val="a4"/>
            <w:rFonts w:ascii="Times New Roman" w:eastAsia="DengXian" w:hAnsi="Times New Roman" w:cs="Times New Roman" w:hint="eastAsia"/>
            <w:noProof/>
            <w:sz w:val="22"/>
            <w:lang w:eastAsia="zh-CN"/>
          </w:rPr>
          <w:t>日）</w:t>
        </w:r>
      </w:hyperlink>
    </w:p>
    <w:p w14:paraId="26DA8986" w14:textId="77777777" w:rsidR="005A2A82" w:rsidRDefault="005A2A82" w:rsidP="005A2A82">
      <w:pPr>
        <w:widowControl/>
        <w:spacing w:line="360" w:lineRule="auto"/>
        <w:ind w:left="1080"/>
        <w:jc w:val="both"/>
        <w:rPr>
          <w:rFonts w:asciiTheme="minorEastAsia" w:hAnsiTheme="minorEastAsia"/>
          <w:szCs w:val="24"/>
        </w:rPr>
      </w:pPr>
    </w:p>
    <w:p w14:paraId="609394A1" w14:textId="10FE386B" w:rsidR="000929BA" w:rsidRPr="00F6696A" w:rsidRDefault="0032441E" w:rsidP="005A2A82">
      <w:pPr>
        <w:widowControl/>
        <w:spacing w:line="360" w:lineRule="auto"/>
        <w:ind w:left="1080"/>
        <w:jc w:val="both"/>
        <w:rPr>
          <w:rFonts w:asciiTheme="minorEastAsia" w:hAnsiTheme="minorEastAsia"/>
          <w:szCs w:val="24"/>
        </w:rPr>
      </w:pPr>
      <w:r w:rsidRPr="0032441E">
        <w:rPr>
          <w:rFonts w:asciiTheme="minorEastAsia" w:eastAsia="DengXian" w:hAnsiTheme="minorEastAsia" w:hint="eastAsia"/>
          <w:szCs w:val="24"/>
          <w:lang w:eastAsia="zh-CN"/>
        </w:rPr>
        <w:t>根据上表，在下表中选取合适的词语填在空格上以简述近年香港的商品贸易差额。</w:t>
      </w:r>
      <w:r w:rsidR="001E1939" w:rsidRPr="00F6696A">
        <w:rPr>
          <w:rFonts w:asciiTheme="minorEastAsia" w:hAnsiTheme="minorEastAsia"/>
          <w:szCs w:val="24"/>
        </w:rPr>
        <w:t xml:space="preserve"> </w:t>
      </w:r>
    </w:p>
    <w:p w14:paraId="18B9CD2A" w14:textId="79D611FC" w:rsidR="000929BA" w:rsidRDefault="00F55520" w:rsidP="00F6696A">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25824" behindDoc="0" locked="0" layoutInCell="1" allowOverlap="1" wp14:anchorId="4D95DA1E" wp14:editId="756B62C8">
                <wp:simplePos x="0" y="0"/>
                <wp:positionH relativeFrom="margin">
                  <wp:posOffset>662940</wp:posOffset>
                </wp:positionH>
                <wp:positionV relativeFrom="paragraph">
                  <wp:posOffset>11430</wp:posOffset>
                </wp:positionV>
                <wp:extent cx="4579620" cy="676275"/>
                <wp:effectExtent l="0" t="0" r="11430" b="28575"/>
                <wp:wrapNone/>
                <wp:docPr id="18" name="圓角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9620" cy="676275"/>
                        </a:xfrm>
                        <a:prstGeom prst="roundRect">
                          <a:avLst/>
                        </a:prstGeom>
                        <a:noFill/>
                        <a:ln w="25400" cap="flat" cmpd="sng" algn="ctr">
                          <a:solidFill>
                            <a:srgbClr val="4F81BD">
                              <a:shade val="50000"/>
                            </a:srgbClr>
                          </a:solidFill>
                          <a:prstDash val="solid"/>
                        </a:ln>
                        <a:effectLst/>
                      </wps:spPr>
                      <wps:txbx>
                        <w:txbxContent>
                          <w:p w14:paraId="031D52F0" w14:textId="5C65118D" w:rsidR="00395964" w:rsidRPr="00C01DEA" w:rsidRDefault="0032441E" w:rsidP="00E75CFD">
                            <w:pPr>
                              <w:jc w:val="center"/>
                              <w:rPr>
                                <w:rFonts w:asciiTheme="minorEastAsia" w:hAnsiTheme="minorEastAsia"/>
                                <w:color w:val="000000"/>
                              </w:rPr>
                            </w:pPr>
                            <w:r w:rsidRPr="0032441E">
                              <w:rPr>
                                <w:rFonts w:asciiTheme="minorEastAsia" w:eastAsia="DengXian" w:hAnsiTheme="minorEastAsia" w:cs="Calibri" w:hint="eastAsia"/>
                                <w:color w:val="000000"/>
                                <w:kern w:val="0"/>
                                <w:lang w:eastAsia="zh-CN"/>
                              </w:rPr>
                              <w:t>进口货品</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赤字</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小于</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转口</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本地出口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5DA1E" id="圓角矩形 18" o:spid="_x0000_s1040" style="position:absolute;margin-left:52.2pt;margin-top:.9pt;width:360.6pt;height:5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" filled="f" strokecolor="#385d8a" strokeweight="2pt">
                <v:path arrowok="t"/>
                <v:textbox>
                  <w:txbxContent>
                    <w:p w14:paraId="031D52F0" w14:textId="5C65118D" w:rsidR="00395964" w:rsidRPr="00C01DEA" w:rsidRDefault="0032441E" w:rsidP="00E75CFD">
                      <w:pPr>
                        <w:jc w:val="center"/>
                        <w:rPr>
                          <w:rFonts w:asciiTheme="minorEastAsia" w:hAnsiTheme="minorEastAsia"/>
                          <w:color w:val="000000"/>
                        </w:rPr>
                      </w:pPr>
                      <w:r w:rsidRPr="0032441E">
                        <w:rPr>
                          <w:rFonts w:asciiTheme="minorEastAsia" w:eastAsia="DengXian" w:hAnsiTheme="minorEastAsia" w:cs="Calibri" w:hint="eastAsia"/>
                          <w:color w:val="000000"/>
                          <w:kern w:val="0"/>
                          <w:lang w:eastAsia="zh-CN"/>
                        </w:rPr>
                        <w:t>进口货品</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赤字</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小于</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转口</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本地出口</w:t>
                      </w:r>
                    </w:p>
                  </w:txbxContent>
                </v:textbox>
                <w10:wrap anchorx="margin"/>
              </v:roundrect>
            </w:pict>
          </mc:Fallback>
        </mc:AlternateContent>
      </w:r>
    </w:p>
    <w:p w14:paraId="53BE3B10" w14:textId="530241B0" w:rsidR="00E75CFD" w:rsidRDefault="00E75CFD" w:rsidP="00F6696A">
      <w:pPr>
        <w:spacing w:line="360" w:lineRule="auto"/>
        <w:rPr>
          <w:rFonts w:asciiTheme="minorEastAsia" w:hAnsiTheme="minorEastAsia"/>
          <w:sz w:val="16"/>
          <w:szCs w:val="16"/>
        </w:rPr>
      </w:pPr>
    </w:p>
    <w:p w14:paraId="1B117397" w14:textId="77777777" w:rsidR="00E75CFD" w:rsidRPr="003140F6" w:rsidRDefault="00E75CFD" w:rsidP="00F6696A">
      <w:pPr>
        <w:spacing w:line="360" w:lineRule="auto"/>
        <w:rPr>
          <w:rFonts w:asciiTheme="minorEastAsia" w:hAnsiTheme="minorEastAsia"/>
          <w:sz w:val="16"/>
          <w:szCs w:val="16"/>
        </w:rPr>
      </w:pPr>
    </w:p>
    <w:p w14:paraId="3B23B8C0" w14:textId="77777777" w:rsidR="001144B0" w:rsidRDefault="001144B0" w:rsidP="00E75CFD">
      <w:pPr>
        <w:spacing w:line="360" w:lineRule="auto"/>
        <w:ind w:leftChars="177" w:left="425"/>
        <w:jc w:val="both"/>
        <w:rPr>
          <w:rFonts w:asciiTheme="minorEastAsia" w:hAnsiTheme="minorEastAsia"/>
          <w:szCs w:val="24"/>
        </w:rPr>
      </w:pPr>
    </w:p>
    <w:p w14:paraId="2B009495" w14:textId="185763CD" w:rsidR="000929BA" w:rsidRPr="00F6696A" w:rsidRDefault="0032441E" w:rsidP="00520D4D">
      <w:pPr>
        <w:spacing w:line="360" w:lineRule="auto"/>
        <w:ind w:leftChars="413" w:left="991"/>
        <w:jc w:val="both"/>
        <w:rPr>
          <w:rFonts w:asciiTheme="minorEastAsia" w:hAnsiTheme="minorEastAsia"/>
          <w:szCs w:val="24"/>
        </w:rPr>
      </w:pPr>
      <w:r w:rsidRPr="0032441E">
        <w:rPr>
          <w:rFonts w:asciiTheme="minorEastAsia" w:eastAsia="DengXian" w:hAnsiTheme="minorEastAsia" w:hint="eastAsia"/>
          <w:szCs w:val="24"/>
          <w:lang w:eastAsia="zh-CN"/>
        </w:rPr>
        <w:t xml:space="preserve">香港的商品贸易差额一直（　　　</w:t>
      </w:r>
      <w:r w:rsidRPr="0032441E">
        <w:rPr>
          <w:rFonts w:asciiTheme="minorEastAsia" w:eastAsia="DengXian" w:hAnsiTheme="minorEastAsia" w:hint="eastAsia"/>
          <w:i/>
          <w:color w:val="FF0000"/>
          <w:szCs w:val="24"/>
          <w:lang w:eastAsia="zh-CN"/>
        </w:rPr>
        <w:t xml:space="preserve">小于　　　</w:t>
      </w:r>
      <w:r w:rsidRPr="0032441E">
        <w:rPr>
          <w:rFonts w:asciiTheme="minorEastAsia" w:eastAsia="DengXian" w:hAnsiTheme="minorEastAsia" w:hint="eastAsia"/>
          <w:szCs w:val="24"/>
          <w:lang w:eastAsia="zh-CN"/>
        </w:rPr>
        <w:t xml:space="preserve">）零，这表示香港的商品贸易每年均出现（　　　</w:t>
      </w:r>
      <w:r w:rsidRPr="0032441E">
        <w:rPr>
          <w:rFonts w:asciiTheme="minorEastAsia" w:eastAsia="DengXian" w:hAnsiTheme="minorEastAsia" w:hint="eastAsia"/>
          <w:i/>
          <w:color w:val="FF0000"/>
          <w:szCs w:val="24"/>
          <w:lang w:eastAsia="zh-CN"/>
        </w:rPr>
        <w:t xml:space="preserve">赤字　　　</w:t>
      </w:r>
      <w:r w:rsidRPr="0032441E">
        <w:rPr>
          <w:rFonts w:asciiTheme="minorEastAsia" w:eastAsia="DengXian" w:hAnsiTheme="minorEastAsia" w:hint="eastAsia"/>
          <w:szCs w:val="24"/>
          <w:lang w:eastAsia="zh-CN"/>
        </w:rPr>
        <w:t xml:space="preserve">）反映从（　　</w:t>
      </w:r>
      <w:r w:rsidRPr="0032441E">
        <w:rPr>
          <w:rFonts w:asciiTheme="minorEastAsia" w:eastAsia="DengXian" w:hAnsiTheme="minorEastAsia" w:hint="eastAsia"/>
          <w:i/>
          <w:color w:val="FF0000"/>
          <w:szCs w:val="24"/>
          <w:lang w:eastAsia="zh-CN"/>
        </w:rPr>
        <w:t xml:space="preserve">本地出口　　</w:t>
      </w:r>
      <w:r w:rsidRPr="0032441E">
        <w:rPr>
          <w:rFonts w:asciiTheme="minorEastAsia" w:eastAsia="DengXian" w:hAnsiTheme="minorEastAsia" w:hint="eastAsia"/>
          <w:szCs w:val="24"/>
          <w:lang w:eastAsia="zh-CN"/>
        </w:rPr>
        <w:t xml:space="preserve">）和（　　　</w:t>
      </w:r>
      <w:r w:rsidRPr="0032441E">
        <w:rPr>
          <w:rFonts w:asciiTheme="minorEastAsia" w:eastAsia="DengXian" w:hAnsiTheme="minorEastAsia" w:hint="eastAsia"/>
          <w:i/>
          <w:color w:val="FF0000"/>
          <w:szCs w:val="24"/>
          <w:lang w:eastAsia="zh-CN"/>
        </w:rPr>
        <w:t xml:space="preserve">转口　　　</w:t>
      </w:r>
      <w:r w:rsidRPr="0032441E">
        <w:rPr>
          <w:rFonts w:asciiTheme="minorEastAsia" w:eastAsia="DengXian" w:hAnsiTheme="minorEastAsia" w:hint="eastAsia"/>
          <w:szCs w:val="24"/>
          <w:lang w:eastAsia="zh-CN"/>
        </w:rPr>
        <w:t xml:space="preserve">）贸易中所赚取的收入，少于购买（　　</w:t>
      </w:r>
      <w:r w:rsidRPr="0032441E">
        <w:rPr>
          <w:rFonts w:asciiTheme="minorEastAsia" w:eastAsia="DengXian" w:hAnsiTheme="minorEastAsia" w:hint="eastAsia"/>
          <w:i/>
          <w:color w:val="FF0000"/>
          <w:szCs w:val="24"/>
          <w:lang w:eastAsia="zh-CN"/>
        </w:rPr>
        <w:t xml:space="preserve">进口货品　　</w:t>
      </w:r>
      <w:r w:rsidRPr="0032441E">
        <w:rPr>
          <w:rFonts w:asciiTheme="minorEastAsia" w:eastAsia="DengXian" w:hAnsiTheme="minorEastAsia" w:hint="eastAsia"/>
          <w:szCs w:val="24"/>
          <w:lang w:eastAsia="zh-CN"/>
        </w:rPr>
        <w:t>）的支出。</w:t>
      </w:r>
    </w:p>
    <w:p w14:paraId="00731057" w14:textId="4EEFC138" w:rsidR="000929BA" w:rsidRDefault="0032441E" w:rsidP="00520D4D">
      <w:pPr>
        <w:pStyle w:val="a5"/>
        <w:widowControl/>
        <w:numPr>
          <w:ilvl w:val="0"/>
          <w:numId w:val="27"/>
        </w:numPr>
        <w:spacing w:line="360" w:lineRule="auto"/>
        <w:ind w:leftChars="0" w:left="567" w:hanging="567"/>
        <w:jc w:val="both"/>
        <w:rPr>
          <w:rFonts w:asciiTheme="minorEastAsia" w:hAnsiTheme="minorEastAsia"/>
          <w:szCs w:val="24"/>
        </w:rPr>
      </w:pPr>
      <w:r w:rsidRPr="0032441E">
        <w:rPr>
          <w:rFonts w:ascii="Times New Roman" w:eastAsia="DengXian" w:hAnsi="Times New Roman" w:cs="Times New Roman" w:hint="eastAsia"/>
          <w:szCs w:val="24"/>
          <w:lang w:eastAsia="zh-CN"/>
        </w:rPr>
        <w:t>挑战题：承接问题</w:t>
      </w:r>
      <w:r w:rsidRPr="0032441E">
        <w:rPr>
          <w:rFonts w:ascii="Times New Roman" w:eastAsia="DengXian" w:hAnsi="Times New Roman" w:cs="Times New Roman"/>
          <w:szCs w:val="24"/>
          <w:lang w:eastAsia="zh-CN"/>
        </w:rPr>
        <w:t>2</w:t>
      </w:r>
      <w:r w:rsidRPr="0032441E">
        <w:rPr>
          <w:rFonts w:ascii="Times New Roman" w:eastAsia="DengXian" w:hAnsi="Times New Roman" w:cs="Times New Roman" w:hint="eastAsia"/>
          <w:szCs w:val="24"/>
          <w:lang w:eastAsia="zh-CN"/>
        </w:rPr>
        <w:t>，根据你对香港经济的认识，解释为何在过去，香港</w:t>
      </w:r>
      <w:r w:rsidRPr="0032441E">
        <w:rPr>
          <w:rFonts w:asciiTheme="minorEastAsia" w:eastAsia="DengXian" w:hAnsiTheme="minorEastAsia" w:hint="eastAsia"/>
          <w:szCs w:val="24"/>
          <w:lang w:eastAsia="zh-CN"/>
        </w:rPr>
        <w:t>的商品贸易差额及转口贸易出现这样的情况？</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30B03D7E" w14:textId="77777777" w:rsidTr="00BC4267">
        <w:tc>
          <w:tcPr>
            <w:tcW w:w="7742" w:type="dxa"/>
          </w:tcPr>
          <w:p w14:paraId="04684F20" w14:textId="13CF0AD8" w:rsidR="00520D4D" w:rsidRPr="00520D4D" w:rsidRDefault="0032441E" w:rsidP="00520D4D">
            <w:pPr>
              <w:pStyle w:val="a5"/>
              <w:numPr>
                <w:ilvl w:val="0"/>
                <w:numId w:val="59"/>
              </w:numPr>
              <w:spacing w:line="360" w:lineRule="auto"/>
              <w:ind w:leftChars="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在进口方面，由于香港缺乏天然和生产资源，所以需要从外地输入</w:t>
            </w:r>
          </w:p>
        </w:tc>
      </w:tr>
      <w:tr w:rsidR="00520D4D" w:rsidRPr="00520D4D" w14:paraId="025DF4AC" w14:textId="77777777" w:rsidTr="00BC4267">
        <w:tc>
          <w:tcPr>
            <w:tcW w:w="7742" w:type="dxa"/>
          </w:tcPr>
          <w:p w14:paraId="7433CD75" w14:textId="0A62ECF1" w:rsidR="00520D4D" w:rsidRPr="00520D4D" w:rsidRDefault="0032441E" w:rsidP="00520D4D">
            <w:pPr>
              <w:pStyle w:val="a5"/>
              <w:spacing w:line="360" w:lineRule="auto"/>
              <w:ind w:leftChars="0" w:left="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大量货品以满足市民的消费需要，而随着香港经济持续增长，进口</w:t>
            </w:r>
          </w:p>
        </w:tc>
      </w:tr>
      <w:tr w:rsidR="00520D4D" w:rsidRPr="00520D4D" w14:paraId="74186BE2" w14:textId="77777777" w:rsidTr="00BC4267">
        <w:tc>
          <w:tcPr>
            <w:tcW w:w="7742" w:type="dxa"/>
          </w:tcPr>
          <w:p w14:paraId="69802500" w14:textId="7EA8B7DC" w:rsidR="00520D4D" w:rsidRPr="00520D4D" w:rsidRDefault="0032441E" w:rsidP="00520D4D">
            <w:pPr>
              <w:pStyle w:val="a5"/>
              <w:spacing w:line="360" w:lineRule="auto"/>
              <w:ind w:leftChars="0" w:left="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货品总值也不断上升。</w:t>
            </w:r>
          </w:p>
        </w:tc>
      </w:tr>
      <w:tr w:rsidR="00520D4D" w:rsidRPr="00520D4D" w14:paraId="704FECE9" w14:textId="77777777" w:rsidTr="00BC4267">
        <w:tc>
          <w:tcPr>
            <w:tcW w:w="7742" w:type="dxa"/>
          </w:tcPr>
          <w:p w14:paraId="67EFA9BF" w14:textId="556CE3B9" w:rsidR="00520D4D" w:rsidRPr="00AA1D18" w:rsidRDefault="0032441E" w:rsidP="00520D4D">
            <w:pPr>
              <w:pStyle w:val="a5"/>
              <w:numPr>
                <w:ilvl w:val="0"/>
                <w:numId w:val="59"/>
              </w:numPr>
              <w:spacing w:line="360" w:lineRule="auto"/>
              <w:ind w:leftChars="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在出口方面，由于香港经济持续转型，制造业的比重在香港经济的</w:t>
            </w:r>
          </w:p>
        </w:tc>
      </w:tr>
      <w:tr w:rsidR="00520D4D" w:rsidRPr="00520D4D" w14:paraId="5B34E896" w14:textId="77777777" w:rsidTr="00BC4267">
        <w:tc>
          <w:tcPr>
            <w:tcW w:w="7742" w:type="dxa"/>
          </w:tcPr>
          <w:p w14:paraId="31E938CD" w14:textId="523A59F4" w:rsidR="00520D4D" w:rsidRPr="00AA1D18" w:rsidRDefault="0032441E" w:rsidP="00520D4D">
            <w:pPr>
              <w:pStyle w:val="a5"/>
              <w:spacing w:line="360" w:lineRule="auto"/>
              <w:ind w:leftChars="0" w:left="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角色不断下跌，因此，本地出口货品总值不断下降。</w:t>
            </w:r>
          </w:p>
        </w:tc>
      </w:tr>
      <w:tr w:rsidR="00520D4D" w:rsidRPr="00520D4D" w14:paraId="1C792186" w14:textId="77777777" w:rsidTr="00BC4267">
        <w:tc>
          <w:tcPr>
            <w:tcW w:w="7742" w:type="dxa"/>
          </w:tcPr>
          <w:p w14:paraId="471F7285" w14:textId="5BFA875D" w:rsidR="00520D4D" w:rsidRPr="00AA1D18" w:rsidRDefault="0032441E" w:rsidP="00520D4D">
            <w:pPr>
              <w:pStyle w:val="a5"/>
              <w:numPr>
                <w:ilvl w:val="0"/>
                <w:numId w:val="59"/>
              </w:numPr>
              <w:spacing w:line="360" w:lineRule="auto"/>
              <w:ind w:leftChars="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在转口贸易方面，随着国家加入了世贸组织，而香港作为内地与世</w:t>
            </w:r>
          </w:p>
        </w:tc>
      </w:tr>
      <w:tr w:rsidR="00520D4D" w:rsidRPr="00520D4D" w14:paraId="447662FB" w14:textId="77777777" w:rsidTr="00BC4267">
        <w:tc>
          <w:tcPr>
            <w:tcW w:w="7742" w:type="dxa"/>
          </w:tcPr>
          <w:p w14:paraId="421F43BC" w14:textId="578873C6" w:rsidR="00520D4D" w:rsidRPr="00AA1D18" w:rsidRDefault="0032441E" w:rsidP="00520D4D">
            <w:pPr>
              <w:pStyle w:val="a5"/>
              <w:spacing w:line="360" w:lineRule="auto"/>
              <w:ind w:leftChars="0" w:left="0" w:firstLine="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lang w:eastAsia="zh-CN"/>
              </w:rPr>
              <w:t>界各地经贸往来一直扮演重要的角色，因此，转口贸易</w:t>
            </w:r>
            <w:r w:rsidRPr="0032441E">
              <w:rPr>
                <w:rFonts w:asciiTheme="minorEastAsia" w:eastAsia="DengXian" w:hAnsiTheme="minorEastAsia" w:hint="eastAsia"/>
                <w:i/>
                <w:color w:val="FF0000"/>
                <w:szCs w:val="24"/>
                <w:highlight w:val="white"/>
                <w:lang w:eastAsia="zh-CN"/>
              </w:rPr>
              <w:t>持续增加。</w:t>
            </w:r>
          </w:p>
        </w:tc>
      </w:tr>
      <w:tr w:rsidR="00520D4D" w:rsidRPr="00520D4D" w14:paraId="0A932615" w14:textId="77777777" w:rsidTr="00BC4267">
        <w:tc>
          <w:tcPr>
            <w:tcW w:w="7742" w:type="dxa"/>
          </w:tcPr>
          <w:p w14:paraId="4DE5F920" w14:textId="77777777" w:rsidR="00520D4D" w:rsidRPr="00AA1D18" w:rsidRDefault="00520D4D" w:rsidP="004F2EF9">
            <w:pPr>
              <w:pStyle w:val="a5"/>
              <w:spacing w:line="360" w:lineRule="auto"/>
              <w:ind w:leftChars="0" w:left="0"/>
              <w:jc w:val="both"/>
              <w:rPr>
                <w:rFonts w:ascii="Times New Roman" w:hAnsi="Times New Roman" w:cs="Times New Roman"/>
                <w:szCs w:val="24"/>
                <w:lang w:eastAsia="zh-HK"/>
              </w:rPr>
            </w:pPr>
          </w:p>
        </w:tc>
      </w:tr>
    </w:tbl>
    <w:p w14:paraId="2AE694B4" w14:textId="5B08738C" w:rsidR="000929BA" w:rsidRDefault="000929BA" w:rsidP="00960E55">
      <w:pPr>
        <w:spacing w:line="360" w:lineRule="auto"/>
        <w:rPr>
          <w:rFonts w:asciiTheme="minorEastAsia" w:hAnsiTheme="minorEastAsia"/>
          <w:szCs w:val="24"/>
          <w:highlight w:val="white"/>
        </w:rPr>
      </w:pPr>
    </w:p>
    <w:p w14:paraId="6B1DE85B" w14:textId="1140C6C1" w:rsidR="00824986" w:rsidRPr="00520D4D" w:rsidRDefault="0032441E" w:rsidP="006728C8">
      <w:pPr>
        <w:snapToGrid w:val="0"/>
        <w:spacing w:line="360" w:lineRule="auto"/>
        <w:rPr>
          <w:rFonts w:ascii="微軟正黑體" w:eastAsia="微軟正黑體" w:hAnsi="微軟正黑體"/>
          <w:b/>
          <w:szCs w:val="24"/>
        </w:rPr>
      </w:pPr>
      <w:r w:rsidRPr="0032441E">
        <w:rPr>
          <w:rFonts w:ascii="微軟正黑體" w:eastAsia="DengXian" w:hAnsi="微軟正黑體" w:hint="eastAsia"/>
          <w:b/>
          <w:szCs w:val="24"/>
          <w:lang w:eastAsia="zh-CN"/>
        </w:rPr>
        <w:t>网上学习：</w:t>
      </w:r>
    </w:p>
    <w:p w14:paraId="7567CCFD" w14:textId="291DA21E" w:rsidR="00824986" w:rsidRPr="00520D4D" w:rsidRDefault="0032441E" w:rsidP="006728C8">
      <w:pPr>
        <w:snapToGrid w:val="0"/>
        <w:jc w:val="both"/>
        <w:rPr>
          <w:rFonts w:ascii="微軟正黑體" w:eastAsia="微軟正黑體" w:hAnsi="微軟正黑體"/>
          <w:szCs w:val="24"/>
        </w:rPr>
      </w:pPr>
      <w:r w:rsidRPr="0032441E">
        <w:rPr>
          <w:rFonts w:ascii="微軟正黑體" w:eastAsia="DengXian" w:hAnsi="微軟正黑體" w:hint="eastAsia"/>
          <w:szCs w:val="24"/>
          <w:lang w:eastAsia="zh-CN"/>
        </w:rPr>
        <w:t>试浏览工业贸易署的网站，回答以下问题。</w:t>
      </w:r>
    </w:p>
    <w:p w14:paraId="1714E3C1" w14:textId="1A1CF267" w:rsidR="00824986" w:rsidRDefault="0032441E" w:rsidP="00824986">
      <w:pPr>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w:t>
      </w:r>
      <w:hyperlink r:id="rId15" w:history="1">
        <w:r w:rsidRPr="0032441E">
          <w:rPr>
            <w:rStyle w:val="a4"/>
            <w:rFonts w:ascii="Times New Roman" w:eastAsia="DengXian" w:hAnsi="Times New Roman" w:cs="Times New Roman"/>
            <w:szCs w:val="24"/>
            <w:lang w:eastAsia="zh-CN"/>
          </w:rPr>
          <w:t>https://www.tid.gov.hk/tc/our_work/statistics/tradestat/hk_in_world_merchadise_trade.html?tab=2</w:t>
        </w:r>
      </w:hyperlink>
    </w:p>
    <w:p w14:paraId="0D5430FA" w14:textId="6E5F6192" w:rsidR="00B918E2" w:rsidRDefault="0032441E" w:rsidP="00824986">
      <w:pPr>
        <w:jc w:val="both"/>
        <w:rPr>
          <w:rFonts w:ascii="Times New Roman" w:hAnsi="Times New Roman" w:cs="Times New Roman"/>
          <w:szCs w:val="24"/>
          <w:lang w:eastAsia="zh-HK"/>
        </w:rPr>
      </w:pPr>
      <w:r w:rsidRPr="0032441E">
        <w:rPr>
          <w:rFonts w:ascii="Times New Roman" w:eastAsia="DengXian" w:hAnsi="Times New Roman" w:cs="Times New Roman"/>
          <w:szCs w:val="24"/>
          <w:lang w:eastAsia="zh-CN"/>
        </w:rPr>
        <w:t>https://www.tid.gov.hk/tc/our_work/statistics/trade_partners.html</w:t>
      </w:r>
      <w:r w:rsidRPr="0032441E">
        <w:rPr>
          <w:rFonts w:ascii="Times New Roman" w:eastAsia="DengXian" w:hAnsi="Times New Roman" w:cs="Times New Roman" w:hint="eastAsia"/>
          <w:szCs w:val="24"/>
          <w:lang w:eastAsia="zh-CN"/>
        </w:rPr>
        <w:t>）</w:t>
      </w:r>
    </w:p>
    <w:p w14:paraId="4E097E61" w14:textId="77777777" w:rsidR="00B918E2" w:rsidRPr="00520D4D" w:rsidRDefault="00B918E2" w:rsidP="00824986">
      <w:pPr>
        <w:jc w:val="both"/>
        <w:rPr>
          <w:rFonts w:ascii="Times New Roman" w:hAnsi="Times New Roman" w:cs="Times New Roman"/>
          <w:szCs w:val="24"/>
          <w:lang w:eastAsia="zh-HK"/>
        </w:rPr>
      </w:pPr>
    </w:p>
    <w:p w14:paraId="637E7074" w14:textId="06513FC2" w:rsidR="00703A1E" w:rsidRPr="00520D4D" w:rsidRDefault="0032441E" w:rsidP="00520D4D">
      <w:pPr>
        <w:pStyle w:val="a5"/>
        <w:numPr>
          <w:ilvl w:val="0"/>
          <w:numId w:val="36"/>
        </w:numPr>
        <w:spacing w:line="276" w:lineRule="auto"/>
        <w:ind w:leftChars="0" w:left="567" w:hanging="567"/>
        <w:jc w:val="both"/>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浏览工业贸易署的网站，根据</w:t>
      </w:r>
      <w:r w:rsidRPr="0032441E">
        <w:rPr>
          <w:rFonts w:ascii="Times New Roman" w:eastAsia="DengXian" w:hAnsi="Times New Roman" w:cs="Times New Roman"/>
          <w:szCs w:val="24"/>
          <w:lang w:eastAsia="zh-CN"/>
        </w:rPr>
        <w:t>2025</w:t>
      </w:r>
      <w:r w:rsidRPr="0032441E">
        <w:rPr>
          <w:rFonts w:ascii="Times New Roman" w:eastAsia="DengXian" w:hAnsi="Times New Roman" w:cs="Times New Roman" w:hint="eastAsia"/>
          <w:szCs w:val="24"/>
          <w:lang w:eastAsia="zh-CN"/>
        </w:rPr>
        <w:t>年的资料，中国香港的商品贸易（按贸易总值计算）在世界主要贸易国家／地区排名第几位？其贸易总值占世界贸易总值百分之几？</w:t>
      </w:r>
    </w:p>
    <w:p w14:paraId="17722E6B" w14:textId="002F6685" w:rsidR="00824986" w:rsidRDefault="0032441E" w:rsidP="00520D4D">
      <w:pPr>
        <w:pStyle w:val="a5"/>
        <w:spacing w:line="276" w:lineRule="auto"/>
        <w:ind w:leftChars="0" w:left="567"/>
        <w:jc w:val="both"/>
        <w:rPr>
          <w:rFonts w:ascii="Times New Roman" w:hAnsi="Times New Roman" w:cs="Times New Roman"/>
          <w:i/>
          <w:color w:val="FF0000"/>
          <w:szCs w:val="24"/>
          <w:lang w:eastAsia="zh-HK"/>
        </w:rPr>
      </w:pPr>
      <w:r w:rsidRPr="0032441E">
        <w:rPr>
          <w:rFonts w:ascii="Times New Roman" w:eastAsia="DengXian" w:hAnsi="Times New Roman" w:cs="Times New Roman" w:hint="eastAsia"/>
          <w:i/>
          <w:color w:val="FF0000"/>
          <w:szCs w:val="24"/>
          <w:lang w:eastAsia="zh-CN"/>
        </w:rPr>
        <w:t>答案：第五位，占世界贸易总值</w:t>
      </w:r>
      <w:r w:rsidRPr="0032441E">
        <w:rPr>
          <w:rFonts w:ascii="Times New Roman" w:eastAsia="DengXian" w:hAnsi="Times New Roman" w:cs="Times New Roman"/>
          <w:i/>
          <w:color w:val="FF0000"/>
          <w:szCs w:val="24"/>
          <w:lang w:eastAsia="zh-CN"/>
        </w:rPr>
        <w:t>3.0%</w:t>
      </w:r>
    </w:p>
    <w:p w14:paraId="783105EB" w14:textId="77777777" w:rsidR="006728C8" w:rsidRPr="00520D4D" w:rsidRDefault="006728C8" w:rsidP="00520D4D">
      <w:pPr>
        <w:pStyle w:val="a5"/>
        <w:spacing w:line="276" w:lineRule="auto"/>
        <w:ind w:leftChars="0" w:left="567"/>
        <w:jc w:val="both"/>
        <w:rPr>
          <w:rFonts w:ascii="Times New Roman" w:hAnsi="Times New Roman" w:cs="Times New Roman"/>
          <w:i/>
          <w:szCs w:val="24"/>
          <w:lang w:eastAsia="zh-HK"/>
        </w:rPr>
      </w:pPr>
    </w:p>
    <w:p w14:paraId="7D40A215" w14:textId="119E190A" w:rsidR="00026EBD" w:rsidRDefault="0032441E" w:rsidP="00520D4D">
      <w:pPr>
        <w:pStyle w:val="a5"/>
        <w:numPr>
          <w:ilvl w:val="0"/>
          <w:numId w:val="36"/>
        </w:numPr>
        <w:spacing w:line="276" w:lineRule="auto"/>
        <w:ind w:leftChars="0" w:left="567" w:hanging="567"/>
        <w:jc w:val="both"/>
        <w:rPr>
          <w:rFonts w:asciiTheme="minorEastAsia" w:hAnsiTheme="minorEastAsia"/>
          <w:szCs w:val="24"/>
          <w:lang w:eastAsia="zh-HK"/>
        </w:rPr>
      </w:pPr>
      <w:r w:rsidRPr="0032441E">
        <w:rPr>
          <w:rFonts w:ascii="Times New Roman" w:eastAsia="DengXian" w:hAnsi="Times New Roman" w:cs="Times New Roman" w:hint="eastAsia"/>
          <w:szCs w:val="24"/>
          <w:lang w:eastAsia="zh-CN"/>
        </w:rPr>
        <w:t>根据</w:t>
      </w:r>
      <w:r w:rsidRPr="0032441E">
        <w:rPr>
          <w:rFonts w:ascii="Times New Roman" w:eastAsia="DengXian" w:hAnsi="Times New Roman" w:cs="Times New Roman"/>
          <w:szCs w:val="24"/>
          <w:lang w:eastAsia="zh-CN"/>
        </w:rPr>
        <w:t>2025</w:t>
      </w:r>
      <w:r w:rsidRPr="0032441E">
        <w:rPr>
          <w:rFonts w:ascii="Times New Roman" w:eastAsia="DengXian" w:hAnsi="Times New Roman" w:cs="Times New Roman" w:hint="eastAsia"/>
          <w:szCs w:val="24"/>
          <w:lang w:eastAsia="zh-CN"/>
        </w:rPr>
        <w:t>年的资料，制作一幅圆形图显示香港各主要贸易伙伴占香港贸易总值的份额</w:t>
      </w:r>
      <w:r w:rsidRPr="0032441E">
        <w:rPr>
          <w:rFonts w:asciiTheme="minorEastAsia" w:eastAsia="DengXian" w:hAnsiTheme="minorEastAsia" w:hint="eastAsia"/>
          <w:szCs w:val="24"/>
          <w:lang w:eastAsia="zh-CN"/>
        </w:rPr>
        <w:t>。</w:t>
      </w:r>
    </w:p>
    <w:p w14:paraId="3193AF1D" w14:textId="42C644CA" w:rsidR="005531A3" w:rsidRPr="00FD6A9C" w:rsidRDefault="0032441E" w:rsidP="00520D4D">
      <w:pPr>
        <w:pStyle w:val="a5"/>
        <w:spacing w:line="276" w:lineRule="auto"/>
        <w:ind w:leftChars="0" w:left="567"/>
        <w:jc w:val="both"/>
        <w:rPr>
          <w:rFonts w:asciiTheme="minorEastAsia" w:hAnsiTheme="minorEastAsia"/>
          <w:i/>
          <w:szCs w:val="24"/>
          <w:lang w:eastAsia="zh-HK"/>
        </w:rPr>
      </w:pPr>
      <w:r w:rsidRPr="0032441E">
        <w:rPr>
          <w:rFonts w:asciiTheme="minorEastAsia" w:eastAsia="DengXian" w:hAnsiTheme="minorEastAsia" w:hint="eastAsia"/>
          <w:i/>
          <w:color w:val="FF0000"/>
          <w:szCs w:val="24"/>
          <w:lang w:eastAsia="zh-CN"/>
        </w:rPr>
        <w:t>参考答案：</w:t>
      </w:r>
    </w:p>
    <w:p w14:paraId="03CE7D60" w14:textId="679E2161" w:rsidR="00DB6D5E" w:rsidRDefault="0032441E" w:rsidP="005A2A82">
      <w:pPr>
        <w:pStyle w:val="a5"/>
        <w:ind w:leftChars="0" w:left="360"/>
        <w:jc w:val="center"/>
        <w:rPr>
          <w:rFonts w:asciiTheme="minorEastAsia" w:hAnsiTheme="minorEastAsia"/>
          <w:szCs w:val="24"/>
          <w:highlight w:val="white"/>
        </w:rPr>
      </w:pPr>
      <w:r w:rsidRPr="0032441E">
        <w:rPr>
          <w:rFonts w:asciiTheme="minorEastAsia" w:eastAsia="DengXian" w:hAnsiTheme="minorEastAsia" w:hint="eastAsia"/>
          <w:szCs w:val="24"/>
          <w:lang w:eastAsia="zh-CN"/>
        </w:rPr>
        <w:t>例：</w:t>
      </w:r>
      <w:r w:rsidR="005531A3">
        <w:rPr>
          <w:rFonts w:asciiTheme="minorEastAsia" w:hAnsiTheme="minorEastAsia"/>
          <w:noProof/>
          <w:szCs w:val="24"/>
          <w:lang w:eastAsia="zh-CN"/>
        </w:rPr>
        <w:drawing>
          <wp:inline distT="0" distB="0" distL="0" distR="0" wp14:anchorId="1EA087E3" wp14:editId="58B5067D">
            <wp:extent cx="3174152" cy="2118360"/>
            <wp:effectExtent l="0" t="0" r="7620" b="0"/>
            <wp:docPr id="483"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555" cy="2145324"/>
                    </a:xfrm>
                    <a:prstGeom prst="rect">
                      <a:avLst/>
                    </a:prstGeom>
                    <a:noFill/>
                  </pic:spPr>
                </pic:pic>
              </a:graphicData>
            </a:graphic>
          </wp:inline>
        </w:drawing>
      </w:r>
      <w:r w:rsidR="00DB6D5E">
        <w:rPr>
          <w:rFonts w:asciiTheme="minorEastAsia" w:hAnsiTheme="minorEastAsia"/>
          <w:szCs w:val="24"/>
          <w:highlight w:val="white"/>
        </w:rPr>
        <w:br w:type="page"/>
      </w:r>
    </w:p>
    <w:p w14:paraId="5C81145C" w14:textId="34E3BA7B" w:rsidR="000929BA" w:rsidRPr="00520D4D" w:rsidRDefault="0032441E" w:rsidP="00520D4D">
      <w:pPr>
        <w:spacing w:line="276" w:lineRule="auto"/>
        <w:rPr>
          <w:rFonts w:ascii="微軟正黑體" w:eastAsia="微軟正黑體" w:hAnsi="微軟正黑體"/>
          <w:b/>
          <w:szCs w:val="24"/>
          <w:highlight w:val="white"/>
          <w:u w:val="single"/>
        </w:rPr>
      </w:pPr>
      <w:r w:rsidRPr="0032441E">
        <w:rPr>
          <w:rFonts w:ascii="微軟正黑體" w:eastAsia="DengXian" w:hAnsi="微軟正黑體" w:hint="eastAsia"/>
          <w:b/>
          <w:szCs w:val="24"/>
          <w:highlight w:val="white"/>
          <w:u w:val="single"/>
          <w:lang w:eastAsia="zh-CN"/>
        </w:rPr>
        <w:t>分析二：香港近年服务贸易的趋势和现况是怎样呢？</w:t>
      </w:r>
    </w:p>
    <w:p w14:paraId="423AD9B1" w14:textId="668ECE2A" w:rsidR="000929BA" w:rsidRPr="0066683E" w:rsidRDefault="0032441E" w:rsidP="00520D4D">
      <w:pPr>
        <w:spacing w:line="276" w:lineRule="auto"/>
        <w:rPr>
          <w:rFonts w:ascii="微軟正黑體" w:eastAsia="微軟正黑體" w:hAnsi="微軟正黑體"/>
          <w:b/>
          <w:noProof/>
          <w:szCs w:val="24"/>
          <w:highlight w:val="white"/>
        </w:rPr>
      </w:pPr>
      <w:r w:rsidRPr="0032441E">
        <w:rPr>
          <w:rFonts w:ascii="微軟正黑體" w:eastAsia="DengXian" w:hAnsi="微軟正黑體" w:hint="eastAsia"/>
          <w:b/>
          <w:szCs w:val="24"/>
          <w:highlight w:val="white"/>
          <w:lang w:eastAsia="zh-CN"/>
        </w:rPr>
        <w:t>资料二：</w:t>
      </w:r>
      <w:r w:rsidRPr="0032441E">
        <w:rPr>
          <w:rFonts w:ascii="微軟正黑體" w:eastAsia="DengXian" w:hAnsi="微軟正黑體"/>
          <w:b/>
          <w:szCs w:val="24"/>
          <w:highlight w:val="white"/>
          <w:lang w:eastAsia="zh-CN"/>
        </w:rPr>
        <w:t>2010</w:t>
      </w:r>
      <w:r w:rsidRPr="0032441E">
        <w:rPr>
          <w:rFonts w:ascii="微軟正黑體" w:eastAsia="DengXian" w:hAnsi="微軟正黑體" w:hint="eastAsia"/>
          <w:b/>
          <w:szCs w:val="24"/>
          <w:highlight w:val="white"/>
          <w:lang w:eastAsia="zh-CN"/>
        </w:rPr>
        <w:t>年至</w:t>
      </w:r>
      <w:r w:rsidRPr="0032441E">
        <w:rPr>
          <w:rFonts w:ascii="微軟正黑體" w:eastAsia="DengXian" w:hAnsi="微軟正黑體"/>
          <w:b/>
          <w:szCs w:val="24"/>
          <w:highlight w:val="white"/>
          <w:lang w:eastAsia="zh-CN"/>
        </w:rPr>
        <w:t>2020</w:t>
      </w:r>
      <w:r w:rsidRPr="0032441E">
        <w:rPr>
          <w:rFonts w:ascii="微軟正黑體" w:eastAsia="DengXian" w:hAnsi="微軟正黑體" w:hint="eastAsia"/>
          <w:b/>
          <w:szCs w:val="24"/>
          <w:highlight w:val="white"/>
          <w:lang w:eastAsia="zh-CN"/>
        </w:rPr>
        <w:t>年的香港服务贸易统计</w:t>
      </w:r>
    </w:p>
    <w:p w14:paraId="5C854D20" w14:textId="6365FB07" w:rsidR="00CF4DEE" w:rsidRPr="00F6696A" w:rsidRDefault="00DF327E" w:rsidP="00CF4DEE">
      <w:pPr>
        <w:spacing w:line="360" w:lineRule="auto"/>
        <w:jc w:val="center"/>
        <w:rPr>
          <w:rFonts w:asciiTheme="minorEastAsia" w:hAnsiTheme="minorEastAsia"/>
          <w:szCs w:val="24"/>
          <w:highlight w:val="white"/>
        </w:rPr>
      </w:pPr>
      <w:r>
        <w:rPr>
          <w:rFonts w:asciiTheme="minorEastAsia" w:hAnsiTheme="minorEastAsia" w:hint="eastAsia"/>
          <w:noProof/>
          <w:szCs w:val="24"/>
          <w:highlight w:val="white"/>
          <w:lang w:eastAsia="zh-CN"/>
        </w:rPr>
        <w:drawing>
          <wp:inline distT="0" distB="0" distL="0" distR="0" wp14:anchorId="6E679FDA" wp14:editId="0A0B025A">
            <wp:extent cx="5120640" cy="301752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017520"/>
                    </a:xfrm>
                    <a:prstGeom prst="rect">
                      <a:avLst/>
                    </a:prstGeom>
                    <a:noFill/>
                    <a:ln>
                      <a:noFill/>
                    </a:ln>
                  </pic:spPr>
                </pic:pic>
              </a:graphicData>
            </a:graphic>
          </wp:inline>
        </w:drawing>
      </w:r>
    </w:p>
    <w:p w14:paraId="29995CCC" w14:textId="70456DE7" w:rsidR="001800D6" w:rsidRPr="003140F6" w:rsidRDefault="0032441E" w:rsidP="003140F6">
      <w:pPr>
        <w:rPr>
          <w:rFonts w:asciiTheme="minorEastAsia" w:hAnsiTheme="minorEastAsia"/>
          <w:sz w:val="22"/>
        </w:rPr>
      </w:pPr>
      <w:r w:rsidRPr="0032441E">
        <w:rPr>
          <w:rFonts w:asciiTheme="minorEastAsia" w:eastAsia="DengXian" w:hAnsiTheme="minorEastAsia" w:hint="eastAsia"/>
          <w:sz w:val="22"/>
          <w:lang w:eastAsia="zh-CN"/>
        </w:rPr>
        <w:t>资料来源：</w:t>
      </w:r>
    </w:p>
    <w:p w14:paraId="6D742D65" w14:textId="34D20EAC" w:rsidR="00764DE5" w:rsidRPr="00520D4D" w:rsidRDefault="0032441E" w:rsidP="00520D4D">
      <w:pPr>
        <w:rPr>
          <w:rFonts w:asciiTheme="minorEastAsia" w:hAnsiTheme="minorEastAsia"/>
          <w:sz w:val="22"/>
          <w:lang w:eastAsia="zh-CN"/>
        </w:rPr>
      </w:pPr>
      <w:r w:rsidRPr="0032441E">
        <w:rPr>
          <w:rFonts w:asciiTheme="minorEastAsia" w:eastAsia="DengXian" w:hAnsiTheme="minorEastAsia" w:hint="eastAsia"/>
          <w:sz w:val="22"/>
          <w:lang w:eastAsia="zh-CN"/>
        </w:rPr>
        <w:t>政府统计处（</w:t>
      </w:r>
      <w:r w:rsidRPr="0032441E">
        <w:rPr>
          <w:rFonts w:asciiTheme="minorEastAsia" w:eastAsia="DengXian" w:hAnsiTheme="minorEastAsia"/>
          <w:sz w:val="22"/>
          <w:lang w:eastAsia="zh-CN"/>
        </w:rPr>
        <w:t>2020</w:t>
      </w:r>
      <w:r w:rsidRPr="0032441E">
        <w:rPr>
          <w:rFonts w:asciiTheme="minorEastAsia" w:eastAsia="DengXian" w:hAnsiTheme="minorEastAsia" w:hint="eastAsia"/>
          <w:sz w:val="22"/>
          <w:lang w:eastAsia="zh-CN"/>
        </w:rPr>
        <w:t>）。《</w:t>
      </w:r>
      <w:r w:rsidRPr="0032441E">
        <w:rPr>
          <w:rFonts w:asciiTheme="minorEastAsia" w:eastAsia="DengXian" w:hAnsiTheme="minorEastAsia"/>
          <w:sz w:val="22"/>
          <w:lang w:eastAsia="zh-CN"/>
        </w:rPr>
        <w:t>2020</w:t>
      </w:r>
      <w:r w:rsidRPr="0032441E">
        <w:rPr>
          <w:rFonts w:asciiTheme="minorEastAsia" w:eastAsia="DengXian" w:hAnsiTheme="minorEastAsia" w:hint="eastAsia"/>
          <w:sz w:val="22"/>
          <w:lang w:eastAsia="zh-CN"/>
        </w:rPr>
        <w:t>年香港服务贸易统计》，页</w:t>
      </w:r>
      <w:r w:rsidRPr="0032441E">
        <w:rPr>
          <w:rFonts w:asciiTheme="minorEastAsia" w:eastAsia="DengXian" w:hAnsiTheme="minorEastAsia"/>
          <w:sz w:val="22"/>
          <w:lang w:eastAsia="zh-CN"/>
        </w:rPr>
        <w:t>16</w:t>
      </w:r>
      <w:r w:rsidRPr="0032441E">
        <w:rPr>
          <w:rFonts w:asciiTheme="minorEastAsia" w:eastAsia="DengXian" w:hAnsiTheme="minorEastAsia" w:hint="eastAsia"/>
          <w:sz w:val="22"/>
          <w:lang w:eastAsia="zh-CN"/>
        </w:rPr>
        <w:t>，取自</w:t>
      </w:r>
      <w:hyperlink r:id="rId18" w:history="1">
        <w:r w:rsidRPr="0032441E">
          <w:rPr>
            <w:rStyle w:val="a4"/>
            <w:rFonts w:ascii="Times New Roman" w:eastAsia="DengXian" w:hAnsi="Times New Roman" w:cs="Times New Roman"/>
            <w:lang w:eastAsia="zh-CN"/>
          </w:rPr>
          <w:t>https://www.censtatd.gov.hk/en/data/stat_report/product/B1020011/att/B10200112020AN20B0100.pdf</w:t>
        </w:r>
      </w:hyperlink>
      <w:r w:rsidR="00323627" w:rsidRPr="00520D4D">
        <w:rPr>
          <w:rFonts w:ascii="Times New Roman" w:hAnsi="Times New Roman" w:cs="Times New Roman"/>
          <w:lang w:eastAsia="zh-CN"/>
        </w:rPr>
        <w:t xml:space="preserve"> </w:t>
      </w:r>
      <w:r w:rsidR="00D10480" w:rsidRPr="00520D4D">
        <w:rPr>
          <w:rFonts w:ascii="Times New Roman" w:hAnsi="Times New Roman" w:cs="Times New Roman"/>
          <w:sz w:val="22"/>
          <w:lang w:eastAsia="zh-CN"/>
        </w:rPr>
        <w:t xml:space="preserve"> </w:t>
      </w:r>
    </w:p>
    <w:p w14:paraId="656045ED" w14:textId="52AB3B4C" w:rsidR="00300DB8" w:rsidRDefault="00300DB8">
      <w:pPr>
        <w:widowControl/>
        <w:spacing w:after="160" w:line="259" w:lineRule="auto"/>
        <w:rPr>
          <w:rFonts w:asciiTheme="minorEastAsia" w:hAnsiTheme="minorEastAsia"/>
          <w:szCs w:val="24"/>
          <w:highlight w:val="white"/>
          <w:lang w:eastAsia="zh-CN"/>
        </w:rPr>
      </w:pPr>
    </w:p>
    <w:tbl>
      <w:tblPr>
        <w:tblW w:w="8341" w:type="dxa"/>
        <w:tblBorders>
          <w:top w:val="dotDash" w:sz="18" w:space="0" w:color="C00000"/>
          <w:left w:val="dotDash" w:sz="18" w:space="0" w:color="C00000"/>
          <w:bottom w:val="dotDash" w:sz="18" w:space="0" w:color="C00000"/>
          <w:right w:val="dotDash" w:sz="18" w:space="0" w:color="C00000"/>
          <w:insideH w:val="dotDash" w:sz="18" w:space="0" w:color="C00000"/>
          <w:insideV w:val="dotDash" w:sz="18" w:space="0" w:color="C00000"/>
        </w:tblBorders>
        <w:tblLayout w:type="fixed"/>
        <w:tblLook w:val="0600" w:firstRow="0" w:lastRow="0" w:firstColumn="0" w:lastColumn="0" w:noHBand="1" w:noVBand="1"/>
      </w:tblPr>
      <w:tblGrid>
        <w:gridCol w:w="8341"/>
      </w:tblGrid>
      <w:tr w:rsidR="005A7695" w:rsidRPr="005A7695" w14:paraId="6CB5495B" w14:textId="77777777" w:rsidTr="0066683E">
        <w:trPr>
          <w:trHeight w:val="4427"/>
        </w:trPr>
        <w:tc>
          <w:tcPr>
            <w:tcW w:w="8341" w:type="dxa"/>
            <w:tcMar>
              <w:top w:w="100" w:type="dxa"/>
              <w:left w:w="100" w:type="dxa"/>
              <w:bottom w:w="100" w:type="dxa"/>
              <w:right w:w="100" w:type="dxa"/>
            </w:tcMar>
          </w:tcPr>
          <w:p w14:paraId="5321AA27" w14:textId="50E6FE2A" w:rsidR="00F06A96" w:rsidRPr="00520D4D" w:rsidRDefault="0032441E" w:rsidP="00520D4D">
            <w:pPr>
              <w:spacing w:line="276" w:lineRule="auto"/>
              <w:rPr>
                <w:rFonts w:ascii="微軟正黑體" w:eastAsia="微軟正黑體" w:hAnsi="微軟正黑體"/>
                <w:b/>
                <w:szCs w:val="24"/>
                <w:highlight w:val="white"/>
              </w:rPr>
            </w:pPr>
            <w:r w:rsidRPr="0032441E">
              <w:rPr>
                <w:rFonts w:ascii="微軟正黑體" w:eastAsia="DengXian" w:hAnsi="微軟正黑體" w:hint="eastAsia"/>
                <w:b/>
                <w:szCs w:val="24"/>
                <w:highlight w:val="white"/>
                <w:lang w:eastAsia="zh-CN"/>
              </w:rPr>
              <w:t>资料补充站︰计算服务贸易（无形贸易）差额</w:t>
            </w:r>
          </w:p>
          <w:p w14:paraId="33154DEB" w14:textId="329CD9C4" w:rsidR="005A7695" w:rsidRPr="00520D4D" w:rsidRDefault="0032441E" w:rsidP="0066683E">
            <w:pPr>
              <w:spacing w:line="276" w:lineRule="auto"/>
              <w:jc w:val="both"/>
              <w:rPr>
                <w:rFonts w:ascii="微軟正黑體" w:eastAsia="微軟正黑體" w:hAnsi="微軟正黑體"/>
                <w:szCs w:val="24"/>
                <w:highlight w:val="white"/>
                <w:lang w:eastAsia="zh-CN"/>
              </w:rPr>
            </w:pPr>
            <w:r w:rsidRPr="0032441E">
              <w:rPr>
                <w:rFonts w:ascii="微軟正黑體" w:eastAsia="DengXian" w:hAnsi="微軟正黑體" w:hint="eastAsia"/>
                <w:szCs w:val="24"/>
                <w:highlight w:val="white"/>
                <w:lang w:eastAsia="zh-CN"/>
              </w:rPr>
              <w:t>服务贸易又称无形贸易。无形贸易差额是计算一个国家（地区）在一段时间内服务输出与服务输入总值之间的差额。</w:t>
            </w:r>
            <w:r w:rsidR="005A7695" w:rsidRPr="00520D4D">
              <w:rPr>
                <w:rFonts w:ascii="微軟正黑體" w:eastAsia="微軟正黑體" w:hAnsi="微軟正黑體"/>
                <w:szCs w:val="24"/>
                <w:highlight w:val="white"/>
                <w:lang w:eastAsia="zh-CN"/>
              </w:rPr>
              <w:t xml:space="preserve"> </w:t>
            </w:r>
          </w:p>
          <w:p w14:paraId="434C6037" w14:textId="5F7E36C8" w:rsidR="005A7695" w:rsidRPr="00520D4D" w:rsidRDefault="009C451A" w:rsidP="00520D4D">
            <w:pPr>
              <w:spacing w:line="276" w:lineRule="auto"/>
              <w:rPr>
                <w:rFonts w:ascii="微軟正黑體" w:eastAsia="微軟正黑體" w:hAnsi="微軟正黑體"/>
                <w:szCs w:val="24"/>
                <w:highlight w:val="white"/>
                <w:lang w:eastAsia="zh-CN"/>
              </w:rPr>
            </w:pPr>
            <w:r w:rsidRPr="00520D4D">
              <w:rPr>
                <w:rFonts w:ascii="微軟正黑體" w:eastAsia="微軟正黑體" w:hAnsi="微軟正黑體"/>
                <w:noProof/>
                <w:szCs w:val="24"/>
                <w:lang w:eastAsia="zh-CN"/>
              </w:rPr>
              <mc:AlternateContent>
                <mc:Choice Requires="wpg">
                  <w:drawing>
                    <wp:anchor distT="0" distB="0" distL="114300" distR="114300" simplePos="0" relativeHeight="251737088" behindDoc="0" locked="0" layoutInCell="1" allowOverlap="1" wp14:anchorId="08088315" wp14:editId="5F0D27D2">
                      <wp:simplePos x="0" y="0"/>
                      <wp:positionH relativeFrom="column">
                        <wp:posOffset>482600</wp:posOffset>
                      </wp:positionH>
                      <wp:positionV relativeFrom="paragraph">
                        <wp:posOffset>137694</wp:posOffset>
                      </wp:positionV>
                      <wp:extent cx="4142105" cy="600074"/>
                      <wp:effectExtent l="0" t="0" r="10795" b="10160"/>
                      <wp:wrapNone/>
                      <wp:docPr id="56" name="群組 56"/>
                      <wp:cNvGraphicFramePr/>
                      <a:graphic xmlns:a="http://schemas.openxmlformats.org/drawingml/2006/main">
                        <a:graphicData uri="http://schemas.microsoft.com/office/word/2010/wordprocessingGroup">
                          <wpg:wgp>
                            <wpg:cNvGrpSpPr/>
                            <wpg:grpSpPr>
                              <a:xfrm>
                                <a:off x="0" y="0"/>
                                <a:ext cx="4142105" cy="600074"/>
                                <a:chOff x="0" y="0"/>
                                <a:chExt cx="4142105" cy="600074"/>
                              </a:xfrm>
                            </wpg:grpSpPr>
                            <wpg:grpSp>
                              <wpg:cNvPr id="57" name="群組 57"/>
                              <wpg:cNvGrpSpPr/>
                              <wpg:grpSpPr>
                                <a:xfrm>
                                  <a:off x="0" y="0"/>
                                  <a:ext cx="4142105" cy="600074"/>
                                  <a:chOff x="0" y="0"/>
                                  <a:chExt cx="4489481" cy="590843"/>
                                </a:xfrm>
                              </wpg:grpSpPr>
                              <wps:wsp>
                                <wps:cNvPr id="58" name="圓角矩形 58"/>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BADE" w14:textId="5B5CAACA" w:rsidR="00395964" w:rsidRPr="00520D4D" w:rsidRDefault="0032441E" w:rsidP="009C451A">
                                      <w:pPr>
                                        <w:jc w:val="center"/>
                                        <w:rPr>
                                          <w:rFonts w:ascii="微軟正黑體" w:eastAsia="微軟正黑體" w:hAnsi="微軟正黑體"/>
                                          <w:color w:val="000000" w:themeColor="text1"/>
                                        </w:rPr>
                                      </w:pPr>
                                      <w:r w:rsidRPr="0032441E">
                                        <w:rPr>
                                          <w:rFonts w:ascii="微軟正黑體" w:eastAsia="DengXian" w:hAnsi="微軟正黑體" w:hint="eastAsia"/>
                                          <w:color w:val="000000" w:themeColor="text1"/>
                                          <w:szCs w:val="24"/>
                                          <w:lang w:eastAsia="zh-CN"/>
                                        </w:rPr>
                                        <w:t>无形贸易差额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圓角矩形 59"/>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C5894C" w14:textId="6037A45B" w:rsidR="00395964" w:rsidRPr="00520D4D" w:rsidRDefault="0032441E" w:rsidP="009C451A">
                                      <w:pPr>
                                        <w:jc w:val="center"/>
                                        <w:rPr>
                                          <w:rFonts w:ascii="微軟正黑體" w:eastAsia="微軟正黑體" w:hAnsi="微軟正黑體"/>
                                          <w:b/>
                                          <w:color w:val="000000" w:themeColor="text1"/>
                                        </w:rPr>
                                      </w:pPr>
                                      <w:r w:rsidRPr="0032441E">
                                        <w:rPr>
                                          <w:rFonts w:ascii="微軟正黑體" w:eastAsia="DengXian" w:hAnsi="微軟正黑體" w:hint="eastAsia"/>
                                          <w:color w:val="000000" w:themeColor="text1"/>
                                          <w:szCs w:val="24"/>
                                          <w:lang w:eastAsia="zh-CN"/>
                                        </w:rPr>
                                        <w:t>服务输出总值</w:t>
                                      </w:r>
                                      <w:r w:rsidR="00395964" w:rsidRPr="00520D4D">
                                        <w:rPr>
                                          <w:rFonts w:ascii="微軟正黑體" w:eastAsia="微軟正黑體" w:hAnsi="微軟正黑體"/>
                                          <w:color w:val="FF0000"/>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圓角矩形 60"/>
                                <wps:cNvSpPr/>
                                <wps:spPr>
                                  <a:xfrm>
                                    <a:off x="3146456" y="293"/>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3120B9" w14:textId="5DA99CD9" w:rsidR="00395964" w:rsidRPr="00520D4D" w:rsidRDefault="0032441E" w:rsidP="009C451A">
                                      <w:pPr>
                                        <w:jc w:val="center"/>
                                        <w:rPr>
                                          <w:rFonts w:ascii="微軟正黑體" w:eastAsia="微軟正黑體" w:hAnsi="微軟正黑體"/>
                                          <w:b/>
                                          <w:color w:val="FF0000"/>
                                        </w:rPr>
                                      </w:pPr>
                                      <w:r w:rsidRPr="0032441E">
                                        <w:rPr>
                                          <w:rFonts w:ascii="微軟正黑體" w:eastAsia="DengXian" w:hAnsi="微軟正黑體" w:hint="eastAsia"/>
                                          <w:color w:val="000000" w:themeColor="text1"/>
                                          <w:szCs w:val="24"/>
                                          <w:lang w:eastAsia="zh-CN"/>
                                        </w:rPr>
                                        <w:t>服务输入总值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文字方塊 61"/>
                              <wps:cNvSpPr txBox="1"/>
                              <wps:spPr>
                                <a:xfrm>
                                  <a:off x="1200150" y="142875"/>
                                  <a:ext cx="317540" cy="301179"/>
                                </a:xfrm>
                                <a:prstGeom prst="rect">
                                  <a:avLst/>
                                </a:prstGeom>
                                <a:noFill/>
                                <a:ln w="6350">
                                  <a:noFill/>
                                </a:ln>
                              </wps:spPr>
                              <wps:txbx>
                                <w:txbxContent>
                                  <w:p w14:paraId="530D5BDD" w14:textId="5CE77A6A" w:rsidR="00395964" w:rsidRPr="00616FC4" w:rsidRDefault="0032441E" w:rsidP="009C451A">
                                    <w:pPr>
                                      <w:rPr>
                                        <w:b/>
                                        <w:sz w:val="32"/>
                                        <w:szCs w:val="32"/>
                                      </w:rPr>
                                    </w:pPr>
                                    <w:r w:rsidRPr="0032441E">
                                      <w:rPr>
                                        <w:rFonts w:eastAsia="DengXian"/>
                                        <w:b/>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2647950" y="95250"/>
                                  <a:ext cx="298450" cy="385445"/>
                                </a:xfrm>
                                <a:prstGeom prst="rect">
                                  <a:avLst/>
                                </a:prstGeom>
                                <a:noFill/>
                                <a:ln w="6350">
                                  <a:noFill/>
                                </a:ln>
                              </wps:spPr>
                              <wps:txbx>
                                <w:txbxContent>
                                  <w:p w14:paraId="4753C4DD" w14:textId="166E308F" w:rsidR="00395964" w:rsidRPr="009C466A" w:rsidRDefault="0032441E" w:rsidP="009C451A">
                                    <w:pPr>
                                      <w:rPr>
                                        <w:b/>
                                      </w:rPr>
                                    </w:pPr>
                                    <w:r w:rsidRPr="0032441E">
                                      <w:rPr>
                                        <w:rFonts w:asciiTheme="minorEastAsia" w:eastAsia="DengXian" w:hAnsiTheme="minorEastAsia"/>
                                        <w:b/>
                                        <w:sz w:val="36"/>
                                        <w:szCs w:val="3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88315" id="群組 56" o:spid="_x0000_s1041" style="position:absolute;margin-left:38pt;margin-top:10.85pt;width:326.15pt;height:47.25pt;z-index:251737088" coordsize="414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">
                      <v:group id="群組 57" o:spid="_x0000_s1042" style="position:absolute;width:41421;height:6000" coordsize="44894,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圓角矩形 58" o:spid="_x0000_s1043"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" fillcolor="#bdd6ee [1300]" strokecolor="#0070c0" strokeweight="1pt">
                          <v:stroke joinstyle="miter"/>
                          <v:textbox>
                            <w:txbxContent>
                              <w:p w14:paraId="0618BADE" w14:textId="5B5CAACA" w:rsidR="00395964" w:rsidRPr="00520D4D" w:rsidRDefault="0032441E" w:rsidP="009C451A">
                                <w:pPr>
                                  <w:jc w:val="center"/>
                                  <w:rPr>
                                    <w:rFonts w:ascii="微軟正黑體" w:eastAsia="微軟正黑體" w:hAnsi="微軟正黑體"/>
                                    <w:color w:val="000000" w:themeColor="text1"/>
                                  </w:rPr>
                                </w:pPr>
                                <w:r w:rsidRPr="0032441E">
                                  <w:rPr>
                                    <w:rFonts w:ascii="微軟正黑體" w:eastAsia="DengXian" w:hAnsi="微軟正黑體" w:hint="eastAsia"/>
                                    <w:color w:val="000000" w:themeColor="text1"/>
                                    <w:szCs w:val="24"/>
                                    <w:lang w:eastAsia="zh-CN"/>
                                  </w:rPr>
                                  <w:t>无形贸易差额</w:t>
                                </w:r>
                              </w:p>
                            </w:txbxContent>
                          </v:textbox>
                        </v:roundrect>
                        <v:roundrect id="圓角矩形 59" o:spid="_x0000_s1044"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" fillcolor="#ffe599 [1303]" strokecolor="red" strokeweight="1pt">
                          <v:stroke joinstyle="miter"/>
                          <v:textbox>
                            <w:txbxContent>
                              <w:p w14:paraId="7DC5894C" w14:textId="6037A45B" w:rsidR="00395964" w:rsidRPr="00520D4D" w:rsidRDefault="0032441E" w:rsidP="009C451A">
                                <w:pPr>
                                  <w:jc w:val="center"/>
                                  <w:rPr>
                                    <w:rFonts w:ascii="微軟正黑體" w:eastAsia="微軟正黑體" w:hAnsi="微軟正黑體"/>
                                    <w:b/>
                                    <w:color w:val="000000" w:themeColor="text1"/>
                                  </w:rPr>
                                </w:pPr>
                                <w:r w:rsidRPr="0032441E">
                                  <w:rPr>
                                    <w:rFonts w:ascii="微軟正黑體" w:eastAsia="DengXian" w:hAnsi="微軟正黑體" w:hint="eastAsia"/>
                                    <w:color w:val="000000" w:themeColor="text1"/>
                                    <w:szCs w:val="24"/>
                                    <w:lang w:eastAsia="zh-CN"/>
                                  </w:rPr>
                                  <w:t>服务输出总值</w:t>
                                </w:r>
                                <w:r w:rsidR="00395964" w:rsidRPr="00520D4D">
                                  <w:rPr>
                                    <w:rFonts w:ascii="微軟正黑體" w:eastAsia="微軟正黑體" w:hAnsi="微軟正黑體"/>
                                    <w:color w:val="FF0000"/>
                                    <w:szCs w:val="24"/>
                                  </w:rPr>
                                  <w:t xml:space="preserve"> </w:t>
                                </w:r>
                              </w:p>
                            </w:txbxContent>
                          </v:textbox>
                        </v:roundrect>
                        <v:roundrect id="圓角矩形 60" o:spid="_x0000_s1045" style="position:absolute;left:31464;top:2;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" fillcolor="#c5e0b3 [1305]" strokecolor="#538135 [2409]" strokeweight="1pt">
                          <v:stroke joinstyle="miter"/>
                          <v:textbox>
                            <w:txbxContent>
                              <w:p w14:paraId="1E3120B9" w14:textId="5DA99CD9" w:rsidR="00395964" w:rsidRPr="00520D4D" w:rsidRDefault="0032441E" w:rsidP="009C451A">
                                <w:pPr>
                                  <w:jc w:val="center"/>
                                  <w:rPr>
                                    <w:rFonts w:ascii="微軟正黑體" w:eastAsia="微軟正黑體" w:hAnsi="微軟正黑體"/>
                                    <w:b/>
                                    <w:color w:val="FF0000"/>
                                  </w:rPr>
                                </w:pPr>
                                <w:r w:rsidRPr="0032441E">
                                  <w:rPr>
                                    <w:rFonts w:ascii="微軟正黑體" w:eastAsia="DengXian" w:hAnsi="微軟正黑體" w:hint="eastAsia"/>
                                    <w:color w:val="000000" w:themeColor="text1"/>
                                    <w:szCs w:val="24"/>
                                    <w:lang w:eastAsia="zh-CN"/>
                                  </w:rPr>
                                  <w:t>服务输入总值</w:t>
                                </w:r>
                              </w:p>
                            </w:txbxContent>
                          </v:textbox>
                        </v:roundrect>
                      </v:group>
                      <v:shape id="文字方塊 61" o:spid="_x0000_s1046" type="#_x0000_t202" style="position:absolute;left:12001;top:1428;width:3175;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30D5BDD" w14:textId="5CE77A6A" w:rsidR="00395964" w:rsidRPr="00616FC4" w:rsidRDefault="0032441E" w:rsidP="009C451A">
                              <w:pPr>
                                <w:rPr>
                                  <w:b/>
                                  <w:sz w:val="32"/>
                                  <w:szCs w:val="32"/>
                                </w:rPr>
                              </w:pPr>
                              <w:r w:rsidRPr="0032441E">
                                <w:rPr>
                                  <w:rFonts w:eastAsia="DengXian"/>
                                  <w:b/>
                                  <w:sz w:val="32"/>
                                  <w:szCs w:val="32"/>
                                  <w:lang w:eastAsia="zh-CN"/>
                                </w:rPr>
                                <w:t>=</w:t>
                              </w:r>
                            </w:p>
                          </w:txbxContent>
                        </v:textbox>
                      </v:shape>
                      <v:shape id="文字方塊 62" o:spid="_x0000_s1047" type="#_x0000_t202" style="position:absolute;left:26479;top:952;width:298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753C4DD" w14:textId="166E308F" w:rsidR="00395964" w:rsidRPr="009C466A" w:rsidRDefault="0032441E" w:rsidP="009C451A">
                              <w:pPr>
                                <w:rPr>
                                  <w:b/>
                                </w:rPr>
                              </w:pPr>
                              <w:r w:rsidRPr="0032441E">
                                <w:rPr>
                                  <w:rFonts w:asciiTheme="minorEastAsia" w:eastAsia="DengXian" w:hAnsiTheme="minorEastAsia"/>
                                  <w:b/>
                                  <w:sz w:val="36"/>
                                  <w:szCs w:val="36"/>
                                  <w:lang w:eastAsia="zh-CN"/>
                                </w:rPr>
                                <w:t>-</w:t>
                              </w:r>
                            </w:p>
                          </w:txbxContent>
                        </v:textbox>
                      </v:shape>
                    </v:group>
                  </w:pict>
                </mc:Fallback>
              </mc:AlternateContent>
            </w:r>
          </w:p>
          <w:p w14:paraId="3CCA0D3B" w14:textId="0230A7EA" w:rsidR="009C451A" w:rsidRPr="00520D4D" w:rsidRDefault="009C451A" w:rsidP="00520D4D">
            <w:pPr>
              <w:spacing w:line="276" w:lineRule="auto"/>
              <w:rPr>
                <w:rFonts w:ascii="微軟正黑體" w:eastAsia="微軟正黑體" w:hAnsi="微軟正黑體"/>
                <w:szCs w:val="24"/>
                <w:highlight w:val="white"/>
                <w:lang w:eastAsia="zh-CN"/>
              </w:rPr>
            </w:pPr>
          </w:p>
          <w:p w14:paraId="1FA67C13" w14:textId="7DEA4DEF" w:rsidR="009C451A" w:rsidRPr="00520D4D" w:rsidRDefault="009C451A" w:rsidP="00520D4D">
            <w:pPr>
              <w:spacing w:line="276" w:lineRule="auto"/>
              <w:rPr>
                <w:rFonts w:ascii="微軟正黑體" w:eastAsia="微軟正黑體" w:hAnsi="微軟正黑體"/>
                <w:szCs w:val="24"/>
                <w:highlight w:val="white"/>
                <w:lang w:eastAsia="zh-CN"/>
              </w:rPr>
            </w:pPr>
          </w:p>
          <w:p w14:paraId="6413F545" w14:textId="73BF9CFF" w:rsidR="005A7695" w:rsidRPr="005A7695" w:rsidRDefault="0032441E" w:rsidP="0066683E">
            <w:pPr>
              <w:spacing w:line="276" w:lineRule="auto"/>
              <w:jc w:val="both"/>
              <w:rPr>
                <w:rFonts w:asciiTheme="minorEastAsia" w:hAnsiTheme="minorEastAsia"/>
                <w:szCs w:val="24"/>
                <w:highlight w:val="white"/>
                <w:lang w:eastAsia="zh-CN"/>
              </w:rPr>
            </w:pPr>
            <w:r w:rsidRPr="0032441E">
              <w:rPr>
                <w:rFonts w:ascii="微軟正黑體" w:eastAsia="DengXian" w:hAnsi="微軟正黑體" w:hint="eastAsia"/>
                <w:szCs w:val="24"/>
                <w:highlight w:val="white"/>
                <w:lang w:eastAsia="zh-CN"/>
              </w:rPr>
              <w:t>当无形贸易差额是赤字时，则代表该地区的服务输入总值大于服务输出总值，即出现无</w:t>
            </w:r>
            <w:r w:rsidRPr="0032441E">
              <w:rPr>
                <w:rFonts w:ascii="微軟正黑體" w:eastAsia="DengXian" w:hAnsi="微軟正黑體"/>
                <w:szCs w:val="24"/>
                <w:highlight w:val="white"/>
                <w:lang w:eastAsia="zh-CN"/>
              </w:rPr>
              <w:t xml:space="preserve"> </w:t>
            </w:r>
            <w:r w:rsidRPr="0032441E">
              <w:rPr>
                <w:rFonts w:ascii="微軟正黑體" w:eastAsia="DengXian" w:hAnsi="微軟正黑體" w:hint="eastAsia"/>
                <w:szCs w:val="24"/>
                <w:highlight w:val="white"/>
                <w:lang w:eastAsia="zh-CN"/>
              </w:rPr>
              <w:t>形贸易逆差。相反，当无形贸易差额是盈余时，则代表该地区的服务输出总值大于服务</w:t>
            </w:r>
            <w:r w:rsidRPr="0032441E">
              <w:rPr>
                <w:rFonts w:ascii="微軟正黑體" w:eastAsia="DengXian" w:hAnsi="微軟正黑體"/>
                <w:szCs w:val="24"/>
                <w:highlight w:val="white"/>
                <w:lang w:eastAsia="zh-CN"/>
              </w:rPr>
              <w:t xml:space="preserve"> </w:t>
            </w:r>
            <w:r w:rsidRPr="0032441E">
              <w:rPr>
                <w:rFonts w:ascii="微軟正黑體" w:eastAsia="DengXian" w:hAnsi="微軟正黑體" w:hint="eastAsia"/>
                <w:szCs w:val="24"/>
                <w:highlight w:val="white"/>
                <w:lang w:eastAsia="zh-CN"/>
              </w:rPr>
              <w:t>输入总值，即出现无形贸易顺差。</w:t>
            </w:r>
          </w:p>
        </w:tc>
      </w:tr>
    </w:tbl>
    <w:p w14:paraId="517DF2FB" w14:textId="313F0D12" w:rsidR="005A7695" w:rsidRPr="005A7695" w:rsidRDefault="005A7695" w:rsidP="001F6EC6">
      <w:pPr>
        <w:spacing w:line="360" w:lineRule="auto"/>
        <w:rPr>
          <w:rFonts w:asciiTheme="minorEastAsia" w:hAnsiTheme="minorEastAsia"/>
          <w:szCs w:val="24"/>
          <w:highlight w:val="white"/>
          <w:lang w:eastAsia="zh-CN"/>
        </w:rPr>
      </w:pPr>
    </w:p>
    <w:p w14:paraId="767D8437" w14:textId="77777777" w:rsidR="00DB6D5E" w:rsidRDefault="00DB6D5E">
      <w:pPr>
        <w:widowControl/>
        <w:spacing w:after="160" w:line="259" w:lineRule="auto"/>
        <w:rPr>
          <w:rFonts w:asciiTheme="minorEastAsia" w:hAnsiTheme="minorEastAsia"/>
          <w:szCs w:val="24"/>
          <w:highlight w:val="white"/>
          <w:lang w:eastAsia="zh-CN"/>
        </w:rPr>
      </w:pPr>
      <w:r>
        <w:rPr>
          <w:rFonts w:asciiTheme="minorEastAsia" w:hAnsiTheme="minorEastAsia"/>
          <w:szCs w:val="24"/>
          <w:highlight w:val="white"/>
          <w:lang w:eastAsia="zh-CN"/>
        </w:rPr>
        <w:br w:type="page"/>
      </w:r>
    </w:p>
    <w:p w14:paraId="39677C80" w14:textId="43841CE1" w:rsidR="000929BA" w:rsidRPr="0066683E" w:rsidRDefault="0032441E" w:rsidP="001F6EC6">
      <w:pPr>
        <w:spacing w:line="360" w:lineRule="auto"/>
        <w:rPr>
          <w:rFonts w:ascii="微軟正黑體" w:eastAsia="微軟正黑體" w:hAnsi="微軟正黑體"/>
          <w:b/>
          <w:szCs w:val="24"/>
        </w:rPr>
      </w:pPr>
      <w:r w:rsidRPr="0032441E">
        <w:rPr>
          <w:rFonts w:ascii="微軟正黑體" w:eastAsia="DengXian" w:hAnsi="微軟正黑體" w:hint="eastAsia"/>
          <w:b/>
          <w:szCs w:val="24"/>
          <w:highlight w:val="white"/>
          <w:lang w:eastAsia="zh-CN"/>
        </w:rPr>
        <w:t>资料三：</w:t>
      </w:r>
      <w:r w:rsidRPr="0032441E">
        <w:rPr>
          <w:rFonts w:ascii="微軟正黑體" w:eastAsia="DengXian" w:hAnsi="微軟正黑體"/>
          <w:b/>
          <w:szCs w:val="24"/>
          <w:lang w:eastAsia="zh-CN"/>
        </w:rPr>
        <w:t>2020</w:t>
      </w:r>
      <w:r w:rsidRPr="0032441E">
        <w:rPr>
          <w:rFonts w:ascii="微軟正黑體" w:eastAsia="DengXian" w:hAnsi="微軟正黑體" w:hint="eastAsia"/>
          <w:b/>
          <w:szCs w:val="24"/>
          <w:lang w:eastAsia="zh-CN"/>
        </w:rPr>
        <w:t>年香港与主要贸易伙伴的服务贸易</w:t>
      </w:r>
    </w:p>
    <w:p w14:paraId="1D9B0BC4" w14:textId="6FCCB60D" w:rsidR="00B73C5F" w:rsidRPr="001F6EC6" w:rsidRDefault="00C82C93" w:rsidP="00960E55">
      <w:pPr>
        <w:spacing w:line="360" w:lineRule="auto"/>
        <w:ind w:firstLine="720"/>
        <w:rPr>
          <w:rFonts w:asciiTheme="minorEastAsia" w:hAnsiTheme="minorEastAsia"/>
          <w:szCs w:val="24"/>
          <w:highlight w:val="white"/>
        </w:rPr>
      </w:pPr>
      <w:r>
        <w:rPr>
          <w:noProof/>
          <w:lang w:eastAsia="zh-CN"/>
        </w:rPr>
        <w:drawing>
          <wp:inline distT="0" distB="0" distL="0" distR="0" wp14:anchorId="1B71059D" wp14:editId="00A454EC">
            <wp:extent cx="4219575" cy="2895600"/>
            <wp:effectExtent l="0" t="0" r="9525"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DBB76E" w14:textId="77777777" w:rsidR="004E72A0" w:rsidRDefault="004E72A0" w:rsidP="003140F6">
      <w:pPr>
        <w:rPr>
          <w:rFonts w:asciiTheme="minorEastAsia" w:hAnsiTheme="minorEastAsia"/>
          <w:szCs w:val="24"/>
          <w:highlight w:val="white"/>
        </w:rPr>
      </w:pPr>
    </w:p>
    <w:p w14:paraId="6BB86178" w14:textId="232B97AC" w:rsidR="004C20FE" w:rsidRPr="0066683E" w:rsidRDefault="0032441E" w:rsidP="00960E55">
      <w:pPr>
        <w:rPr>
          <w:rFonts w:asciiTheme="minorEastAsia" w:hAnsiTheme="minorEastAsia"/>
          <w:sz w:val="22"/>
          <w:lang w:eastAsia="zh-CN"/>
        </w:rPr>
      </w:pPr>
      <w:r w:rsidRPr="0032441E">
        <w:rPr>
          <w:rFonts w:asciiTheme="minorEastAsia" w:eastAsia="DengXian" w:hAnsiTheme="minorEastAsia" w:hint="eastAsia"/>
          <w:sz w:val="22"/>
          <w:lang w:eastAsia="zh-CN"/>
        </w:rPr>
        <w:t>资料来源：政府统计处（</w:t>
      </w:r>
      <w:r w:rsidRPr="0032441E">
        <w:rPr>
          <w:rFonts w:asciiTheme="minorEastAsia" w:eastAsia="DengXian" w:hAnsiTheme="minorEastAsia"/>
          <w:sz w:val="22"/>
          <w:lang w:eastAsia="zh-CN"/>
        </w:rPr>
        <w:t>2020</w:t>
      </w:r>
      <w:r w:rsidRPr="0032441E">
        <w:rPr>
          <w:rFonts w:asciiTheme="minorEastAsia" w:eastAsia="DengXian" w:hAnsiTheme="minorEastAsia" w:hint="eastAsia"/>
          <w:sz w:val="22"/>
          <w:lang w:eastAsia="zh-CN"/>
        </w:rPr>
        <w:t>）。《</w:t>
      </w:r>
      <w:r w:rsidRPr="0032441E">
        <w:rPr>
          <w:rFonts w:asciiTheme="minorEastAsia" w:eastAsia="DengXian" w:hAnsiTheme="minorEastAsia"/>
          <w:sz w:val="22"/>
          <w:lang w:eastAsia="zh-CN"/>
        </w:rPr>
        <w:t>2020</w:t>
      </w:r>
      <w:r w:rsidRPr="0032441E">
        <w:rPr>
          <w:rFonts w:asciiTheme="minorEastAsia" w:eastAsia="DengXian" w:hAnsiTheme="minorEastAsia" w:hint="eastAsia"/>
          <w:sz w:val="22"/>
          <w:lang w:eastAsia="zh-CN"/>
        </w:rPr>
        <w:t>年香港服务贸易统计》，页</w:t>
      </w:r>
      <w:r w:rsidRPr="0032441E">
        <w:rPr>
          <w:rFonts w:asciiTheme="minorEastAsia" w:eastAsia="DengXian" w:hAnsiTheme="minorEastAsia"/>
          <w:sz w:val="22"/>
          <w:lang w:eastAsia="zh-CN"/>
        </w:rPr>
        <w:t>14</w:t>
      </w:r>
      <w:r w:rsidRPr="0032441E">
        <w:rPr>
          <w:rFonts w:asciiTheme="minorEastAsia" w:eastAsia="DengXian" w:hAnsiTheme="minorEastAsia" w:hint="eastAsia"/>
          <w:sz w:val="22"/>
          <w:lang w:eastAsia="zh-CN"/>
        </w:rPr>
        <w:t>，取自</w:t>
      </w:r>
      <w:hyperlink r:id="rId20" w:history="1">
        <w:r w:rsidRPr="0032441E">
          <w:rPr>
            <w:rStyle w:val="a4"/>
            <w:rFonts w:ascii="Times New Roman" w:eastAsia="DengXian" w:hAnsi="Times New Roman" w:cs="Times New Roman"/>
            <w:sz w:val="22"/>
            <w:lang w:eastAsia="zh-CN"/>
          </w:rPr>
          <w:t>https://www.censtatd.gov.hk/en/data/stat_report/product/B1020011/att/B10200112020AN20B0100.pdf</w:t>
        </w:r>
      </w:hyperlink>
      <w:r w:rsidR="004C20FE" w:rsidRPr="0066683E">
        <w:rPr>
          <w:rFonts w:ascii="Times New Roman" w:hAnsi="Times New Roman" w:cs="Times New Roman"/>
          <w:sz w:val="22"/>
          <w:lang w:eastAsia="zh-CN"/>
        </w:rPr>
        <w:t xml:space="preserve">  </w:t>
      </w:r>
    </w:p>
    <w:p w14:paraId="18BF581E" w14:textId="1E4A9081" w:rsidR="00C67777" w:rsidRDefault="00C67777" w:rsidP="00F6696A">
      <w:pPr>
        <w:spacing w:line="360" w:lineRule="auto"/>
        <w:rPr>
          <w:rFonts w:asciiTheme="minorEastAsia" w:hAnsiTheme="minorEastAsia"/>
          <w:szCs w:val="24"/>
          <w:lang w:eastAsia="zh-CN"/>
        </w:rPr>
      </w:pPr>
    </w:p>
    <w:p w14:paraId="732F18C5" w14:textId="45F4A392" w:rsidR="00F159F4" w:rsidRPr="00F159F4" w:rsidRDefault="0032441E" w:rsidP="0066683E">
      <w:pPr>
        <w:pStyle w:val="a5"/>
        <w:widowControl/>
        <w:numPr>
          <w:ilvl w:val="0"/>
          <w:numId w:val="27"/>
        </w:numPr>
        <w:spacing w:line="276" w:lineRule="auto"/>
        <w:ind w:leftChars="0" w:left="567" w:hanging="567"/>
        <w:rPr>
          <w:rFonts w:asciiTheme="minorEastAsia" w:hAnsiTheme="minorEastAsia"/>
          <w:szCs w:val="24"/>
        </w:rPr>
      </w:pPr>
      <w:r w:rsidRPr="0032441E">
        <w:rPr>
          <w:rFonts w:asciiTheme="minorEastAsia" w:eastAsia="DengXian" w:hAnsiTheme="minorEastAsia" w:hint="eastAsia"/>
          <w:szCs w:val="24"/>
          <w:lang w:eastAsia="zh-CN"/>
        </w:rPr>
        <w:t>根据资料三，在下表中选取合适的词语填在空格上，以简述近年香港的服务贸易差额。（填充题）</w:t>
      </w:r>
    </w:p>
    <w:p w14:paraId="70D6246B" w14:textId="77777777" w:rsidR="00F159F4" w:rsidRDefault="00F159F4" w:rsidP="00F159F4">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52448" behindDoc="0" locked="0" layoutInCell="1" allowOverlap="1" wp14:anchorId="69932BC7" wp14:editId="40ED4E5A">
                <wp:simplePos x="0" y="0"/>
                <wp:positionH relativeFrom="margin">
                  <wp:posOffset>742950</wp:posOffset>
                </wp:positionH>
                <wp:positionV relativeFrom="paragraph">
                  <wp:posOffset>12700</wp:posOffset>
                </wp:positionV>
                <wp:extent cx="4248150" cy="676275"/>
                <wp:effectExtent l="0" t="0" r="19050" b="28575"/>
                <wp:wrapNone/>
                <wp:docPr id="105" name="圓角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676275"/>
                        </a:xfrm>
                        <a:prstGeom prst="roundRect">
                          <a:avLst/>
                        </a:prstGeom>
                        <a:noFill/>
                        <a:ln w="25400" cap="flat" cmpd="sng" algn="ctr">
                          <a:solidFill>
                            <a:srgbClr val="4F81BD">
                              <a:shade val="50000"/>
                            </a:srgbClr>
                          </a:solidFill>
                          <a:prstDash val="solid"/>
                        </a:ln>
                        <a:effectLst/>
                      </wps:spPr>
                      <wps:txbx>
                        <w:txbxContent>
                          <w:p w14:paraId="06A7ECAB" w14:textId="7675DAA4" w:rsidR="00395964" w:rsidRPr="00C01DEA" w:rsidRDefault="0032441E" w:rsidP="00F159F4">
                            <w:pPr>
                              <w:jc w:val="center"/>
                              <w:rPr>
                                <w:rFonts w:asciiTheme="minorEastAsia" w:hAnsiTheme="minorEastAsia"/>
                                <w:color w:val="000000"/>
                              </w:rPr>
                            </w:pPr>
                            <w:r w:rsidRPr="0032441E">
                              <w:rPr>
                                <w:rFonts w:asciiTheme="minorEastAsia" w:eastAsia="DengXian" w:hAnsiTheme="minorEastAsia" w:hint="eastAsia"/>
                                <w:szCs w:val="24"/>
                                <w:lang w:eastAsia="zh-CN"/>
                              </w:rPr>
                              <w:t>服务输入</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盈余</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大于</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转口</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hint="eastAsia"/>
                                <w:szCs w:val="24"/>
                                <w:lang w:eastAsia="zh-CN"/>
                              </w:rPr>
                              <w:t>服务输出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932BC7" id="圓角矩形 105" o:spid="_x0000_s1048" style="position:absolute;margin-left:58.5pt;margin-top:1pt;width:334.5pt;height:5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" filled="f" strokecolor="#385d8a" strokeweight="2pt">
                <v:path arrowok="t"/>
                <v:textbox>
                  <w:txbxContent>
                    <w:p w14:paraId="06A7ECAB" w14:textId="7675DAA4" w:rsidR="00395964" w:rsidRPr="00C01DEA" w:rsidRDefault="0032441E" w:rsidP="00F159F4">
                      <w:pPr>
                        <w:jc w:val="center"/>
                        <w:rPr>
                          <w:rFonts w:asciiTheme="minorEastAsia" w:hAnsiTheme="minorEastAsia"/>
                          <w:color w:val="000000"/>
                        </w:rPr>
                      </w:pPr>
                      <w:r w:rsidRPr="0032441E">
                        <w:rPr>
                          <w:rFonts w:asciiTheme="minorEastAsia" w:eastAsia="DengXian" w:hAnsiTheme="minorEastAsia" w:hint="eastAsia"/>
                          <w:szCs w:val="24"/>
                          <w:lang w:eastAsia="zh-CN"/>
                        </w:rPr>
                        <w:t>服务输入</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盈余</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大于</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转口</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hint="eastAsia"/>
                          <w:szCs w:val="24"/>
                          <w:lang w:eastAsia="zh-CN"/>
                        </w:rPr>
                        <w:t>服务输出</w:t>
                      </w:r>
                    </w:p>
                  </w:txbxContent>
                </v:textbox>
                <w10:wrap anchorx="margin"/>
              </v:roundrect>
            </w:pict>
          </mc:Fallback>
        </mc:AlternateContent>
      </w:r>
    </w:p>
    <w:p w14:paraId="624005FE" w14:textId="77777777" w:rsidR="00F159F4" w:rsidRDefault="00F159F4" w:rsidP="00F159F4">
      <w:pPr>
        <w:spacing w:line="360" w:lineRule="auto"/>
        <w:rPr>
          <w:rFonts w:asciiTheme="minorEastAsia" w:hAnsiTheme="minorEastAsia"/>
          <w:sz w:val="16"/>
          <w:szCs w:val="16"/>
        </w:rPr>
      </w:pPr>
    </w:p>
    <w:p w14:paraId="4D32DB7B" w14:textId="77777777" w:rsidR="00F159F4" w:rsidRPr="003140F6" w:rsidRDefault="00F159F4" w:rsidP="00F159F4">
      <w:pPr>
        <w:spacing w:line="360" w:lineRule="auto"/>
        <w:rPr>
          <w:rFonts w:asciiTheme="minorEastAsia" w:hAnsiTheme="minorEastAsia"/>
          <w:sz w:val="16"/>
          <w:szCs w:val="16"/>
        </w:rPr>
      </w:pPr>
    </w:p>
    <w:p w14:paraId="331AE157" w14:textId="77777777" w:rsidR="00F159F4" w:rsidRDefault="00F159F4" w:rsidP="005064EF">
      <w:pPr>
        <w:spacing w:line="480" w:lineRule="auto"/>
        <w:ind w:leftChars="177" w:left="425"/>
        <w:jc w:val="both"/>
        <w:rPr>
          <w:rFonts w:asciiTheme="minorEastAsia" w:hAnsiTheme="minorEastAsia"/>
          <w:szCs w:val="24"/>
        </w:rPr>
      </w:pPr>
    </w:p>
    <w:p w14:paraId="29439069" w14:textId="18934326" w:rsidR="00F159F4" w:rsidRDefault="0032441E" w:rsidP="005064EF">
      <w:pPr>
        <w:spacing w:line="480" w:lineRule="auto"/>
        <w:ind w:leftChars="236" w:left="566"/>
        <w:jc w:val="both"/>
        <w:rPr>
          <w:rFonts w:asciiTheme="minorEastAsia" w:hAnsiTheme="minorEastAsia"/>
          <w:szCs w:val="24"/>
        </w:rPr>
      </w:pPr>
      <w:r w:rsidRPr="0032441E">
        <w:rPr>
          <w:rFonts w:asciiTheme="minorEastAsia" w:eastAsia="DengXian" w:hAnsiTheme="minorEastAsia" w:hint="eastAsia"/>
          <w:szCs w:val="24"/>
          <w:lang w:eastAsia="zh-CN"/>
        </w:rPr>
        <w:t xml:space="preserve">香港的服务贸易差额一直（　　　</w:t>
      </w:r>
      <w:r w:rsidRPr="0032441E">
        <w:rPr>
          <w:rFonts w:asciiTheme="minorEastAsia" w:eastAsia="DengXian" w:hAnsiTheme="minorEastAsia" w:hint="eastAsia"/>
          <w:i/>
          <w:color w:val="FF0000"/>
          <w:szCs w:val="24"/>
          <w:lang w:eastAsia="zh-CN"/>
        </w:rPr>
        <w:t xml:space="preserve">大于　　　</w:t>
      </w:r>
      <w:r w:rsidRPr="0032441E">
        <w:rPr>
          <w:rFonts w:asciiTheme="minorEastAsia" w:eastAsia="DengXian" w:hAnsiTheme="minorEastAsia" w:hint="eastAsia"/>
          <w:color w:val="000000" w:themeColor="text1"/>
          <w:szCs w:val="24"/>
          <w:lang w:eastAsia="zh-CN"/>
        </w:rPr>
        <w:t>）</w:t>
      </w:r>
      <w:r w:rsidRPr="0032441E">
        <w:rPr>
          <w:rFonts w:asciiTheme="minorEastAsia" w:eastAsia="DengXian" w:hAnsiTheme="minorEastAsia" w:hint="eastAsia"/>
          <w:szCs w:val="24"/>
          <w:lang w:eastAsia="zh-CN"/>
        </w:rPr>
        <w:t xml:space="preserve">零，这表示香港的服务贸易每年均出现（　　　</w:t>
      </w:r>
      <w:r w:rsidRPr="0032441E">
        <w:rPr>
          <w:rFonts w:asciiTheme="minorEastAsia" w:eastAsia="DengXian" w:hAnsiTheme="minorEastAsia" w:hint="eastAsia"/>
          <w:i/>
          <w:color w:val="FF0000"/>
          <w:szCs w:val="24"/>
          <w:lang w:eastAsia="zh-CN"/>
        </w:rPr>
        <w:t>盈余</w:t>
      </w:r>
      <w:r w:rsidRPr="0032441E">
        <w:rPr>
          <w:rFonts w:asciiTheme="minorEastAsia" w:eastAsia="DengXian" w:hAnsiTheme="minorEastAsia"/>
          <w:color w:val="FF0000"/>
          <w:szCs w:val="24"/>
          <w:lang w:eastAsia="zh-CN"/>
        </w:rPr>
        <w:t xml:space="preserve"> </w:t>
      </w:r>
      <w:r w:rsidRPr="0032441E">
        <w:rPr>
          <w:rFonts w:asciiTheme="minorEastAsia" w:eastAsia="DengXian" w:hAnsiTheme="minorEastAsia" w:hint="eastAsia"/>
          <w:color w:val="FF0000"/>
          <w:szCs w:val="24"/>
          <w:lang w:eastAsia="zh-CN"/>
        </w:rPr>
        <w:t xml:space="preserve">　　　</w:t>
      </w:r>
      <w:r w:rsidRPr="0032441E">
        <w:rPr>
          <w:rFonts w:asciiTheme="minorEastAsia" w:eastAsia="DengXian" w:hAnsiTheme="minorEastAsia" w:hint="eastAsia"/>
          <w:color w:val="000000" w:themeColor="text1"/>
          <w:szCs w:val="24"/>
          <w:lang w:eastAsia="zh-CN"/>
        </w:rPr>
        <w:t>）</w:t>
      </w:r>
      <w:r w:rsidRPr="0032441E">
        <w:rPr>
          <w:rFonts w:asciiTheme="minorEastAsia" w:eastAsia="DengXian" w:hAnsiTheme="minorEastAsia" w:hint="eastAsia"/>
          <w:szCs w:val="24"/>
          <w:lang w:eastAsia="zh-CN"/>
        </w:rPr>
        <w:t xml:space="preserve">，反映从（　　　</w:t>
      </w:r>
      <w:r w:rsidRPr="0032441E">
        <w:rPr>
          <w:rFonts w:asciiTheme="minorEastAsia" w:eastAsia="DengXian" w:hAnsiTheme="minorEastAsia" w:hint="eastAsia"/>
          <w:i/>
          <w:color w:val="FF0000"/>
          <w:szCs w:val="24"/>
          <w:lang w:eastAsia="zh-CN"/>
        </w:rPr>
        <w:t xml:space="preserve">服务输出　　　</w:t>
      </w:r>
      <w:r w:rsidRPr="0032441E">
        <w:rPr>
          <w:rFonts w:asciiTheme="minorEastAsia" w:eastAsia="DengXian" w:hAnsiTheme="minorEastAsia" w:hint="eastAsia"/>
          <w:color w:val="000000" w:themeColor="text1"/>
          <w:szCs w:val="24"/>
          <w:lang w:eastAsia="zh-CN"/>
        </w:rPr>
        <w:t>）</w:t>
      </w:r>
      <w:r w:rsidRPr="0032441E">
        <w:rPr>
          <w:rFonts w:asciiTheme="minorEastAsia" w:eastAsia="DengXian" w:hAnsiTheme="minorEastAsia" w:hint="eastAsia"/>
          <w:szCs w:val="24"/>
          <w:lang w:eastAsia="zh-CN"/>
        </w:rPr>
        <w:t xml:space="preserve">所赚取的收入，高于（　</w:t>
      </w:r>
      <w:r w:rsidRPr="0032441E">
        <w:rPr>
          <w:rFonts w:asciiTheme="minorEastAsia" w:eastAsia="DengXian" w:hAnsiTheme="minorEastAsia" w:hint="eastAsia"/>
          <w:color w:val="FF0000"/>
          <w:szCs w:val="24"/>
          <w:lang w:eastAsia="zh-CN"/>
        </w:rPr>
        <w:t xml:space="preserve">　</w:t>
      </w:r>
      <w:r w:rsidRPr="0032441E">
        <w:rPr>
          <w:rFonts w:asciiTheme="minorEastAsia" w:eastAsia="DengXian" w:hAnsiTheme="minorEastAsia" w:hint="eastAsia"/>
          <w:i/>
          <w:color w:val="FF0000"/>
          <w:szCs w:val="24"/>
          <w:lang w:eastAsia="zh-CN"/>
        </w:rPr>
        <w:t xml:space="preserve">服务输入　　</w:t>
      </w:r>
      <w:r w:rsidRPr="0032441E">
        <w:rPr>
          <w:rFonts w:asciiTheme="minorEastAsia" w:eastAsia="DengXian" w:hAnsiTheme="minorEastAsia" w:hint="eastAsia"/>
          <w:color w:val="000000" w:themeColor="text1"/>
          <w:szCs w:val="24"/>
          <w:lang w:eastAsia="zh-CN"/>
        </w:rPr>
        <w:t>）</w:t>
      </w:r>
      <w:r w:rsidRPr="0032441E">
        <w:rPr>
          <w:rFonts w:asciiTheme="minorEastAsia" w:eastAsia="DengXian" w:hAnsiTheme="minorEastAsia" w:hint="eastAsia"/>
          <w:szCs w:val="24"/>
          <w:lang w:eastAsia="zh-CN"/>
        </w:rPr>
        <w:t>的支出。</w:t>
      </w:r>
    </w:p>
    <w:p w14:paraId="5C5BA469" w14:textId="225B33A4" w:rsidR="000929BA" w:rsidRDefault="0032441E" w:rsidP="00D64ECF">
      <w:pPr>
        <w:pStyle w:val="a5"/>
        <w:widowControl/>
        <w:numPr>
          <w:ilvl w:val="0"/>
          <w:numId w:val="27"/>
        </w:numPr>
        <w:spacing w:line="360" w:lineRule="auto"/>
        <w:ind w:leftChars="0"/>
        <w:rPr>
          <w:rFonts w:asciiTheme="minorEastAsia" w:hAnsiTheme="minorEastAsia"/>
          <w:szCs w:val="24"/>
          <w:highlight w:val="white"/>
        </w:rPr>
      </w:pPr>
      <w:r w:rsidRPr="0032441E">
        <w:rPr>
          <w:rFonts w:asciiTheme="minorEastAsia" w:eastAsia="DengXian" w:hAnsiTheme="minorEastAsia"/>
          <w:szCs w:val="24"/>
          <w:highlight w:val="white"/>
          <w:lang w:eastAsia="zh-CN"/>
        </w:rPr>
        <w:t xml:space="preserve">   </w:t>
      </w:r>
      <w:r w:rsidRPr="0032441E">
        <w:rPr>
          <w:rFonts w:asciiTheme="minorEastAsia" w:eastAsia="DengXian" w:hAnsiTheme="minorEastAsia" w:hint="eastAsia"/>
          <w:szCs w:val="24"/>
          <w:highlight w:val="white"/>
          <w:lang w:eastAsia="zh-CN"/>
        </w:rPr>
        <w:t>根据资料</w:t>
      </w:r>
      <w:r w:rsidRPr="0032441E">
        <w:rPr>
          <w:rFonts w:asciiTheme="minorEastAsia" w:eastAsia="DengXian" w:hAnsiTheme="minorEastAsia" w:hint="eastAsia"/>
          <w:szCs w:val="24"/>
          <w:lang w:eastAsia="zh-CN"/>
        </w:rPr>
        <w:t>三</w:t>
      </w:r>
      <w:r w:rsidRPr="0032441E">
        <w:rPr>
          <w:rFonts w:asciiTheme="minorEastAsia" w:eastAsia="DengXian" w:hAnsiTheme="minorEastAsia" w:hint="eastAsia"/>
          <w:szCs w:val="24"/>
          <w:highlight w:val="white"/>
          <w:lang w:eastAsia="zh-CN"/>
        </w:rPr>
        <w:t>，香港最主要的服务贸易伙伴是哪个地方？</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20D4D" w14:paraId="0B9A67ED" w14:textId="77777777" w:rsidTr="004F2EF9">
        <w:tc>
          <w:tcPr>
            <w:tcW w:w="8299" w:type="dxa"/>
          </w:tcPr>
          <w:p w14:paraId="64CC45B0" w14:textId="5B49F6BA" w:rsidR="0066683E" w:rsidRPr="0066683E" w:rsidRDefault="0032441E" w:rsidP="0066683E">
            <w:pPr>
              <w:spacing w:line="360" w:lineRule="auto"/>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根据资料</w:t>
            </w:r>
            <w:r w:rsidRPr="0032441E">
              <w:rPr>
                <w:rFonts w:asciiTheme="minorEastAsia" w:eastAsia="DengXian" w:hAnsiTheme="minorEastAsia" w:hint="eastAsia"/>
                <w:i/>
                <w:color w:val="FF0000"/>
                <w:szCs w:val="24"/>
                <w:lang w:eastAsia="zh-CN"/>
              </w:rPr>
              <w:t>三</w:t>
            </w:r>
            <w:r w:rsidRPr="0032441E">
              <w:rPr>
                <w:rFonts w:asciiTheme="minorEastAsia" w:eastAsia="DengXian" w:hAnsiTheme="minorEastAsia" w:hint="eastAsia"/>
                <w:i/>
                <w:color w:val="FF0000"/>
                <w:szCs w:val="24"/>
                <w:highlight w:val="white"/>
                <w:lang w:eastAsia="zh-CN"/>
              </w:rPr>
              <w:t>，内地是香港最主要的</w:t>
            </w:r>
            <w:r w:rsidRPr="0032441E">
              <w:rPr>
                <w:rFonts w:asciiTheme="minorEastAsia" w:eastAsia="DengXian" w:hAnsiTheme="minorEastAsia" w:hint="eastAsia"/>
                <w:i/>
                <w:color w:val="FF0000"/>
                <w:szCs w:val="24"/>
                <w:lang w:eastAsia="zh-CN"/>
              </w:rPr>
              <w:t>服务贸易伙伴</w:t>
            </w:r>
            <w:r w:rsidRPr="0032441E">
              <w:rPr>
                <w:rFonts w:asciiTheme="minorEastAsia" w:eastAsia="DengXian" w:hAnsiTheme="minorEastAsia" w:hint="eastAsia"/>
                <w:i/>
                <w:color w:val="FF0000"/>
                <w:szCs w:val="24"/>
                <w:highlight w:val="white"/>
                <w:lang w:eastAsia="zh-CN"/>
              </w:rPr>
              <w:t>。</w:t>
            </w:r>
          </w:p>
        </w:tc>
      </w:tr>
      <w:tr w:rsidR="0066683E" w:rsidRPr="00520D4D" w14:paraId="19A61597" w14:textId="77777777" w:rsidTr="004F2EF9">
        <w:tc>
          <w:tcPr>
            <w:tcW w:w="8299" w:type="dxa"/>
          </w:tcPr>
          <w:p w14:paraId="3D91B3A8"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r w:rsidR="0066683E" w:rsidRPr="00520D4D" w14:paraId="2428AEB4" w14:textId="77777777" w:rsidTr="004F2EF9">
        <w:tc>
          <w:tcPr>
            <w:tcW w:w="8299" w:type="dxa"/>
          </w:tcPr>
          <w:p w14:paraId="1397085E"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bl>
    <w:p w14:paraId="11C59D78" w14:textId="140CC72B" w:rsidR="0066683E" w:rsidRPr="0066683E" w:rsidRDefault="0066683E" w:rsidP="0066683E">
      <w:pPr>
        <w:pStyle w:val="a5"/>
        <w:widowControl/>
        <w:spacing w:line="360" w:lineRule="auto"/>
        <w:ind w:leftChars="0" w:left="567"/>
        <w:rPr>
          <w:rFonts w:asciiTheme="minorEastAsia" w:hAnsiTheme="minorEastAsia"/>
          <w:szCs w:val="24"/>
          <w:highlight w:val="white"/>
        </w:rPr>
      </w:pPr>
    </w:p>
    <w:p w14:paraId="610166A5" w14:textId="77777777" w:rsidR="0066683E" w:rsidRDefault="0066683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2F4AAE59" w14:textId="15E95E57" w:rsidR="0008733F" w:rsidRPr="0066683E" w:rsidRDefault="0032441E" w:rsidP="0008733F">
      <w:pPr>
        <w:rPr>
          <w:rFonts w:ascii="微軟正黑體" w:eastAsia="微軟正黑體" w:hAnsi="微軟正黑體"/>
          <w:b/>
        </w:rPr>
      </w:pPr>
      <w:r w:rsidRPr="0032441E">
        <w:rPr>
          <w:rFonts w:ascii="微軟正黑體" w:eastAsia="DengXian" w:hAnsi="微軟正黑體" w:hint="eastAsia"/>
          <w:b/>
          <w:szCs w:val="24"/>
          <w:highlight w:val="white"/>
          <w:lang w:eastAsia="zh-CN"/>
        </w:rPr>
        <w:t>资料四：</w:t>
      </w:r>
      <w:r w:rsidRPr="0032441E">
        <w:rPr>
          <w:rFonts w:ascii="微軟正黑體" w:eastAsia="DengXian" w:hAnsi="微軟正黑體"/>
          <w:b/>
          <w:lang w:eastAsia="zh-CN"/>
        </w:rPr>
        <w:t>2018</w:t>
      </w:r>
      <w:r w:rsidRPr="0066683E">
        <w:rPr>
          <w:rFonts w:ascii="微軟正黑體" w:eastAsia="微軟正黑體" w:hAnsi="微軟正黑體" w:hint="eastAsia"/>
          <w:b/>
          <w:lang w:eastAsia="zh-CN"/>
        </w:rPr>
        <w:t>年</w:t>
      </w:r>
      <w:r w:rsidRPr="0032441E">
        <w:rPr>
          <w:rFonts w:ascii="微軟正黑體" w:eastAsia="DengXian" w:hAnsi="微軟正黑體" w:hint="eastAsia"/>
          <w:b/>
          <w:lang w:eastAsia="zh-CN"/>
        </w:rPr>
        <w:t>至</w:t>
      </w:r>
      <w:r w:rsidRPr="0032441E">
        <w:rPr>
          <w:rFonts w:ascii="微軟正黑體" w:eastAsia="DengXian" w:hAnsi="微軟正黑體"/>
          <w:b/>
          <w:lang w:eastAsia="zh-CN"/>
        </w:rPr>
        <w:t>2020</w:t>
      </w:r>
      <w:r w:rsidRPr="0032441E">
        <w:rPr>
          <w:rFonts w:ascii="微軟正黑體" w:eastAsia="DengXian" w:hAnsi="微軟正黑體" w:hint="eastAsia"/>
          <w:b/>
          <w:lang w:eastAsia="zh-CN"/>
        </w:rPr>
        <w:t>年香港按服务组成部分划分的服务输出（节录）</w:t>
      </w:r>
    </w:p>
    <w:p w14:paraId="3D7B2F32" w14:textId="77777777" w:rsidR="0066683E" w:rsidRPr="0066683E" w:rsidRDefault="0066683E" w:rsidP="0008733F">
      <w:pPr>
        <w:rPr>
          <w:rFonts w:asciiTheme="minorEastAsia" w:hAnsiTheme="minorEastAsia"/>
          <w:szCs w:val="24"/>
        </w:rPr>
      </w:pPr>
    </w:p>
    <w:tbl>
      <w:tblPr>
        <w:tblStyle w:val="a3"/>
        <w:tblW w:w="0" w:type="auto"/>
        <w:jc w:val="center"/>
        <w:tblInd w:w="0" w:type="dxa"/>
        <w:tblLook w:val="04A0" w:firstRow="1" w:lastRow="0" w:firstColumn="1" w:lastColumn="0" w:noHBand="0" w:noVBand="1"/>
      </w:tblPr>
      <w:tblGrid>
        <w:gridCol w:w="2263"/>
        <w:gridCol w:w="1276"/>
        <w:gridCol w:w="1701"/>
        <w:gridCol w:w="1843"/>
      </w:tblGrid>
      <w:tr w:rsidR="0008733F" w14:paraId="19199D43" w14:textId="77777777" w:rsidTr="0066683E">
        <w:trPr>
          <w:jc w:val="center"/>
        </w:trPr>
        <w:tc>
          <w:tcPr>
            <w:tcW w:w="2263" w:type="dxa"/>
            <w:shd w:val="clear" w:color="auto" w:fill="FFE599" w:themeFill="accent4" w:themeFillTint="66"/>
          </w:tcPr>
          <w:p w14:paraId="5F0F5C94" w14:textId="68D8AE9D" w:rsidR="0008733F" w:rsidRPr="0066683E" w:rsidRDefault="0032441E" w:rsidP="00703018">
            <w:pPr>
              <w:spacing w:line="340" w:lineRule="exact"/>
              <w:jc w:val="center"/>
              <w:rPr>
                <w:rFonts w:ascii="微軟正黑體" w:eastAsia="微軟正黑體" w:hAnsi="微軟正黑體"/>
                <w:b/>
                <w:szCs w:val="24"/>
              </w:rPr>
            </w:pPr>
            <w:r w:rsidRPr="0032441E">
              <w:rPr>
                <w:rFonts w:ascii="微軟正黑體" w:eastAsia="DengXian" w:hAnsi="微軟正黑體" w:hint="eastAsia"/>
                <w:b/>
                <w:szCs w:val="24"/>
                <w:lang w:eastAsia="zh-CN"/>
              </w:rPr>
              <w:t>服务组成部分</w:t>
            </w:r>
          </w:p>
        </w:tc>
        <w:tc>
          <w:tcPr>
            <w:tcW w:w="1276" w:type="dxa"/>
            <w:shd w:val="clear" w:color="auto" w:fill="F4B083" w:themeFill="accent2" w:themeFillTint="99"/>
          </w:tcPr>
          <w:p w14:paraId="6B5F8835" w14:textId="7E15D4AF" w:rsidR="0008733F" w:rsidRPr="0066683E" w:rsidRDefault="0032441E" w:rsidP="00703018">
            <w:pPr>
              <w:spacing w:line="340" w:lineRule="exact"/>
              <w:jc w:val="center"/>
              <w:rPr>
                <w:rFonts w:ascii="微軟正黑體" w:eastAsia="微軟正黑體" w:hAnsi="微軟正黑體"/>
                <w:b/>
                <w:szCs w:val="24"/>
              </w:rPr>
            </w:pPr>
            <w:r w:rsidRPr="0032441E">
              <w:rPr>
                <w:rFonts w:ascii="微軟正黑體" w:eastAsia="DengXian" w:hAnsi="微軟正黑體" w:hint="eastAsia"/>
                <w:b/>
                <w:szCs w:val="24"/>
                <w:lang w:eastAsia="zh-CN"/>
              </w:rPr>
              <w:t>年份</w:t>
            </w:r>
          </w:p>
        </w:tc>
        <w:tc>
          <w:tcPr>
            <w:tcW w:w="1701" w:type="dxa"/>
            <w:shd w:val="clear" w:color="auto" w:fill="F4B083" w:themeFill="accent2" w:themeFillTint="99"/>
          </w:tcPr>
          <w:p w14:paraId="4AF94F6A" w14:textId="1459A387" w:rsidR="0008733F" w:rsidRPr="0066683E" w:rsidRDefault="0032441E" w:rsidP="00703018">
            <w:pPr>
              <w:spacing w:line="340" w:lineRule="exact"/>
              <w:jc w:val="center"/>
              <w:rPr>
                <w:rFonts w:ascii="微軟正黑體" w:eastAsia="微軟正黑體" w:hAnsi="微軟正黑體"/>
                <w:b/>
                <w:szCs w:val="24"/>
              </w:rPr>
            </w:pPr>
            <w:r w:rsidRPr="0032441E">
              <w:rPr>
                <w:rFonts w:ascii="微軟正黑體" w:eastAsia="DengXian" w:hAnsi="微軟正黑體" w:hint="eastAsia"/>
                <w:b/>
                <w:szCs w:val="24"/>
                <w:lang w:eastAsia="zh-CN"/>
              </w:rPr>
              <w:t>百万港元</w:t>
            </w:r>
          </w:p>
        </w:tc>
        <w:tc>
          <w:tcPr>
            <w:tcW w:w="1843" w:type="dxa"/>
            <w:shd w:val="clear" w:color="auto" w:fill="F4B083" w:themeFill="accent2" w:themeFillTint="99"/>
          </w:tcPr>
          <w:p w14:paraId="59688094" w14:textId="3FCDA933" w:rsidR="0008733F" w:rsidRPr="0066683E" w:rsidRDefault="0032441E" w:rsidP="00703018">
            <w:pPr>
              <w:spacing w:line="340" w:lineRule="exact"/>
              <w:jc w:val="center"/>
              <w:rPr>
                <w:rFonts w:ascii="微軟正黑體" w:eastAsia="微軟正黑體" w:hAnsi="微軟正黑體"/>
                <w:b/>
                <w:szCs w:val="24"/>
              </w:rPr>
            </w:pPr>
            <w:r w:rsidRPr="0032441E">
              <w:rPr>
                <w:rFonts w:ascii="微軟正黑體" w:eastAsia="DengXian" w:hAnsi="微軟正黑體" w:hint="eastAsia"/>
                <w:b/>
                <w:szCs w:val="24"/>
                <w:lang w:eastAsia="zh-CN"/>
              </w:rPr>
              <w:t>比重</w:t>
            </w:r>
            <w:r w:rsidRPr="0032441E">
              <w:rPr>
                <w:rFonts w:ascii="微軟正黑體" w:eastAsia="DengXian" w:hAnsi="微軟正黑體"/>
                <w:b/>
                <w:szCs w:val="24"/>
                <w:lang w:eastAsia="zh-CN"/>
              </w:rPr>
              <w:t>(</w:t>
            </w:r>
            <w:r w:rsidRPr="0032441E">
              <w:rPr>
                <w:rFonts w:ascii="微軟正黑體" w:eastAsia="DengXian" w:hAnsi="微軟正黑體" w:hint="eastAsia"/>
                <w:b/>
                <w:szCs w:val="24"/>
                <w:lang w:eastAsia="zh-CN"/>
              </w:rPr>
              <w:t>百分比</w:t>
            </w:r>
            <w:r w:rsidRPr="0032441E">
              <w:rPr>
                <w:rFonts w:ascii="微軟正黑體" w:eastAsia="DengXian" w:hAnsi="微軟正黑體"/>
                <w:b/>
                <w:szCs w:val="24"/>
                <w:lang w:eastAsia="zh-CN"/>
              </w:rPr>
              <w:t>)</w:t>
            </w:r>
          </w:p>
        </w:tc>
      </w:tr>
      <w:tr w:rsidR="0008733F" w14:paraId="4EA94A71" w14:textId="77777777" w:rsidTr="0066683E">
        <w:trPr>
          <w:jc w:val="center"/>
        </w:trPr>
        <w:tc>
          <w:tcPr>
            <w:tcW w:w="2263" w:type="dxa"/>
            <w:shd w:val="clear" w:color="auto" w:fill="FFE599" w:themeFill="accent4" w:themeFillTint="66"/>
          </w:tcPr>
          <w:p w14:paraId="06B2D19C" w14:textId="03B88538"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运输</w:t>
            </w:r>
          </w:p>
        </w:tc>
        <w:tc>
          <w:tcPr>
            <w:tcW w:w="1276" w:type="dxa"/>
          </w:tcPr>
          <w:p w14:paraId="151FFEFA" w14:textId="72B32495"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0785843B" w14:textId="5E833A94"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282E82E2" w14:textId="06F2FEC9"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1B5FDB77" w14:textId="321B06F2"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258,847</w:t>
            </w:r>
          </w:p>
          <w:p w14:paraId="47732305" w14:textId="0AC13F1E"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246,749</w:t>
            </w:r>
          </w:p>
          <w:p w14:paraId="271358E6" w14:textId="1B90DAB9"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185,876</w:t>
            </w:r>
          </w:p>
        </w:tc>
        <w:tc>
          <w:tcPr>
            <w:tcW w:w="1843" w:type="dxa"/>
          </w:tcPr>
          <w:p w14:paraId="2C46407B" w14:textId="362F1E5E"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29.2</w:t>
            </w:r>
          </w:p>
          <w:p w14:paraId="1E2468C1" w14:textId="259ACAA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30.9</w:t>
            </w:r>
          </w:p>
          <w:p w14:paraId="75D3852F" w14:textId="6E22895B"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35.8</w:t>
            </w:r>
          </w:p>
        </w:tc>
      </w:tr>
      <w:tr w:rsidR="0008733F" w14:paraId="14C7BE92" w14:textId="77777777" w:rsidTr="0066683E">
        <w:trPr>
          <w:jc w:val="center"/>
        </w:trPr>
        <w:tc>
          <w:tcPr>
            <w:tcW w:w="2263" w:type="dxa"/>
            <w:shd w:val="clear" w:color="auto" w:fill="FFE599" w:themeFill="accent4" w:themeFillTint="66"/>
          </w:tcPr>
          <w:p w14:paraId="4F99C052" w14:textId="1344D19D"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旅游</w:t>
            </w:r>
          </w:p>
        </w:tc>
        <w:tc>
          <w:tcPr>
            <w:tcW w:w="1276" w:type="dxa"/>
          </w:tcPr>
          <w:p w14:paraId="5873D983" w14:textId="3620BF6D"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6F6C5A9E" w14:textId="77288755"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2ADD4C0C" w14:textId="75D86345"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06BB2A86" w14:textId="0F1697C7"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288,974</w:t>
            </w:r>
          </w:p>
          <w:p w14:paraId="555B1911" w14:textId="7B1EB9E1"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226,559</w:t>
            </w:r>
          </w:p>
          <w:p w14:paraId="22DD7878" w14:textId="48C3056C"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22,176</w:t>
            </w:r>
          </w:p>
        </w:tc>
        <w:tc>
          <w:tcPr>
            <w:tcW w:w="1843" w:type="dxa"/>
          </w:tcPr>
          <w:p w14:paraId="25635E86" w14:textId="1A01453E"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32.6</w:t>
            </w:r>
          </w:p>
          <w:p w14:paraId="702E06BB" w14:textId="0CC23843"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28.4</w:t>
            </w:r>
          </w:p>
          <w:p w14:paraId="30C51BC9" w14:textId="00759A12"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4.3</w:t>
            </w:r>
          </w:p>
        </w:tc>
      </w:tr>
      <w:tr w:rsidR="0008733F" w14:paraId="01F8BE54" w14:textId="77777777" w:rsidTr="0066683E">
        <w:trPr>
          <w:jc w:val="center"/>
        </w:trPr>
        <w:tc>
          <w:tcPr>
            <w:tcW w:w="2263" w:type="dxa"/>
            <w:shd w:val="clear" w:color="auto" w:fill="FFE599" w:themeFill="accent4" w:themeFillTint="66"/>
          </w:tcPr>
          <w:p w14:paraId="4DE6A4A1" w14:textId="4CC8EF06"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保险及退休金服务</w:t>
            </w:r>
          </w:p>
        </w:tc>
        <w:tc>
          <w:tcPr>
            <w:tcW w:w="1276" w:type="dxa"/>
          </w:tcPr>
          <w:p w14:paraId="24469A2B" w14:textId="6DBD0D3C"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439529C1" w14:textId="22B84457"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4C6FAB8D" w14:textId="5210797E"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73152346" w14:textId="0D2C8C21"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11,664</w:t>
            </w:r>
          </w:p>
          <w:p w14:paraId="0CF73995" w14:textId="3FC8937A"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11,145</w:t>
            </w:r>
          </w:p>
          <w:p w14:paraId="0368B411" w14:textId="6C6D9023"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9,051</w:t>
            </w:r>
          </w:p>
        </w:tc>
        <w:tc>
          <w:tcPr>
            <w:tcW w:w="1843" w:type="dxa"/>
          </w:tcPr>
          <w:p w14:paraId="62D0A6B9" w14:textId="1A01AEA4"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1.3</w:t>
            </w:r>
          </w:p>
          <w:p w14:paraId="7998EA09" w14:textId="7B446FBF"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1.4</w:t>
            </w:r>
          </w:p>
          <w:p w14:paraId="7A574B82" w14:textId="44935329"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1.7</w:t>
            </w:r>
          </w:p>
        </w:tc>
      </w:tr>
      <w:tr w:rsidR="0008733F" w14:paraId="6956580E" w14:textId="77777777" w:rsidTr="0066683E">
        <w:trPr>
          <w:jc w:val="center"/>
        </w:trPr>
        <w:tc>
          <w:tcPr>
            <w:tcW w:w="2263" w:type="dxa"/>
            <w:shd w:val="clear" w:color="auto" w:fill="FFE599" w:themeFill="accent4" w:themeFillTint="66"/>
          </w:tcPr>
          <w:p w14:paraId="3EAA58FC" w14:textId="4A7D1D11"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金融服务</w:t>
            </w:r>
          </w:p>
        </w:tc>
        <w:tc>
          <w:tcPr>
            <w:tcW w:w="1276" w:type="dxa"/>
          </w:tcPr>
          <w:p w14:paraId="2824856E" w14:textId="34B0B22C"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1C1F9B30" w14:textId="7214773F"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03914C32" w14:textId="3D208928"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7824BFC6" w14:textId="75EB0BBE"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174,083</w:t>
            </w:r>
          </w:p>
          <w:p w14:paraId="34DE162D" w14:textId="732BB65D"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169,110</w:t>
            </w:r>
          </w:p>
          <w:p w14:paraId="470590F1" w14:textId="6DCCAFC2"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168,508</w:t>
            </w:r>
          </w:p>
        </w:tc>
        <w:tc>
          <w:tcPr>
            <w:tcW w:w="1843" w:type="dxa"/>
          </w:tcPr>
          <w:p w14:paraId="3B964A2A" w14:textId="1AE462E5"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19.6</w:t>
            </w:r>
          </w:p>
          <w:p w14:paraId="0FA7F438" w14:textId="4CFC7D9D"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21.2</w:t>
            </w:r>
          </w:p>
          <w:p w14:paraId="3950BC58" w14:textId="7A26D3D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32.5</w:t>
            </w:r>
          </w:p>
        </w:tc>
      </w:tr>
      <w:tr w:rsidR="0008733F" w14:paraId="302218AE" w14:textId="77777777" w:rsidTr="0066683E">
        <w:trPr>
          <w:jc w:val="center"/>
        </w:trPr>
        <w:tc>
          <w:tcPr>
            <w:tcW w:w="2263" w:type="dxa"/>
            <w:shd w:val="clear" w:color="auto" w:fill="FFE599" w:themeFill="accent4" w:themeFillTint="66"/>
          </w:tcPr>
          <w:p w14:paraId="307CF3FE" w14:textId="067EAAAD"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电子通讯、电脑及资讯服务</w:t>
            </w:r>
          </w:p>
        </w:tc>
        <w:tc>
          <w:tcPr>
            <w:tcW w:w="1276" w:type="dxa"/>
          </w:tcPr>
          <w:p w14:paraId="44A9281F" w14:textId="28D964AD"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287506BA" w14:textId="65C31384"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2C8FE2C4" w14:textId="6744B818"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26FB40D6" w14:textId="7F23C472"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23,136</w:t>
            </w:r>
          </w:p>
          <w:p w14:paraId="0FF31E19" w14:textId="63FE9873"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24,220</w:t>
            </w:r>
          </w:p>
          <w:p w14:paraId="7CD65C13" w14:textId="509D71EB"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25,720</w:t>
            </w:r>
          </w:p>
        </w:tc>
        <w:tc>
          <w:tcPr>
            <w:tcW w:w="1843" w:type="dxa"/>
          </w:tcPr>
          <w:p w14:paraId="4697518B" w14:textId="76D39B8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2.6</w:t>
            </w:r>
          </w:p>
          <w:p w14:paraId="36201917" w14:textId="64ADF1D3"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3.0</w:t>
            </w:r>
          </w:p>
          <w:p w14:paraId="086F47CC" w14:textId="600E6576"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5.0</w:t>
            </w:r>
          </w:p>
        </w:tc>
      </w:tr>
      <w:tr w:rsidR="0008733F" w:rsidRPr="00047ABC" w14:paraId="4F730973" w14:textId="77777777" w:rsidTr="0066683E">
        <w:trPr>
          <w:jc w:val="center"/>
        </w:trPr>
        <w:tc>
          <w:tcPr>
            <w:tcW w:w="2263" w:type="dxa"/>
            <w:shd w:val="clear" w:color="auto" w:fill="FFE599" w:themeFill="accent4" w:themeFillTint="66"/>
          </w:tcPr>
          <w:p w14:paraId="27198E33" w14:textId="682D6831" w:rsidR="0008733F" w:rsidRPr="0066683E" w:rsidRDefault="0032441E" w:rsidP="00703018">
            <w:pPr>
              <w:spacing w:line="340" w:lineRule="exact"/>
              <w:rPr>
                <w:rFonts w:ascii="微軟正黑體" w:eastAsia="微軟正黑體" w:hAnsi="微軟正黑體"/>
                <w:b/>
                <w:szCs w:val="24"/>
              </w:rPr>
            </w:pPr>
            <w:r w:rsidRPr="0032441E">
              <w:rPr>
                <w:rFonts w:ascii="微軟正黑體" w:eastAsia="DengXian" w:hAnsi="微軟正黑體" w:hint="eastAsia"/>
                <w:b/>
                <w:szCs w:val="24"/>
                <w:lang w:eastAsia="zh-CN"/>
              </w:rPr>
              <w:t>其他商业服务</w:t>
            </w:r>
          </w:p>
        </w:tc>
        <w:tc>
          <w:tcPr>
            <w:tcW w:w="1276" w:type="dxa"/>
          </w:tcPr>
          <w:p w14:paraId="1A70FCD7" w14:textId="5ECD4518"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2018</w:t>
            </w:r>
          </w:p>
          <w:p w14:paraId="7BA0946D" w14:textId="5BF4FF24"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2019</w:t>
            </w:r>
          </w:p>
          <w:p w14:paraId="5A6B0F02" w14:textId="7A16EC6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2020</w:t>
            </w:r>
          </w:p>
        </w:tc>
        <w:tc>
          <w:tcPr>
            <w:tcW w:w="1701" w:type="dxa"/>
          </w:tcPr>
          <w:p w14:paraId="582BB1D7" w14:textId="6262E341"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117,258</w:t>
            </w:r>
          </w:p>
          <w:p w14:paraId="1F527773" w14:textId="4333092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108,401</w:t>
            </w:r>
          </w:p>
          <w:p w14:paraId="39BD314C" w14:textId="395A6AC5"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97,109</w:t>
            </w:r>
          </w:p>
        </w:tc>
        <w:tc>
          <w:tcPr>
            <w:tcW w:w="1843" w:type="dxa"/>
          </w:tcPr>
          <w:p w14:paraId="2A190521" w14:textId="219DC72C"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13.2</w:t>
            </w:r>
          </w:p>
          <w:p w14:paraId="1CE698A2" w14:textId="29764E60"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13.6</w:t>
            </w:r>
          </w:p>
          <w:p w14:paraId="557A49EE" w14:textId="13E78541" w:rsidR="0008733F" w:rsidRPr="00703018" w:rsidRDefault="0032441E" w:rsidP="00703018">
            <w:pPr>
              <w:spacing w:line="340" w:lineRule="exact"/>
              <w:jc w:val="center"/>
              <w:rPr>
                <w:rFonts w:ascii="Times New Roman" w:hAnsi="Times New Roman" w:cs="Times New Roman"/>
                <w:szCs w:val="24"/>
              </w:rPr>
            </w:pPr>
            <w:r w:rsidRPr="0032441E">
              <w:rPr>
                <w:rFonts w:ascii="Times New Roman" w:eastAsia="DengXian" w:hAnsi="Times New Roman" w:cs="Times New Roman"/>
                <w:szCs w:val="24"/>
                <w:lang w:eastAsia="zh-CN"/>
              </w:rPr>
              <w:t>18.7</w:t>
            </w:r>
          </w:p>
        </w:tc>
      </w:tr>
    </w:tbl>
    <w:p w14:paraId="663C97D0" w14:textId="77777777" w:rsidR="005A2A82" w:rsidRDefault="005A2A82" w:rsidP="007F0784">
      <w:pPr>
        <w:snapToGrid w:val="0"/>
        <w:rPr>
          <w:rFonts w:ascii="Times New Roman" w:hAnsi="Times New Roman" w:cs="Times New Roman"/>
          <w:sz w:val="22"/>
        </w:rPr>
      </w:pPr>
    </w:p>
    <w:p w14:paraId="4192DF5F" w14:textId="10DE938E" w:rsidR="007F0784" w:rsidRPr="007F0784" w:rsidRDefault="0032441E" w:rsidP="007F0784">
      <w:pPr>
        <w:snapToGrid w:val="0"/>
        <w:rPr>
          <w:rFonts w:ascii="Times New Roman" w:hAnsi="Times New Roman" w:cs="Times New Roman"/>
          <w:sz w:val="22"/>
        </w:rPr>
      </w:pPr>
      <w:r w:rsidRPr="0032441E">
        <w:rPr>
          <w:rFonts w:ascii="Times New Roman" w:eastAsia="DengXian" w:hAnsi="Times New Roman" w:cs="Times New Roman" w:hint="eastAsia"/>
          <w:sz w:val="22"/>
          <w:lang w:eastAsia="zh-CN"/>
        </w:rPr>
        <w:t>资料来源：</w:t>
      </w:r>
    </w:p>
    <w:p w14:paraId="7B9CD87F" w14:textId="3E8ADF2D" w:rsidR="0008733F" w:rsidRPr="007F0784" w:rsidRDefault="0032441E" w:rsidP="007F0784">
      <w:pPr>
        <w:widowControl/>
        <w:snapToGrid w:val="0"/>
        <w:rPr>
          <w:rFonts w:ascii="Times New Roman" w:hAnsi="Times New Roman" w:cs="Times New Roman"/>
          <w:szCs w:val="24"/>
          <w:highlight w:val="white"/>
        </w:rPr>
      </w:pPr>
      <w:r w:rsidRPr="0032441E">
        <w:rPr>
          <w:rFonts w:ascii="Times New Roman" w:eastAsia="DengXian" w:hAnsi="Times New Roman" w:cs="Times New Roman" w:hint="eastAsia"/>
          <w:sz w:val="22"/>
          <w:lang w:eastAsia="zh-CN"/>
        </w:rPr>
        <w:t>政府统计处（</w:t>
      </w:r>
      <w:r w:rsidRPr="0032441E">
        <w:rPr>
          <w:rFonts w:ascii="Times New Roman" w:eastAsia="DengXian" w:hAnsi="Times New Roman" w:cs="Times New Roman"/>
          <w:sz w:val="22"/>
          <w:lang w:eastAsia="zh-CN"/>
        </w:rPr>
        <w:t>2020</w:t>
      </w:r>
      <w:r w:rsidRPr="0032441E">
        <w:rPr>
          <w:rFonts w:ascii="Times New Roman" w:eastAsia="DengXian" w:hAnsi="Times New Roman" w:cs="Times New Roman" w:hint="eastAsia"/>
          <w:sz w:val="22"/>
          <w:lang w:eastAsia="zh-CN"/>
        </w:rPr>
        <w:t>）。《</w:t>
      </w:r>
      <w:r w:rsidRPr="0032441E">
        <w:rPr>
          <w:rFonts w:ascii="Times New Roman" w:eastAsia="DengXian" w:hAnsi="Times New Roman" w:cs="Times New Roman"/>
          <w:sz w:val="22"/>
          <w:lang w:eastAsia="zh-CN"/>
        </w:rPr>
        <w:t>2020</w:t>
      </w:r>
      <w:r w:rsidRPr="0032441E">
        <w:rPr>
          <w:rFonts w:ascii="Times New Roman" w:eastAsia="DengXian" w:hAnsi="Times New Roman" w:cs="Times New Roman" w:hint="eastAsia"/>
          <w:sz w:val="22"/>
          <w:lang w:eastAsia="zh-CN"/>
        </w:rPr>
        <w:t>年香港服务贸易统计》，页</w:t>
      </w:r>
      <w:r w:rsidRPr="0032441E">
        <w:rPr>
          <w:rFonts w:ascii="Times New Roman" w:eastAsia="DengXian" w:hAnsi="Times New Roman" w:cs="Times New Roman"/>
          <w:sz w:val="22"/>
          <w:lang w:eastAsia="zh-CN"/>
        </w:rPr>
        <w:t>11</w:t>
      </w:r>
      <w:r w:rsidRPr="0032441E">
        <w:rPr>
          <w:rFonts w:ascii="Times New Roman" w:eastAsia="DengXian" w:hAnsi="Times New Roman" w:cs="Times New Roman" w:hint="eastAsia"/>
          <w:sz w:val="22"/>
          <w:lang w:eastAsia="zh-CN"/>
        </w:rPr>
        <w:t>，取自</w:t>
      </w:r>
      <w:hyperlink r:id="rId21" w:history="1">
        <w:r w:rsidRPr="0032441E">
          <w:rPr>
            <w:rStyle w:val="a4"/>
            <w:rFonts w:ascii="Times New Roman" w:eastAsia="DengXian" w:hAnsi="Times New Roman" w:cs="Times New Roman"/>
            <w:lang w:eastAsia="zh-CN"/>
          </w:rPr>
          <w:t>https://www.censtatd.gov.hk/en/data/stat_report/product/B1020011/att/B10200112020AN20B0100.pdf</w:t>
        </w:r>
      </w:hyperlink>
    </w:p>
    <w:p w14:paraId="5F3DF2B5" w14:textId="77777777" w:rsidR="007F0784" w:rsidRDefault="007F0784" w:rsidP="00960E55">
      <w:pPr>
        <w:widowControl/>
        <w:spacing w:line="360" w:lineRule="auto"/>
        <w:ind w:left="426"/>
        <w:rPr>
          <w:rFonts w:asciiTheme="minorEastAsia" w:hAnsiTheme="minorEastAsia"/>
          <w:szCs w:val="24"/>
          <w:highlight w:val="white"/>
        </w:rPr>
      </w:pPr>
    </w:p>
    <w:p w14:paraId="2C78E590" w14:textId="277F5EA6" w:rsidR="000929BA" w:rsidRDefault="0032441E" w:rsidP="006C4F4F">
      <w:pPr>
        <w:widowControl/>
        <w:numPr>
          <w:ilvl w:val="0"/>
          <w:numId w:val="3"/>
        </w:numPr>
        <w:spacing w:line="276" w:lineRule="auto"/>
        <w:rPr>
          <w:rFonts w:ascii="Times New Roman" w:hAnsi="Times New Roman" w:cs="Times New Roman"/>
          <w:szCs w:val="24"/>
          <w:highlight w:val="white"/>
        </w:rPr>
      </w:pPr>
      <w:r w:rsidRPr="0032441E">
        <w:rPr>
          <w:rFonts w:ascii="Times New Roman" w:eastAsia="DengXian" w:hAnsi="Times New Roman" w:cs="Times New Roman" w:hint="eastAsia"/>
          <w:szCs w:val="24"/>
          <w:lang w:eastAsia="zh-CN"/>
        </w:rPr>
        <w:t>挑战题：</w:t>
      </w:r>
      <w:r w:rsidRPr="0032441E">
        <w:rPr>
          <w:rFonts w:ascii="Times New Roman" w:eastAsia="DengXian" w:hAnsi="Times New Roman" w:cs="Times New Roman" w:hint="eastAsia"/>
          <w:szCs w:val="24"/>
          <w:highlight w:val="white"/>
          <w:lang w:eastAsia="zh-CN"/>
        </w:rPr>
        <w:t>根据资料</w:t>
      </w:r>
      <w:r w:rsidRPr="0032441E">
        <w:rPr>
          <w:rFonts w:ascii="Times New Roman" w:eastAsia="DengXian" w:hAnsi="Times New Roman" w:cs="Times New Roman" w:hint="eastAsia"/>
          <w:szCs w:val="24"/>
          <w:lang w:eastAsia="zh-CN"/>
        </w:rPr>
        <w:t>四</w:t>
      </w:r>
      <w:r w:rsidRPr="0032441E">
        <w:rPr>
          <w:rFonts w:ascii="Times New Roman" w:eastAsia="DengXian" w:hAnsi="Times New Roman" w:cs="Times New Roman" w:hint="eastAsia"/>
          <w:szCs w:val="24"/>
          <w:highlight w:val="white"/>
          <w:lang w:eastAsia="zh-CN"/>
        </w:rPr>
        <w:t>，指出在</w:t>
      </w:r>
      <w:r w:rsidRPr="0032441E">
        <w:rPr>
          <w:rFonts w:ascii="Times New Roman" w:eastAsia="DengXian" w:hAnsi="Times New Roman" w:cs="Times New Roman"/>
          <w:szCs w:val="24"/>
          <w:highlight w:val="white"/>
          <w:lang w:eastAsia="zh-CN"/>
        </w:rPr>
        <w:t>2018</w:t>
      </w:r>
      <w:r w:rsidRPr="0032441E">
        <w:rPr>
          <w:rFonts w:ascii="Times New Roman" w:eastAsia="DengXian" w:hAnsi="Times New Roman" w:cs="Times New Roman" w:hint="eastAsia"/>
          <w:szCs w:val="24"/>
          <w:highlight w:val="white"/>
          <w:lang w:eastAsia="zh-CN"/>
        </w:rPr>
        <w:t>年和</w:t>
      </w:r>
      <w:r w:rsidRPr="0032441E">
        <w:rPr>
          <w:rFonts w:ascii="Times New Roman" w:eastAsia="DengXian" w:hAnsi="Times New Roman" w:cs="Times New Roman"/>
          <w:szCs w:val="24"/>
          <w:highlight w:val="white"/>
          <w:lang w:eastAsia="zh-CN"/>
        </w:rPr>
        <w:t>2020</w:t>
      </w:r>
      <w:r w:rsidRPr="0032441E">
        <w:rPr>
          <w:rFonts w:ascii="Times New Roman" w:eastAsia="DengXian" w:hAnsi="Times New Roman" w:cs="Times New Roman" w:hint="eastAsia"/>
          <w:szCs w:val="24"/>
          <w:highlight w:val="white"/>
          <w:lang w:eastAsia="zh-CN"/>
        </w:rPr>
        <w:t>年哪两个服务组别是香港首两位的无形贸易支柱。</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064EF" w14:paraId="29A282D0" w14:textId="77777777" w:rsidTr="004F2EF9">
        <w:tc>
          <w:tcPr>
            <w:tcW w:w="8299" w:type="dxa"/>
          </w:tcPr>
          <w:p w14:paraId="1029AB6F" w14:textId="70B9E42C" w:rsidR="0066683E" w:rsidRPr="005064EF" w:rsidRDefault="0032441E" w:rsidP="004F2EF9">
            <w:pPr>
              <w:spacing w:line="360" w:lineRule="auto"/>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highlight w:val="white"/>
                <w:lang w:eastAsia="zh-CN"/>
              </w:rPr>
              <w:t>在</w:t>
            </w:r>
            <w:r w:rsidRPr="0032441E">
              <w:rPr>
                <w:rFonts w:ascii="Times New Roman" w:eastAsia="DengXian" w:hAnsi="Times New Roman" w:cs="Times New Roman"/>
                <w:i/>
                <w:color w:val="FF0000"/>
                <w:szCs w:val="24"/>
                <w:highlight w:val="white"/>
                <w:lang w:eastAsia="zh-CN"/>
              </w:rPr>
              <w:t>2018</w:t>
            </w:r>
            <w:r w:rsidRPr="0032441E">
              <w:rPr>
                <w:rFonts w:ascii="Times New Roman" w:eastAsia="DengXian" w:hAnsi="Times New Roman" w:cs="Times New Roman" w:hint="eastAsia"/>
                <w:i/>
                <w:color w:val="FF0000"/>
                <w:szCs w:val="24"/>
                <w:highlight w:val="white"/>
                <w:lang w:eastAsia="zh-CN"/>
              </w:rPr>
              <w:t>年，「旅游服务」及「运输服务」为香港首两位的无形贸易支</w:t>
            </w:r>
          </w:p>
        </w:tc>
      </w:tr>
      <w:tr w:rsidR="0066683E" w:rsidRPr="005064EF" w14:paraId="29FFF463" w14:textId="77777777" w:rsidTr="004F2EF9">
        <w:tc>
          <w:tcPr>
            <w:tcW w:w="8299" w:type="dxa"/>
          </w:tcPr>
          <w:p w14:paraId="5A8135F6" w14:textId="1B89D29D" w:rsidR="0066683E" w:rsidRPr="005064EF"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highlight w:val="white"/>
                <w:lang w:eastAsia="zh-CN"/>
              </w:rPr>
              <w:t>柱。</w:t>
            </w:r>
          </w:p>
        </w:tc>
      </w:tr>
      <w:tr w:rsidR="0066683E" w:rsidRPr="005064EF" w14:paraId="0A917711" w14:textId="77777777" w:rsidTr="004F2EF9">
        <w:tc>
          <w:tcPr>
            <w:tcW w:w="8299" w:type="dxa"/>
          </w:tcPr>
          <w:p w14:paraId="5B4F4185" w14:textId="2BFFC842" w:rsidR="0066683E" w:rsidRPr="005064EF"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imes New Roman" w:eastAsia="DengXian" w:hAnsi="Times New Roman" w:cs="Times New Roman" w:hint="eastAsia"/>
                <w:i/>
                <w:color w:val="FF0000"/>
                <w:szCs w:val="24"/>
                <w:highlight w:val="white"/>
                <w:lang w:eastAsia="zh-CN"/>
              </w:rPr>
              <w:t>在</w:t>
            </w:r>
            <w:r w:rsidRPr="0032441E">
              <w:rPr>
                <w:rFonts w:ascii="Times New Roman" w:eastAsia="DengXian" w:hAnsi="Times New Roman" w:cs="Times New Roman"/>
                <w:i/>
                <w:color w:val="FF0000"/>
                <w:szCs w:val="24"/>
                <w:highlight w:val="white"/>
                <w:lang w:eastAsia="zh-CN"/>
              </w:rPr>
              <w:t>2020</w:t>
            </w:r>
            <w:r w:rsidRPr="0032441E">
              <w:rPr>
                <w:rFonts w:ascii="Times New Roman" w:eastAsia="DengXian" w:hAnsi="Times New Roman" w:cs="Times New Roman" w:hint="eastAsia"/>
                <w:i/>
                <w:color w:val="FF0000"/>
                <w:szCs w:val="24"/>
                <w:highlight w:val="white"/>
                <w:lang w:eastAsia="zh-CN"/>
              </w:rPr>
              <w:t>年，「运输服务」及「金融服务」为香港首两位的无形贸易支</w:t>
            </w:r>
          </w:p>
        </w:tc>
      </w:tr>
      <w:tr w:rsidR="0066683E" w:rsidRPr="00520D4D" w14:paraId="1D4004AE" w14:textId="77777777" w:rsidTr="004F2EF9">
        <w:tc>
          <w:tcPr>
            <w:tcW w:w="8299" w:type="dxa"/>
          </w:tcPr>
          <w:p w14:paraId="3DC3D7F1" w14:textId="4D43EB85" w:rsidR="0066683E" w:rsidRPr="00AA1D18" w:rsidRDefault="0032441E" w:rsidP="004F2EF9">
            <w:pPr>
              <w:pStyle w:val="a5"/>
              <w:spacing w:line="360" w:lineRule="auto"/>
              <w:ind w:leftChars="0" w:left="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柱。</w:t>
            </w:r>
          </w:p>
        </w:tc>
      </w:tr>
      <w:tr w:rsidR="0066683E" w:rsidRPr="00520D4D" w14:paraId="4C82ABB1" w14:textId="77777777" w:rsidTr="004F2EF9">
        <w:tc>
          <w:tcPr>
            <w:tcW w:w="8299" w:type="dxa"/>
          </w:tcPr>
          <w:p w14:paraId="372CCB5E"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r w:rsidR="0066683E" w:rsidRPr="00520D4D" w14:paraId="3064E6B7" w14:textId="77777777" w:rsidTr="004F2EF9">
        <w:tc>
          <w:tcPr>
            <w:tcW w:w="8299" w:type="dxa"/>
          </w:tcPr>
          <w:p w14:paraId="019E490B"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bl>
    <w:p w14:paraId="64C341CD" w14:textId="227E24B4" w:rsidR="000F2AF9" w:rsidRDefault="000F2AF9">
      <w:pPr>
        <w:widowControl/>
        <w:spacing w:after="160" w:line="259" w:lineRule="auto"/>
        <w:rPr>
          <w:rFonts w:asciiTheme="minorEastAsia" w:hAnsiTheme="minorEastAsia"/>
          <w:color w:val="FF0000"/>
          <w:szCs w:val="24"/>
          <w:highlight w:val="white"/>
        </w:rPr>
      </w:pPr>
      <w:r>
        <w:rPr>
          <w:rFonts w:asciiTheme="minorEastAsia" w:hAnsiTheme="minorEastAsia"/>
          <w:color w:val="FF0000"/>
          <w:szCs w:val="24"/>
          <w:highlight w:val="white"/>
        </w:rPr>
        <w:br w:type="page"/>
      </w:r>
    </w:p>
    <w:p w14:paraId="522D23CB" w14:textId="74962D37" w:rsidR="004F23E4" w:rsidRPr="003140F6" w:rsidRDefault="0032441E" w:rsidP="0066683E">
      <w:pPr>
        <w:widowControl/>
        <w:spacing w:line="276" w:lineRule="auto"/>
        <w:ind w:left="567" w:hanging="567"/>
        <w:rPr>
          <w:rFonts w:asciiTheme="minorEastAsia" w:hAnsiTheme="minorEastAsia"/>
          <w:szCs w:val="24"/>
          <w:highlight w:val="white"/>
        </w:rPr>
      </w:pPr>
      <w:r w:rsidRPr="0032441E">
        <w:rPr>
          <w:rFonts w:ascii="Times New Roman" w:eastAsia="DengXian" w:hAnsi="Times New Roman" w:cs="Times New Roman"/>
          <w:szCs w:val="24"/>
          <w:highlight w:val="white"/>
          <w:lang w:eastAsia="zh-CN"/>
        </w:rPr>
        <w:t>7.</w:t>
      </w:r>
      <w:r w:rsidRPr="0066683E">
        <w:rPr>
          <w:rFonts w:ascii="Times New Roman" w:hAnsi="Times New Roman" w:cs="Times New Roman"/>
          <w:szCs w:val="24"/>
          <w:lang w:eastAsia="zh-CN"/>
        </w:rPr>
        <w:tab/>
      </w:r>
      <w:r w:rsidRPr="0032441E">
        <w:rPr>
          <w:rFonts w:ascii="Times New Roman" w:eastAsia="DengXian" w:hAnsi="Times New Roman" w:cs="Times New Roman" w:hint="eastAsia"/>
          <w:szCs w:val="24"/>
          <w:lang w:eastAsia="zh-CN"/>
        </w:rPr>
        <w:t>挑战题：</w:t>
      </w:r>
      <w:r w:rsidRPr="0032441E">
        <w:rPr>
          <w:rFonts w:ascii="Times New Roman" w:eastAsia="DengXian" w:hAnsi="Times New Roman" w:cs="Times New Roman" w:hint="eastAsia"/>
          <w:szCs w:val="24"/>
          <w:highlight w:val="white"/>
          <w:lang w:eastAsia="zh-CN"/>
        </w:rPr>
        <w:t>以下事件对资料四哪个服务组别带来最大的影响？试解释是正面</w:t>
      </w:r>
      <w:r w:rsidRPr="0032441E">
        <w:rPr>
          <w:rFonts w:asciiTheme="minorEastAsia" w:eastAsia="DengXian" w:hAnsiTheme="minorEastAsia" w:hint="eastAsia"/>
          <w:szCs w:val="24"/>
          <w:highlight w:val="white"/>
          <w:lang w:eastAsia="zh-CN"/>
        </w:rPr>
        <w:t>还是负面的影响。</w:t>
      </w:r>
      <w:r w:rsidR="004F23E4" w:rsidRPr="003140F6">
        <w:rPr>
          <w:rFonts w:asciiTheme="minorEastAsia" w:hAnsiTheme="minorEastAsia"/>
          <w:szCs w:val="24"/>
          <w:highlight w:val="white"/>
        </w:rPr>
        <w:t xml:space="preserve"> </w:t>
      </w:r>
    </w:p>
    <w:tbl>
      <w:tblPr>
        <w:tblpPr w:leftFromText="180" w:rightFromText="180" w:vertAnchor="page" w:horzAnchor="margin" w:tblpX="557" w:tblpY="2442"/>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559"/>
        <w:gridCol w:w="4121"/>
      </w:tblGrid>
      <w:tr w:rsidR="009D00AD" w:rsidRPr="00F6696A" w14:paraId="4B2D0729"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C503878" w14:textId="1433227C" w:rsidR="009D00AD" w:rsidRPr="002237E2" w:rsidRDefault="0032441E" w:rsidP="002237E2">
            <w:pPr>
              <w:jc w:val="center"/>
              <w:rPr>
                <w:rFonts w:asciiTheme="minorEastAsia" w:hAnsiTheme="minorEastAsia"/>
                <w:b/>
                <w:szCs w:val="24"/>
                <w:lang w:eastAsia="zh-CN"/>
              </w:rPr>
            </w:pPr>
            <w:r w:rsidRPr="0032441E">
              <w:rPr>
                <w:rFonts w:asciiTheme="minorEastAsia" w:eastAsia="DengXian" w:hAnsiTheme="minorEastAsia" w:hint="eastAsia"/>
                <w:b/>
                <w:szCs w:val="24"/>
                <w:lang w:eastAsia="zh-CN"/>
              </w:rPr>
              <w:t>事件</w:t>
            </w:r>
          </w:p>
        </w:tc>
        <w:tc>
          <w:tcPr>
            <w:tcW w:w="1559"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C93469C" w14:textId="13E0E6B1" w:rsidR="009D00AD" w:rsidRPr="002237E2" w:rsidRDefault="0032441E" w:rsidP="002237E2">
            <w:pPr>
              <w:ind w:firstLine="2"/>
              <w:jc w:val="center"/>
              <w:rPr>
                <w:rFonts w:asciiTheme="minorEastAsia" w:hAnsiTheme="minorEastAsia"/>
                <w:b/>
                <w:szCs w:val="24"/>
              </w:rPr>
            </w:pPr>
            <w:r w:rsidRPr="0032441E">
              <w:rPr>
                <w:rFonts w:asciiTheme="minorEastAsia" w:eastAsia="DengXian" w:hAnsiTheme="minorEastAsia" w:hint="eastAsia"/>
                <w:b/>
                <w:szCs w:val="24"/>
                <w:lang w:eastAsia="zh-CN"/>
              </w:rPr>
              <w:t>主要受影响的服务组别</w:t>
            </w:r>
          </w:p>
        </w:tc>
        <w:tc>
          <w:tcPr>
            <w:tcW w:w="4121"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908A19F" w14:textId="40BAC32B" w:rsidR="009D00AD" w:rsidRPr="002237E2" w:rsidRDefault="0032441E" w:rsidP="002237E2">
            <w:pPr>
              <w:jc w:val="center"/>
              <w:rPr>
                <w:rFonts w:asciiTheme="minorEastAsia" w:hAnsiTheme="minorEastAsia"/>
                <w:b/>
                <w:szCs w:val="24"/>
              </w:rPr>
            </w:pPr>
            <w:r w:rsidRPr="0032441E">
              <w:rPr>
                <w:rFonts w:asciiTheme="minorEastAsia" w:eastAsia="DengXian" w:hAnsiTheme="minorEastAsia" w:hint="eastAsia"/>
                <w:b/>
                <w:szCs w:val="24"/>
                <w:lang w:eastAsia="zh-CN"/>
              </w:rPr>
              <w:t>正面／负面的影响</w:t>
            </w:r>
          </w:p>
        </w:tc>
      </w:tr>
      <w:tr w:rsidR="009D00AD" w:rsidRPr="00F6696A" w14:paraId="6B2FDED4"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7884CA" w14:textId="7CE31CCF" w:rsidR="009D00AD" w:rsidRPr="002237E2" w:rsidRDefault="0032441E" w:rsidP="002237E2">
            <w:pPr>
              <w:spacing w:line="276" w:lineRule="auto"/>
              <w:ind w:leftChars="18" w:left="43"/>
              <w:jc w:val="both"/>
              <w:rPr>
                <w:rFonts w:ascii="Times New Roman" w:hAnsi="Times New Roman" w:cs="Times New Roman"/>
                <w:szCs w:val="24"/>
              </w:rPr>
            </w:pPr>
            <w:r w:rsidRPr="0032441E">
              <w:rPr>
                <w:rFonts w:ascii="Times New Roman" w:eastAsia="DengXian" w:hAnsi="Times New Roman" w:cs="Times New Roman" w:hint="eastAsia"/>
                <w:szCs w:val="24"/>
                <w:lang w:eastAsia="zh-CN"/>
              </w:rPr>
              <w:t>落实《内地与香港关于建立更紧密经贸关系的安排》，容许香港的专业服务业进入内地市场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B0B81" w14:textId="1DB3122D" w:rsidR="009D00AD" w:rsidRPr="00FD6A9C" w:rsidRDefault="0032441E" w:rsidP="002237E2">
            <w:pPr>
              <w:ind w:leftChars="67" w:left="468" w:hangingChars="128" w:hanging="307"/>
              <w:rPr>
                <w:rFonts w:asciiTheme="minorEastAsia" w:hAnsiTheme="minorEastAsia"/>
                <w:i/>
                <w:color w:val="FF0000"/>
                <w:szCs w:val="24"/>
                <w:lang w:eastAsia="zh-CN"/>
              </w:rPr>
            </w:pPr>
            <w:r w:rsidRPr="0032441E">
              <w:rPr>
                <w:rFonts w:asciiTheme="minorEastAsia" w:eastAsia="DengXian" w:hAnsiTheme="minorEastAsia" w:hint="eastAsia"/>
                <w:i/>
                <w:color w:val="FF0000"/>
                <w:szCs w:val="24"/>
                <w:lang w:eastAsia="zh-CN"/>
              </w:rPr>
              <w:t>商业服务</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0B3" w14:textId="47A9420A"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正面影响︰</w:t>
            </w:r>
          </w:p>
          <w:p w14:paraId="7D6A1EE3" w14:textId="09944A56" w:rsidR="009D00AD" w:rsidRPr="00FD6A9C" w:rsidRDefault="0032441E" w:rsidP="002237E2">
            <w:pPr>
              <w:spacing w:line="360" w:lineRule="auto"/>
              <w:ind w:leftChars="17" w:left="43" w:hangingChars="1" w:hanging="2"/>
              <w:rPr>
                <w:rFonts w:asciiTheme="minorEastAsia" w:hAnsiTheme="minorEastAsia"/>
                <w:i/>
                <w:color w:val="FF0000"/>
                <w:szCs w:val="24"/>
                <w:lang w:eastAsia="zh-HK"/>
              </w:rPr>
            </w:pPr>
            <w:r w:rsidRPr="0032441E">
              <w:rPr>
                <w:rFonts w:asciiTheme="minorEastAsia" w:eastAsia="DengXian" w:hAnsiTheme="minorEastAsia" w:hint="eastAsia"/>
                <w:i/>
                <w:color w:val="FF0000"/>
                <w:szCs w:val="24"/>
                <w:lang w:eastAsia="zh-CN"/>
              </w:rPr>
              <w:t>协助和提升香港的专业服务业的发展增加在香港从事专业服务业人才的出路</w:t>
            </w:r>
          </w:p>
        </w:tc>
      </w:tr>
      <w:tr w:rsidR="009D00AD" w:rsidRPr="00F6696A" w14:paraId="0F17A5AC"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684484E" w14:textId="0138B88C" w:rsidR="009D00AD" w:rsidRPr="002237E2" w:rsidRDefault="0032441E" w:rsidP="002237E2">
            <w:pPr>
              <w:spacing w:line="276" w:lineRule="auto"/>
              <w:ind w:leftChars="18" w:left="43"/>
              <w:jc w:val="both"/>
              <w:rPr>
                <w:rFonts w:ascii="Times New Roman" w:hAnsi="Times New Roman" w:cs="Times New Roman"/>
                <w:szCs w:val="24"/>
              </w:rPr>
            </w:pPr>
            <w:r w:rsidRPr="0032441E">
              <w:rPr>
                <w:rFonts w:ascii="Times New Roman" w:eastAsia="DengXian" w:hAnsi="Times New Roman" w:cs="Times New Roman" w:hint="eastAsia"/>
                <w:szCs w:val="24"/>
                <w:lang w:eastAsia="zh-CN"/>
              </w:rPr>
              <w:t>落实粤港澳大湾区规划，容许香港指定的金融机构在大湾区内其他内地城市开业</w:t>
            </w:r>
            <w:r w:rsidRPr="0032441E">
              <w:rPr>
                <w:rFonts w:ascii="Times New Roman" w:eastAsia="DengXian" w:hAnsi="Times New Roman" w:cs="Times New Roman"/>
                <w:szCs w:val="24"/>
                <w:lang w:eastAsia="zh-CN"/>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6915B" w14:textId="15B529F5" w:rsidR="009D00AD" w:rsidRPr="00FD6A9C" w:rsidRDefault="0032441E" w:rsidP="002237E2">
            <w:pPr>
              <w:ind w:leftChars="67" w:left="468" w:hangingChars="128" w:hanging="307"/>
              <w:rPr>
                <w:rFonts w:asciiTheme="minorEastAsia" w:hAnsiTheme="minorEastAsia"/>
                <w:i/>
                <w:color w:val="FF0000"/>
                <w:szCs w:val="24"/>
                <w:lang w:eastAsia="zh-CN"/>
              </w:rPr>
            </w:pPr>
            <w:r w:rsidRPr="0032441E">
              <w:rPr>
                <w:rFonts w:asciiTheme="minorEastAsia" w:eastAsia="DengXian" w:hAnsiTheme="minorEastAsia" w:hint="eastAsia"/>
                <w:i/>
                <w:color w:val="FF0000"/>
                <w:szCs w:val="24"/>
                <w:lang w:eastAsia="zh-CN"/>
              </w:rPr>
              <w:t>金融业</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332AA" w14:textId="36870E5E"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正面影响︰</w:t>
            </w:r>
          </w:p>
          <w:p w14:paraId="770B7F18" w14:textId="6C5C7AFE"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更能发挥在「一国两制」下作为国际金融的优势</w:t>
            </w:r>
          </w:p>
        </w:tc>
      </w:tr>
      <w:tr w:rsidR="009D00AD" w:rsidRPr="00F6696A" w14:paraId="795C4E03"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3B64F8" w14:textId="57C2CCAA" w:rsidR="009D00AD" w:rsidRPr="002237E2" w:rsidRDefault="0032441E" w:rsidP="002237E2">
            <w:pPr>
              <w:spacing w:line="276" w:lineRule="auto"/>
              <w:ind w:leftChars="18" w:left="43"/>
              <w:jc w:val="both"/>
              <w:rPr>
                <w:rFonts w:ascii="Times New Roman" w:hAnsi="Times New Roman" w:cs="Times New Roman"/>
                <w:szCs w:val="24"/>
              </w:rPr>
            </w:pPr>
            <w:r w:rsidRPr="0032441E">
              <w:rPr>
                <w:rFonts w:ascii="Times New Roman" w:eastAsia="DengXian" w:hAnsi="Times New Roman" w:cs="Times New Roman" w:hint="eastAsia"/>
                <w:szCs w:val="24"/>
                <w:lang w:eastAsia="zh-CN"/>
              </w:rPr>
              <w:t>爆发</w:t>
            </w:r>
            <w:r w:rsidRPr="0032441E">
              <w:rPr>
                <w:rFonts w:ascii="Times New Roman" w:eastAsia="DengXian" w:hAnsi="Times New Roman" w:cs="Times New Roman"/>
                <w:szCs w:val="24"/>
                <w:lang w:eastAsia="zh-CN"/>
              </w:rPr>
              <w:t>2019</w:t>
            </w:r>
            <w:r w:rsidRPr="0032441E">
              <w:rPr>
                <w:rFonts w:ascii="Times New Roman" w:eastAsia="DengXian" w:hAnsi="Times New Roman" w:cs="Times New Roman" w:hint="eastAsia"/>
                <w:szCs w:val="24"/>
                <w:lang w:eastAsia="zh-CN"/>
              </w:rPr>
              <w:t>冠状病毒病疫症</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3B63" w14:textId="164BE29C" w:rsidR="009D00AD" w:rsidRPr="00FD6A9C" w:rsidRDefault="0032441E" w:rsidP="002237E2">
            <w:pPr>
              <w:ind w:leftChars="67" w:left="468" w:hangingChars="128" w:hanging="307"/>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旅游业</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0EC5" w14:textId="7785DA1F"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负面影响︰</w:t>
            </w:r>
          </w:p>
          <w:p w14:paraId="68CF722E" w14:textId="5C582146"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减少游客的往来</w:t>
            </w:r>
          </w:p>
        </w:tc>
      </w:tr>
      <w:tr w:rsidR="009D00AD" w:rsidRPr="00F6696A" w14:paraId="45ED4756"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529BA3B" w14:textId="1AFF01C0" w:rsidR="009D00AD" w:rsidRPr="002237E2" w:rsidRDefault="0032441E" w:rsidP="002237E2">
            <w:pPr>
              <w:spacing w:line="276" w:lineRule="auto"/>
              <w:ind w:leftChars="18" w:left="43"/>
              <w:jc w:val="both"/>
              <w:rPr>
                <w:rFonts w:ascii="Times New Roman" w:hAnsi="Times New Roman" w:cs="Times New Roman"/>
                <w:szCs w:val="24"/>
              </w:rPr>
            </w:pPr>
            <w:r w:rsidRPr="0032441E">
              <w:rPr>
                <w:rFonts w:ascii="Times New Roman" w:eastAsia="DengXian" w:hAnsi="Times New Roman" w:cs="Times New Roman" w:hint="eastAsia"/>
                <w:szCs w:val="24"/>
                <w:lang w:eastAsia="zh-CN"/>
              </w:rPr>
              <w:t>深圳宝安机场兴建新跑道</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A4E11" w14:textId="553F6A2F" w:rsidR="009D00AD" w:rsidRPr="00FD6A9C" w:rsidRDefault="0032441E" w:rsidP="002237E2">
            <w:pPr>
              <w:ind w:leftChars="67" w:left="468" w:hangingChars="128" w:hanging="307"/>
              <w:rPr>
                <w:rFonts w:asciiTheme="minorEastAsia" w:hAnsiTheme="minorEastAsia"/>
                <w:i/>
                <w:color w:val="FF0000"/>
                <w:szCs w:val="24"/>
                <w:lang w:eastAsia="zh-CN"/>
              </w:rPr>
            </w:pPr>
            <w:r w:rsidRPr="0032441E">
              <w:rPr>
                <w:rFonts w:asciiTheme="minorEastAsia" w:eastAsia="DengXian" w:hAnsiTheme="minorEastAsia" w:hint="eastAsia"/>
                <w:i/>
                <w:color w:val="FF0000"/>
                <w:szCs w:val="24"/>
                <w:lang w:eastAsia="zh-CN"/>
              </w:rPr>
              <w:t>运输</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1937B" w14:textId="3A53DBEF"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正面影响︰</w:t>
            </w:r>
          </w:p>
          <w:p w14:paraId="27B39D18" w14:textId="4AC4AC66"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提供多一个运输服务选择予香港的物流业及旅客</w:t>
            </w:r>
          </w:p>
          <w:p w14:paraId="309E592B" w14:textId="5FCBA6FA"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负面影响︰</w:t>
            </w:r>
          </w:p>
          <w:p w14:paraId="45CF89FB" w14:textId="639A5332" w:rsidR="009D00AD" w:rsidRPr="00FD6A9C" w:rsidRDefault="0032441E" w:rsidP="002237E2">
            <w:pPr>
              <w:spacing w:line="360" w:lineRule="auto"/>
              <w:ind w:leftChars="17" w:left="43" w:hangingChars="1" w:hanging="2"/>
              <w:rPr>
                <w:rFonts w:asciiTheme="minorEastAsia" w:hAnsiTheme="minorEastAsia"/>
                <w:i/>
                <w:color w:val="FF0000"/>
                <w:szCs w:val="24"/>
              </w:rPr>
            </w:pPr>
            <w:r w:rsidRPr="0032441E">
              <w:rPr>
                <w:rFonts w:asciiTheme="minorEastAsia" w:eastAsia="DengXian" w:hAnsiTheme="minorEastAsia" w:hint="eastAsia"/>
                <w:i/>
                <w:color w:val="FF0000"/>
                <w:szCs w:val="24"/>
                <w:lang w:eastAsia="zh-CN"/>
              </w:rPr>
              <w:t>加剧内地机场与香港国际机场的竞争</w:t>
            </w:r>
          </w:p>
        </w:tc>
      </w:tr>
    </w:tbl>
    <w:p w14:paraId="5BB62534" w14:textId="30AD7EAE" w:rsidR="00EB305C" w:rsidRPr="00F6696A" w:rsidRDefault="009D00AD" w:rsidP="00E60271">
      <w:pPr>
        <w:spacing w:line="360" w:lineRule="auto"/>
        <w:ind w:firstLineChars="200" w:firstLine="480"/>
        <w:rPr>
          <w:rFonts w:asciiTheme="minorEastAsia" w:hAnsiTheme="minorEastAsia"/>
          <w:color w:val="FF0000"/>
          <w:szCs w:val="24"/>
          <w:highlight w:val="white"/>
        </w:rPr>
      </w:pPr>
      <w:r w:rsidDel="009D00AD">
        <w:rPr>
          <w:rFonts w:asciiTheme="minorEastAsia" w:hAnsiTheme="minorEastAsia"/>
          <w:szCs w:val="24"/>
        </w:rPr>
        <w:t xml:space="preserve"> </w:t>
      </w:r>
    </w:p>
    <w:p w14:paraId="3A2047C6" w14:textId="17008609" w:rsidR="004B03B2" w:rsidRDefault="004B03B2" w:rsidP="00F6696A">
      <w:pPr>
        <w:spacing w:line="360" w:lineRule="auto"/>
        <w:rPr>
          <w:rFonts w:asciiTheme="minorEastAsia" w:hAnsiTheme="minorEastAsia"/>
          <w:szCs w:val="24"/>
        </w:rPr>
      </w:pPr>
    </w:p>
    <w:p w14:paraId="0A22C11E" w14:textId="7516BF8E" w:rsidR="004B03B2" w:rsidRDefault="004B03B2" w:rsidP="00F6696A">
      <w:pPr>
        <w:spacing w:line="360" w:lineRule="auto"/>
        <w:rPr>
          <w:rFonts w:asciiTheme="minorEastAsia" w:hAnsiTheme="minorEastAsia"/>
          <w:szCs w:val="24"/>
        </w:rPr>
      </w:pPr>
    </w:p>
    <w:p w14:paraId="04BF9BBB" w14:textId="32B8C9DA" w:rsidR="00F637F7" w:rsidRDefault="00F637F7">
      <w:pPr>
        <w:widowControl/>
        <w:spacing w:after="160" w:line="259" w:lineRule="auto"/>
        <w:rPr>
          <w:rFonts w:asciiTheme="minorEastAsia" w:hAnsiTheme="minorEastAsia"/>
          <w:szCs w:val="24"/>
        </w:rPr>
      </w:pPr>
      <w:r>
        <w:rPr>
          <w:rFonts w:asciiTheme="minorEastAsia" w:hAnsiTheme="minorEastAsia"/>
          <w:szCs w:val="24"/>
        </w:rPr>
        <w:br w:type="page"/>
      </w:r>
    </w:p>
    <w:p w14:paraId="73A21CD5" w14:textId="06DF9C78" w:rsidR="008108E6" w:rsidRPr="002237E2" w:rsidRDefault="0032441E" w:rsidP="00960E55">
      <w:pPr>
        <w:spacing w:line="360" w:lineRule="auto"/>
        <w:rPr>
          <w:rFonts w:ascii="微軟正黑體" w:eastAsia="微軟正黑體" w:hAnsi="微軟正黑體"/>
          <w:b/>
          <w:szCs w:val="24"/>
          <w:u w:val="single"/>
        </w:rPr>
      </w:pPr>
      <w:r w:rsidRPr="0032441E">
        <w:rPr>
          <w:rFonts w:ascii="微軟正黑體" w:eastAsia="DengXian" w:hAnsi="微軟正黑體" w:hint="eastAsia"/>
          <w:b/>
          <w:szCs w:val="24"/>
          <w:highlight w:val="white"/>
          <w:u w:val="single"/>
          <w:lang w:eastAsia="zh-CN"/>
        </w:rPr>
        <w:t>分析三：对外贸易对香港有何重要性？</w:t>
      </w:r>
    </w:p>
    <w:p w14:paraId="0F2039B8" w14:textId="7EFC6B1E" w:rsidR="000929BA" w:rsidRPr="002237E2" w:rsidRDefault="0032441E" w:rsidP="002237E2">
      <w:pPr>
        <w:pStyle w:val="a5"/>
        <w:numPr>
          <w:ilvl w:val="0"/>
          <w:numId w:val="60"/>
        </w:numPr>
        <w:spacing w:line="276" w:lineRule="auto"/>
        <w:ind w:leftChars="0" w:left="567" w:hanging="567"/>
        <w:rPr>
          <w:rFonts w:asciiTheme="minorEastAsia" w:hAnsiTheme="minorEastAsia"/>
          <w:szCs w:val="24"/>
          <w:highlight w:val="white"/>
        </w:rPr>
      </w:pPr>
      <w:r w:rsidRPr="0032441E">
        <w:rPr>
          <w:rFonts w:asciiTheme="minorEastAsia" w:eastAsia="DengXian" w:hAnsiTheme="minorEastAsia" w:hint="eastAsia"/>
          <w:szCs w:val="24"/>
          <w:lang w:eastAsia="zh-CN"/>
        </w:rPr>
        <w:t>挑战题：学生可以小组讨论形式进行探究</w:t>
      </w:r>
    </w:p>
    <w:p w14:paraId="6DE6E020" w14:textId="6B587581" w:rsidR="002237E2" w:rsidRDefault="0032441E" w:rsidP="002237E2">
      <w:pPr>
        <w:spacing w:line="276" w:lineRule="auto"/>
        <w:ind w:left="567"/>
        <w:jc w:val="both"/>
        <w:rPr>
          <w:rFonts w:asciiTheme="minorEastAsia" w:hAnsiTheme="minorEastAsia"/>
          <w:szCs w:val="24"/>
          <w:highlight w:val="white"/>
        </w:rPr>
      </w:pPr>
      <w:r w:rsidRPr="0032441E">
        <w:rPr>
          <w:rFonts w:asciiTheme="minorEastAsia" w:eastAsia="DengXian" w:hAnsiTheme="minorEastAsia" w:hint="eastAsia"/>
          <w:szCs w:val="24"/>
          <w:highlight w:val="white"/>
          <w:lang w:eastAsia="zh-CN"/>
        </w:rPr>
        <w:t>综合上述分析，试评论香港整体对外贸易的状况及香港在哪方面具有优势，并指出对外贸易对香港有何重要性。</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2237E2" w:rsidRPr="00520D4D" w14:paraId="20607A86" w14:textId="77777777" w:rsidTr="004F2EF9">
        <w:tc>
          <w:tcPr>
            <w:tcW w:w="8299" w:type="dxa"/>
          </w:tcPr>
          <w:p w14:paraId="0DC3820A" w14:textId="22763CC3" w:rsidR="002237E2" w:rsidRPr="002237E2" w:rsidRDefault="0032441E" w:rsidP="002237E2">
            <w:pPr>
              <w:pStyle w:val="a5"/>
              <w:numPr>
                <w:ilvl w:val="0"/>
                <w:numId w:val="59"/>
              </w:numPr>
              <w:spacing w:line="360" w:lineRule="auto"/>
              <w:ind w:leftChars="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根据无形贸易差额的数字，香港近年来的无形贸易差额经常出现盈</w:t>
            </w:r>
          </w:p>
        </w:tc>
      </w:tr>
      <w:tr w:rsidR="002237E2" w:rsidRPr="00520D4D" w14:paraId="0137EE4B" w14:textId="77777777" w:rsidTr="004F2EF9">
        <w:tc>
          <w:tcPr>
            <w:tcW w:w="8299" w:type="dxa"/>
          </w:tcPr>
          <w:p w14:paraId="304925B2" w14:textId="5040444E" w:rsidR="002237E2" w:rsidRPr="00AA1D18" w:rsidRDefault="0032441E" w:rsidP="002237E2">
            <w:pPr>
              <w:pStyle w:val="a5"/>
              <w:spacing w:line="360" w:lineRule="auto"/>
              <w:ind w:leftChars="0" w:left="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余，这显示香港在提供服务方面较生产商品具有优势。</w:t>
            </w:r>
          </w:p>
        </w:tc>
      </w:tr>
      <w:tr w:rsidR="002237E2" w:rsidRPr="00520D4D" w14:paraId="4EEA3D9C" w14:textId="77777777" w:rsidTr="004F2EF9">
        <w:tc>
          <w:tcPr>
            <w:tcW w:w="8299" w:type="dxa"/>
          </w:tcPr>
          <w:p w14:paraId="59BD5171" w14:textId="46516AF8" w:rsidR="002237E2" w:rsidRPr="00AA1D18" w:rsidRDefault="0032441E" w:rsidP="002237E2">
            <w:pPr>
              <w:pStyle w:val="a5"/>
              <w:numPr>
                <w:ilvl w:val="0"/>
                <w:numId w:val="59"/>
              </w:numPr>
              <w:spacing w:line="360" w:lineRule="auto"/>
              <w:ind w:leftChars="0"/>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香港地理上位于贸易航道的交汇点，因此成为中国内地与其他地方</w:t>
            </w:r>
          </w:p>
        </w:tc>
      </w:tr>
      <w:tr w:rsidR="002237E2" w:rsidRPr="00520D4D" w14:paraId="3EAA97D7" w14:textId="77777777" w:rsidTr="004F2EF9">
        <w:tc>
          <w:tcPr>
            <w:tcW w:w="8299" w:type="dxa"/>
          </w:tcPr>
          <w:p w14:paraId="0B4A5BA6" w14:textId="60F339D2" w:rsidR="002237E2" w:rsidRPr="00AA1D18" w:rsidRDefault="0032441E" w:rsidP="002237E2">
            <w:pPr>
              <w:pStyle w:val="a5"/>
              <w:spacing w:line="360" w:lineRule="auto"/>
              <w:ind w:leftChars="0" w:left="462"/>
              <w:jc w:val="both"/>
              <w:rPr>
                <w:rFonts w:ascii="Times New Roman" w:hAnsi="Times New Roman" w:cs="Times New Roman"/>
                <w:szCs w:val="24"/>
                <w:lang w:eastAsia="zh-HK"/>
              </w:rPr>
            </w:pPr>
            <w:r w:rsidRPr="0032441E">
              <w:rPr>
                <w:rFonts w:asciiTheme="minorEastAsia" w:eastAsia="DengXian" w:hAnsiTheme="minorEastAsia" w:hint="eastAsia"/>
                <w:i/>
                <w:color w:val="FF0000"/>
                <w:szCs w:val="24"/>
                <w:highlight w:val="white"/>
                <w:lang w:eastAsia="zh-CN"/>
              </w:rPr>
              <w:t>的转口点。同时，香港出口货品当中有很多是来自中国内地、日本</w:t>
            </w:r>
          </w:p>
        </w:tc>
      </w:tr>
      <w:tr w:rsidR="002237E2" w:rsidRPr="00520D4D" w14:paraId="7B0B9FDD" w14:textId="77777777" w:rsidTr="004F2EF9">
        <w:tc>
          <w:tcPr>
            <w:tcW w:w="8299" w:type="dxa"/>
          </w:tcPr>
          <w:p w14:paraId="318FF736" w14:textId="46F6BC8E" w:rsidR="002237E2" w:rsidRPr="00FD6A9C" w:rsidRDefault="0032441E" w:rsidP="002237E2">
            <w:pPr>
              <w:pStyle w:val="a5"/>
              <w:spacing w:line="360" w:lineRule="auto"/>
              <w:ind w:leftChars="0" w:left="462"/>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和美国的转口货品，所以对外贸易对香港来说是非常重要。</w:t>
            </w:r>
          </w:p>
        </w:tc>
      </w:tr>
      <w:tr w:rsidR="002237E2" w:rsidRPr="00520D4D" w14:paraId="4898444B" w14:textId="77777777" w:rsidTr="004F2EF9">
        <w:tc>
          <w:tcPr>
            <w:tcW w:w="8299" w:type="dxa"/>
          </w:tcPr>
          <w:p w14:paraId="391DD59A" w14:textId="794A0597" w:rsidR="002237E2" w:rsidRPr="00FD6A9C" w:rsidRDefault="0032441E" w:rsidP="002237E2">
            <w:pPr>
              <w:pStyle w:val="a5"/>
              <w:numPr>
                <w:ilvl w:val="0"/>
                <w:numId w:val="59"/>
              </w:numPr>
              <w:spacing w:line="360" w:lineRule="auto"/>
              <w:ind w:leftChars="0"/>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香港缺乏天然资源，必须要依赖入口一些生活必需品以满足本地基</w:t>
            </w:r>
          </w:p>
        </w:tc>
      </w:tr>
      <w:tr w:rsidR="002237E2" w:rsidRPr="00520D4D" w14:paraId="2666D842" w14:textId="77777777" w:rsidTr="004F2EF9">
        <w:tc>
          <w:tcPr>
            <w:tcW w:w="8299" w:type="dxa"/>
          </w:tcPr>
          <w:p w14:paraId="0800EBE8" w14:textId="5CC3DA79" w:rsidR="002237E2" w:rsidRPr="00FD6A9C" w:rsidRDefault="0032441E" w:rsidP="002237E2">
            <w:pPr>
              <w:pStyle w:val="a5"/>
              <w:spacing w:line="360" w:lineRule="auto"/>
              <w:ind w:leftChars="0" w:left="0" w:firstLine="462"/>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本生活的需要。</w:t>
            </w:r>
          </w:p>
        </w:tc>
      </w:tr>
      <w:tr w:rsidR="002237E2" w:rsidRPr="00520D4D" w14:paraId="30543742" w14:textId="77777777" w:rsidTr="004F2EF9">
        <w:tc>
          <w:tcPr>
            <w:tcW w:w="8299" w:type="dxa"/>
          </w:tcPr>
          <w:p w14:paraId="642D138F" w14:textId="6E1ADF6C" w:rsidR="002237E2" w:rsidRPr="00FD6A9C" w:rsidRDefault="0032441E" w:rsidP="002237E2">
            <w:pPr>
              <w:pStyle w:val="a5"/>
              <w:numPr>
                <w:ilvl w:val="0"/>
                <w:numId w:val="59"/>
              </w:numPr>
              <w:spacing w:line="360" w:lineRule="auto"/>
              <w:ind w:leftChars="0"/>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另一重要性为透过出口本地有生产优势的物品及服务以赚取外汇，</w:t>
            </w:r>
            <w:r w:rsidRPr="0032441E">
              <w:rPr>
                <w:rFonts w:asciiTheme="minorEastAsia" w:eastAsia="DengXian" w:hAnsiTheme="minorEastAsia"/>
                <w:i/>
                <w:color w:val="FF0000"/>
                <w:szCs w:val="24"/>
                <w:highlight w:val="white"/>
                <w:lang w:eastAsia="zh-CN"/>
              </w:rPr>
              <w:t xml:space="preserve"> </w:t>
            </w:r>
          </w:p>
        </w:tc>
      </w:tr>
      <w:tr w:rsidR="002237E2" w:rsidRPr="00520D4D" w14:paraId="6AD453B0" w14:textId="77777777" w:rsidTr="004F2EF9">
        <w:tc>
          <w:tcPr>
            <w:tcW w:w="8299" w:type="dxa"/>
          </w:tcPr>
          <w:p w14:paraId="4411681F" w14:textId="71238A66" w:rsidR="002237E2" w:rsidRPr="002237E2" w:rsidRDefault="0032441E" w:rsidP="002237E2">
            <w:pPr>
              <w:spacing w:line="360" w:lineRule="auto"/>
              <w:ind w:firstLine="462"/>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再用以较低成本（即「进口价格」较「自行生产的成本」低）购买</w:t>
            </w:r>
          </w:p>
        </w:tc>
      </w:tr>
      <w:tr w:rsidR="002237E2" w:rsidRPr="00520D4D" w14:paraId="26396D87" w14:textId="77777777" w:rsidTr="004F2EF9">
        <w:tc>
          <w:tcPr>
            <w:tcW w:w="8299" w:type="dxa"/>
          </w:tcPr>
          <w:p w14:paraId="353DFDAC" w14:textId="4CCD7560" w:rsidR="002237E2" w:rsidRPr="002237E2" w:rsidRDefault="0032441E" w:rsidP="002237E2">
            <w:pPr>
              <w:spacing w:line="360" w:lineRule="auto"/>
              <w:ind w:firstLine="462"/>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进口货品（包括食品、消费品、原材料和半制成品等）</w:t>
            </w:r>
            <w:r w:rsidRPr="0032441E">
              <w:rPr>
                <w:rFonts w:asciiTheme="minorEastAsia" w:eastAsia="DengXian" w:hAnsiTheme="minorEastAsia"/>
                <w:i/>
                <w:color w:val="FF0000"/>
                <w:szCs w:val="24"/>
                <w:highlight w:val="white"/>
                <w:lang w:eastAsia="zh-CN"/>
              </w:rPr>
              <w:t xml:space="preserve"> </w:t>
            </w:r>
            <w:r w:rsidRPr="0032441E">
              <w:rPr>
                <w:rFonts w:asciiTheme="minorEastAsia" w:eastAsia="DengXian" w:hAnsiTheme="minorEastAsia" w:hint="eastAsia"/>
                <w:i/>
                <w:color w:val="FF0000"/>
                <w:szCs w:val="24"/>
                <w:highlight w:val="white"/>
                <w:lang w:eastAsia="zh-CN"/>
              </w:rPr>
              <w:t>和服务以满</w:t>
            </w:r>
          </w:p>
        </w:tc>
      </w:tr>
      <w:tr w:rsidR="002237E2" w:rsidRPr="00520D4D" w14:paraId="4F19DF72" w14:textId="77777777" w:rsidTr="004F2EF9">
        <w:tc>
          <w:tcPr>
            <w:tcW w:w="8299" w:type="dxa"/>
          </w:tcPr>
          <w:p w14:paraId="41DCCFBA" w14:textId="44C3FCE1" w:rsidR="002237E2" w:rsidRPr="002237E2" w:rsidRDefault="0032441E" w:rsidP="002237E2">
            <w:pPr>
              <w:spacing w:line="360" w:lineRule="auto"/>
              <w:ind w:firstLine="462"/>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highlight w:val="white"/>
                <w:lang w:eastAsia="zh-CN"/>
              </w:rPr>
              <w:t>足庞大香港人口的需要。</w:t>
            </w:r>
          </w:p>
        </w:tc>
      </w:tr>
      <w:tr w:rsidR="002237E2" w:rsidRPr="00520D4D" w14:paraId="4C332EC7" w14:textId="77777777" w:rsidTr="004F2EF9">
        <w:tc>
          <w:tcPr>
            <w:tcW w:w="8299" w:type="dxa"/>
          </w:tcPr>
          <w:p w14:paraId="47DB896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24F0FDC9" w14:textId="77777777" w:rsidTr="004F2EF9">
        <w:tc>
          <w:tcPr>
            <w:tcW w:w="8299" w:type="dxa"/>
          </w:tcPr>
          <w:p w14:paraId="7F34BAD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6ECF2201" w14:textId="77777777" w:rsidTr="004F2EF9">
        <w:tc>
          <w:tcPr>
            <w:tcW w:w="8299" w:type="dxa"/>
          </w:tcPr>
          <w:p w14:paraId="18CC4065"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3911AE30" w14:textId="77777777" w:rsidTr="004F2EF9">
        <w:tc>
          <w:tcPr>
            <w:tcW w:w="8299" w:type="dxa"/>
          </w:tcPr>
          <w:p w14:paraId="2C32EF43"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bl>
    <w:p w14:paraId="20FDFD73" w14:textId="3A1561DB" w:rsidR="002237E2" w:rsidRDefault="002237E2" w:rsidP="002237E2">
      <w:pPr>
        <w:spacing w:line="276" w:lineRule="auto"/>
        <w:ind w:left="567"/>
        <w:jc w:val="both"/>
        <w:rPr>
          <w:rFonts w:asciiTheme="minorEastAsia" w:hAnsiTheme="minorEastAsia"/>
          <w:szCs w:val="24"/>
          <w:highlight w:val="white"/>
        </w:rPr>
      </w:pPr>
    </w:p>
    <w:p w14:paraId="1F00ED98" w14:textId="77777777" w:rsidR="002237E2" w:rsidRDefault="002237E2" w:rsidP="002237E2">
      <w:pPr>
        <w:spacing w:line="276" w:lineRule="auto"/>
        <w:ind w:left="567"/>
        <w:jc w:val="both"/>
        <w:rPr>
          <w:rFonts w:asciiTheme="minorEastAsia" w:hAnsiTheme="minorEastAsia"/>
          <w:szCs w:val="24"/>
          <w:highlight w:val="white"/>
        </w:rPr>
      </w:pPr>
    </w:p>
    <w:p w14:paraId="4C86C4A5" w14:textId="77777777" w:rsidR="00C85189" w:rsidRDefault="00C85189">
      <w:pPr>
        <w:widowControl/>
        <w:spacing w:after="160" w:line="259" w:lineRule="auto"/>
        <w:rPr>
          <w:rFonts w:asciiTheme="minorEastAsia" w:hAnsiTheme="minorEastAsia" w:cs="微軟正黑體"/>
          <w:szCs w:val="24"/>
          <w:lang w:eastAsia="zh-HK"/>
        </w:rPr>
      </w:pPr>
      <w:r>
        <w:rPr>
          <w:rFonts w:asciiTheme="minorEastAsia" w:hAnsiTheme="minorEastAsia" w:cs="微軟正黑體"/>
          <w:szCs w:val="24"/>
          <w:lang w:eastAsia="zh-HK"/>
        </w:rPr>
        <w:br w:type="page"/>
      </w:r>
    </w:p>
    <w:p w14:paraId="0FA7279B" w14:textId="67EAE9BA" w:rsidR="002237E2" w:rsidRDefault="00626CDB">
      <w:pPr>
        <w:widowControl/>
        <w:spacing w:after="160" w:line="259" w:lineRule="auto"/>
        <w:rPr>
          <w:rFonts w:ascii="新細明體" w:eastAsia="新細明體" w:hAnsi="新細明體" w:cstheme="minorHAnsi"/>
        </w:rPr>
      </w:pPr>
      <w:r w:rsidRPr="00AE7F58">
        <w:rPr>
          <w:rFonts w:ascii="微軟正黑體" w:eastAsia="微軟正黑體" w:hAnsi="微軟正黑體"/>
          <w:b/>
          <w:noProof/>
          <w:sz w:val="28"/>
          <w:szCs w:val="28"/>
          <w:lang w:eastAsia="zh-CN"/>
        </w:rPr>
        <w:drawing>
          <wp:anchor distT="0" distB="0" distL="114300" distR="114300" simplePos="0" relativeHeight="251847680" behindDoc="1" locked="0" layoutInCell="1" allowOverlap="1" wp14:anchorId="7748C433" wp14:editId="054D394A">
            <wp:simplePos x="0" y="0"/>
            <wp:positionH relativeFrom="margin">
              <wp:posOffset>-236220</wp:posOffset>
            </wp:positionH>
            <wp:positionV relativeFrom="paragraph">
              <wp:posOffset>-304800</wp:posOffset>
            </wp:positionV>
            <wp:extent cx="5935980" cy="3413760"/>
            <wp:effectExtent l="0" t="0" r="762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2">
                      <a:extLst>
                        <a:ext uri="{28A0092B-C50C-407E-A947-70E740481C1C}">
                          <a14:useLocalDpi xmlns:a14="http://schemas.microsoft.com/office/drawing/2010/main" val="0"/>
                        </a:ext>
                      </a:extLst>
                    </a:blip>
                    <a:srcRect t="3531" b="6893"/>
                    <a:stretch/>
                  </pic:blipFill>
                  <pic:spPr bwMode="auto">
                    <a:xfrm>
                      <a:off x="0" y="0"/>
                      <a:ext cx="59359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7E2">
        <w:rPr>
          <w:rFonts w:ascii="微軟正黑體" w:eastAsia="微軟正黑體" w:hAnsi="微軟正黑體" w:hint="eastAsia"/>
          <w:noProof/>
          <w:lang w:eastAsia="zh-CN"/>
        </w:rPr>
        <mc:AlternateContent>
          <mc:Choice Requires="wps">
            <w:drawing>
              <wp:anchor distT="0" distB="0" distL="114300" distR="114300" simplePos="0" relativeHeight="251851776" behindDoc="0" locked="0" layoutInCell="1" allowOverlap="1" wp14:anchorId="5BA3D67E" wp14:editId="51065F08">
                <wp:simplePos x="0" y="0"/>
                <wp:positionH relativeFrom="column">
                  <wp:posOffset>3855720</wp:posOffset>
                </wp:positionH>
                <wp:positionV relativeFrom="paragraph">
                  <wp:posOffset>60960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6FE20224" w14:textId="4017678D" w:rsidR="00395964" w:rsidRPr="00E249B5" w:rsidRDefault="0032441E" w:rsidP="002237E2">
                            <w:pPr>
                              <w:rPr>
                                <w:rFonts w:ascii="新細明體" w:eastAsia="新細明體" w:hAnsi="新細明體"/>
                                <w:szCs w:val="24"/>
                              </w:rPr>
                            </w:pPr>
                            <w:r w:rsidRPr="0032441E">
                              <w:rPr>
                                <w:rFonts w:ascii="新細明體" w:eastAsia="DengXian" w:hAnsi="新細明體" w:hint="eastAsia"/>
                                <w:szCs w:val="24"/>
                                <w:lang w:eastAsia="zh-CN"/>
                              </w:rPr>
                              <w:t>附录一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3D67E" id="文字方塊 468" o:spid="_x0000_s1049" type="#_x0000_t202" style="position:absolute;margin-left:303.6pt;margin-top:4.8pt;width:58.2pt;height:26.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" fillcolor="white [3201]" stroked="f" strokeweight=".5pt">
                <v:textbox>
                  <w:txbxContent>
                    <w:p w14:paraId="6FE20224" w14:textId="4017678D" w:rsidR="00395964" w:rsidRPr="00E249B5" w:rsidRDefault="0032441E" w:rsidP="002237E2">
                      <w:pPr>
                        <w:rPr>
                          <w:rFonts w:ascii="新細明體" w:eastAsia="新細明體" w:hAnsi="新細明體"/>
                          <w:szCs w:val="24"/>
                        </w:rPr>
                      </w:pPr>
                      <w:r w:rsidRPr="0032441E">
                        <w:rPr>
                          <w:rFonts w:ascii="新細明體" w:eastAsia="DengXian" w:hAnsi="新細明體" w:hint="eastAsia"/>
                          <w:szCs w:val="24"/>
                          <w:lang w:eastAsia="zh-CN"/>
                        </w:rPr>
                        <w:t>附录一</w:t>
                      </w:r>
                    </w:p>
                  </w:txbxContent>
                </v:textbox>
              </v:shape>
            </w:pict>
          </mc:Fallback>
        </mc:AlternateContent>
      </w:r>
    </w:p>
    <w:p w14:paraId="593355D5" w14:textId="68692B4C" w:rsidR="002237E2" w:rsidRDefault="002237E2">
      <w:pPr>
        <w:widowControl/>
        <w:spacing w:after="160" w:line="259" w:lineRule="auto"/>
        <w:rPr>
          <w:rFonts w:ascii="新細明體" w:eastAsia="新細明體" w:hAnsi="新細明體" w:cstheme="minorHAnsi"/>
        </w:rPr>
      </w:pPr>
      <w:r w:rsidRPr="00AE7F58">
        <w:rPr>
          <w:rFonts w:ascii="微軟正黑體" w:eastAsia="微軟正黑體" w:hAnsi="微軟正黑體" w:hint="eastAsia"/>
          <w:noProof/>
          <w:lang w:eastAsia="zh-CN"/>
        </w:rPr>
        <w:drawing>
          <wp:anchor distT="0" distB="0" distL="114300" distR="114300" simplePos="0" relativeHeight="251849728" behindDoc="0" locked="0" layoutInCell="1" allowOverlap="1" wp14:anchorId="789E3F3F" wp14:editId="4B9A65C7">
            <wp:simplePos x="0" y="0"/>
            <wp:positionH relativeFrom="column">
              <wp:posOffset>213360</wp:posOffset>
            </wp:positionH>
            <wp:positionV relativeFrom="paragraph">
              <wp:posOffset>2540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E2B1A" w14:textId="389DA079" w:rsidR="002237E2" w:rsidRDefault="0032441E">
      <w:pPr>
        <w:widowControl/>
        <w:spacing w:after="160" w:line="259" w:lineRule="auto"/>
        <w:rPr>
          <w:rFonts w:asciiTheme="minorEastAsia" w:hAnsiTheme="minorEastAsia" w:cs="微軟正黑體"/>
          <w:b/>
          <w:szCs w:val="24"/>
          <w:lang w:eastAsia="zh-CN"/>
        </w:rPr>
      </w:pPr>
      <w:r w:rsidRPr="0032441E">
        <w:rPr>
          <w:rFonts w:ascii="微軟正黑體" w:eastAsia="DengXian" w:hAnsi="微軟正黑體" w:hint="eastAsia"/>
          <w:b/>
          <w:sz w:val="28"/>
          <w:szCs w:val="28"/>
          <w:lang w:eastAsia="zh-CN"/>
        </w:rPr>
        <w:t xml:space="preserve">　　　　　知多一点点：《基本法》如何保持香港的自由贸易制度？</w:t>
      </w:r>
    </w:p>
    <w:p w14:paraId="7FD1A6A8" w14:textId="4220EC51" w:rsidR="00626CDB" w:rsidRPr="00626CDB" w:rsidRDefault="0032441E" w:rsidP="00626CDB">
      <w:pPr>
        <w:ind w:left="426" w:right="-55"/>
        <w:rPr>
          <w:rFonts w:ascii="微軟正黑體" w:eastAsia="微軟正黑體" w:hAnsi="微軟正黑體"/>
          <w:b/>
        </w:rPr>
      </w:pPr>
      <w:r w:rsidRPr="0032441E">
        <w:rPr>
          <w:rFonts w:ascii="微軟正黑體" w:eastAsia="DengXian" w:hAnsi="微軟正黑體" w:hint="eastAsia"/>
          <w:b/>
          <w:lang w:eastAsia="zh-CN"/>
        </w:rPr>
        <w:t>《基本法》第一百一十四条</w:t>
      </w:r>
    </w:p>
    <w:p w14:paraId="28F37F22" w14:textId="749AD0B8" w:rsidR="00626CDB" w:rsidRPr="00626CDB" w:rsidRDefault="0032441E" w:rsidP="00626CDB">
      <w:pPr>
        <w:ind w:left="426" w:right="-55"/>
        <w:rPr>
          <w:rFonts w:ascii="微軟正黑體" w:eastAsia="微軟正黑體" w:hAnsi="微軟正黑體"/>
        </w:rPr>
      </w:pPr>
      <w:r w:rsidRPr="0032441E">
        <w:rPr>
          <w:rFonts w:ascii="微軟正黑體" w:eastAsia="DengXian" w:hAnsi="微軟正黑體" w:hint="eastAsia"/>
          <w:lang w:eastAsia="zh-CN"/>
        </w:rPr>
        <w:t>香港特别行政区保持自由港地位，除法律另有规定外，不征收关税。</w:t>
      </w:r>
    </w:p>
    <w:p w14:paraId="2060F7D2" w14:textId="77777777" w:rsidR="00626CDB" w:rsidRPr="00626CDB" w:rsidRDefault="00626CDB" w:rsidP="00626CDB">
      <w:pPr>
        <w:ind w:left="426" w:right="-55"/>
        <w:rPr>
          <w:rFonts w:ascii="微軟正黑體" w:eastAsia="微軟正黑體" w:hAnsi="微軟正黑體"/>
        </w:rPr>
      </w:pPr>
    </w:p>
    <w:p w14:paraId="430FFD2B" w14:textId="07FA9244" w:rsidR="00626CDB" w:rsidRPr="00626CDB" w:rsidRDefault="0032441E" w:rsidP="00626CDB">
      <w:pPr>
        <w:ind w:left="426" w:right="-55"/>
        <w:rPr>
          <w:rFonts w:ascii="微軟正黑體" w:eastAsia="微軟正黑體" w:hAnsi="微軟正黑體"/>
          <w:b/>
        </w:rPr>
      </w:pPr>
      <w:r w:rsidRPr="0032441E">
        <w:rPr>
          <w:rFonts w:ascii="微軟正黑體" w:eastAsia="DengXian" w:hAnsi="微軟正黑體" w:hint="eastAsia"/>
          <w:b/>
          <w:lang w:eastAsia="zh-CN"/>
        </w:rPr>
        <w:t>《基本法》第一百一十五条</w:t>
      </w:r>
    </w:p>
    <w:p w14:paraId="2F25A54A" w14:textId="06A9790F" w:rsidR="002237E2" w:rsidRPr="00626CDB" w:rsidRDefault="0032441E" w:rsidP="00626CDB">
      <w:pPr>
        <w:widowControl/>
        <w:spacing w:after="160" w:line="259" w:lineRule="auto"/>
        <w:ind w:left="426" w:right="-55"/>
        <w:rPr>
          <w:rFonts w:ascii="微軟正黑體" w:eastAsia="微軟正黑體" w:hAnsi="微軟正黑體" w:cs="微軟正黑體"/>
          <w:b/>
          <w:szCs w:val="24"/>
        </w:rPr>
      </w:pPr>
      <w:r w:rsidRPr="0032441E">
        <w:rPr>
          <w:rFonts w:ascii="微軟正黑體" w:eastAsia="DengXian" w:hAnsi="微軟正黑體" w:hint="eastAsia"/>
          <w:lang w:eastAsia="zh-CN"/>
        </w:rPr>
        <w:t>香港特别行政区实行自由贸易政策，保障货物、无形财产和资本的流动自由。</w:t>
      </w:r>
    </w:p>
    <w:p w14:paraId="1DF71D44" w14:textId="77777777" w:rsidR="002237E2" w:rsidRDefault="002237E2">
      <w:pPr>
        <w:widowControl/>
        <w:spacing w:after="160" w:line="259" w:lineRule="auto"/>
        <w:rPr>
          <w:rFonts w:asciiTheme="minorEastAsia" w:hAnsiTheme="minorEastAsia" w:cs="微軟正黑體"/>
          <w:b/>
          <w:szCs w:val="24"/>
        </w:rPr>
      </w:pPr>
    </w:p>
    <w:p w14:paraId="2C5179A1" w14:textId="076FF3DC" w:rsidR="00963F8F" w:rsidRDefault="00963F8F">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343BD78E" w14:textId="3566BB0F" w:rsidR="00A11251" w:rsidRDefault="00626CDB" w:rsidP="00626CDB">
      <w:pPr>
        <w:widowControl/>
        <w:spacing w:line="276" w:lineRule="auto"/>
        <w:jc w:val="both"/>
        <w:rPr>
          <w:rFonts w:asciiTheme="minorEastAsia" w:hAnsiTheme="minorEastAsia" w:cs="微軟正黑體"/>
          <w:szCs w:val="24"/>
          <w:lang w:eastAsia="zh-HK"/>
        </w:rPr>
      </w:pPr>
      <w:r w:rsidRPr="00D10F04">
        <w:rPr>
          <w:rFonts w:asciiTheme="minorEastAsia" w:hAnsiTheme="minorEastAsia"/>
          <w:noProof/>
          <w:szCs w:val="24"/>
          <w:lang w:eastAsia="zh-CN"/>
        </w:rPr>
        <mc:AlternateContent>
          <mc:Choice Requires="wps">
            <w:drawing>
              <wp:anchor distT="0" distB="0" distL="114300" distR="114300" simplePos="0" relativeHeight="251755520" behindDoc="0" locked="0" layoutInCell="1" allowOverlap="1" wp14:anchorId="1B9CBA54" wp14:editId="1610F1B2">
                <wp:simplePos x="0" y="0"/>
                <wp:positionH relativeFrom="margin">
                  <wp:align>left</wp:align>
                </wp:positionH>
                <wp:positionV relativeFrom="paragraph">
                  <wp:posOffset>567055</wp:posOffset>
                </wp:positionV>
                <wp:extent cx="5402580" cy="758825"/>
                <wp:effectExtent l="0" t="0" r="26670" b="22225"/>
                <wp:wrapTopAndBottom/>
                <wp:docPr id="28" name="圓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758825"/>
                        </a:xfrm>
                        <a:prstGeom prst="roundRect">
                          <a:avLst/>
                        </a:prstGeom>
                        <a:noFill/>
                        <a:ln w="25400" cap="flat" cmpd="sng" algn="ctr">
                          <a:solidFill>
                            <a:srgbClr val="4F81BD">
                              <a:shade val="50000"/>
                            </a:srgbClr>
                          </a:solidFill>
                          <a:prstDash val="solid"/>
                        </a:ln>
                        <a:effectLst/>
                      </wps:spPr>
                      <wps:txbx>
                        <w:txbxContent>
                          <w:p w14:paraId="6344BC48" w14:textId="173B4523" w:rsidR="00395964" w:rsidRPr="00C01DEA" w:rsidRDefault="0032441E" w:rsidP="00C80254">
                            <w:pPr>
                              <w:jc w:val="center"/>
                              <w:rPr>
                                <w:rFonts w:asciiTheme="minorEastAsia" w:hAnsiTheme="minorEastAsia"/>
                                <w:color w:val="000000"/>
                              </w:rPr>
                            </w:pPr>
                            <w:r w:rsidRPr="0032441E">
                              <w:rPr>
                                <w:rFonts w:asciiTheme="minorEastAsia" w:eastAsia="DengXian" w:hAnsiTheme="minorEastAsia" w:hint="eastAsia"/>
                                <w:szCs w:val="24"/>
                                <w:lang w:eastAsia="zh-CN"/>
                              </w:rPr>
                              <w:t>有形货物</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无形资产</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不受干预</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免税进出</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hint="eastAsia"/>
                                <w:szCs w:val="24"/>
                                <w:lang w:eastAsia="zh-CN"/>
                              </w:rPr>
                              <w:t>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9CBA54" id="圓角矩形 28" o:spid="_x0000_s1050" style="position:absolute;left:0;text-align:left;margin-left:0;margin-top:44.65pt;width:425.4pt;height:59.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" filled="f" strokecolor="#385d8a" strokeweight="2pt">
                <v:path arrowok="t"/>
                <v:textbox>
                  <w:txbxContent>
                    <w:p w14:paraId="6344BC48" w14:textId="173B4523" w:rsidR="00395964" w:rsidRPr="00C01DEA" w:rsidRDefault="0032441E" w:rsidP="00C80254">
                      <w:pPr>
                        <w:jc w:val="center"/>
                        <w:rPr>
                          <w:rFonts w:asciiTheme="minorEastAsia" w:hAnsiTheme="minorEastAsia"/>
                          <w:color w:val="000000"/>
                        </w:rPr>
                      </w:pPr>
                      <w:r w:rsidRPr="0032441E">
                        <w:rPr>
                          <w:rFonts w:asciiTheme="minorEastAsia" w:eastAsia="DengXian" w:hAnsiTheme="minorEastAsia" w:hint="eastAsia"/>
                          <w:szCs w:val="24"/>
                          <w:lang w:eastAsia="zh-CN"/>
                        </w:rPr>
                        <w:t>有形货物</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无形资产</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不受干预</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cs="Calibri" w:hint="eastAsia"/>
                          <w:color w:val="000000"/>
                          <w:kern w:val="0"/>
                          <w:lang w:eastAsia="zh-CN"/>
                        </w:rPr>
                        <w:t>免税进出</w:t>
                      </w:r>
                      <w:r w:rsidRPr="0032441E">
                        <w:rPr>
                          <w:rFonts w:asciiTheme="minorEastAsia" w:eastAsia="DengXian" w:hAnsiTheme="minorEastAsia" w:cs="Calibri"/>
                          <w:color w:val="000000"/>
                          <w:kern w:val="0"/>
                          <w:lang w:eastAsia="zh-CN"/>
                        </w:rPr>
                        <w:t xml:space="preserve">              </w:t>
                      </w:r>
                      <w:r w:rsidRPr="0032441E">
                        <w:rPr>
                          <w:rFonts w:asciiTheme="minorEastAsia" w:eastAsia="DengXian" w:hAnsiTheme="minorEastAsia" w:hint="eastAsia"/>
                          <w:szCs w:val="24"/>
                          <w:lang w:eastAsia="zh-CN"/>
                        </w:rPr>
                        <w:t>资本</w:t>
                      </w:r>
                    </w:p>
                  </w:txbxContent>
                </v:textbox>
                <w10:wrap type="topAndBottom" anchorx="margin"/>
              </v:roundrect>
            </w:pict>
          </mc:Fallback>
        </mc:AlternateContent>
      </w:r>
      <w:r w:rsidR="0032441E" w:rsidRPr="0032441E">
        <w:rPr>
          <w:rFonts w:asciiTheme="minorEastAsia" w:eastAsia="DengXian" w:hAnsiTheme="minorEastAsia" w:cs="微軟正黑體" w:hint="eastAsia"/>
          <w:szCs w:val="24"/>
          <w:lang w:eastAsia="zh-CN"/>
        </w:rPr>
        <w:t>填充题：根据以上《基本法》条文，在下表中选取正确的答案填在括号内。部分词语可用多于一次。</w:t>
      </w:r>
    </w:p>
    <w:p w14:paraId="31983445" w14:textId="4AF082AB" w:rsidR="00D518C4" w:rsidRPr="00A11251" w:rsidRDefault="00D518C4" w:rsidP="00A11251">
      <w:pPr>
        <w:widowControl/>
        <w:spacing w:line="480" w:lineRule="auto"/>
        <w:rPr>
          <w:rFonts w:asciiTheme="minorEastAsia" w:hAnsiTheme="minorEastAsia" w:cs="微軟正黑體"/>
          <w:szCs w:val="24"/>
          <w:lang w:eastAsia="zh-CN"/>
        </w:rPr>
      </w:pPr>
    </w:p>
    <w:p w14:paraId="37149D5F" w14:textId="07E28422" w:rsidR="00CA7BAF" w:rsidRPr="00CA7BAF" w:rsidRDefault="0032441E"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32441E">
        <w:rPr>
          <w:rFonts w:asciiTheme="minorEastAsia" w:eastAsia="DengXian" w:hAnsiTheme="minorEastAsia" w:cs="微軟正黑體" w:hint="eastAsia"/>
          <w:b/>
          <w:szCs w:val="24"/>
          <w:lang w:eastAsia="zh-CN"/>
        </w:rPr>
        <w:t>自由港</w:t>
      </w:r>
      <w:r w:rsidRPr="0032441E">
        <w:rPr>
          <w:rFonts w:asciiTheme="minorEastAsia" w:eastAsia="DengXian" w:hAnsiTheme="minorEastAsia" w:cs="微軟正黑體" w:hint="eastAsia"/>
          <w:szCs w:val="24"/>
          <w:lang w:eastAsia="zh-CN"/>
        </w:rPr>
        <w:t xml:space="preserve">是指全部或绝大多数外国货品可（　　</w:t>
      </w:r>
      <w:r w:rsidRPr="0032441E">
        <w:rPr>
          <w:rFonts w:asciiTheme="minorEastAsia" w:eastAsia="DengXian" w:hAnsiTheme="minorEastAsia" w:cs="微軟正黑體" w:hint="eastAsia"/>
          <w:i/>
          <w:color w:val="FF0000"/>
          <w:szCs w:val="24"/>
          <w:lang w:eastAsia="zh-CN"/>
        </w:rPr>
        <w:t xml:space="preserve">免税进出　　</w:t>
      </w:r>
      <w:r w:rsidRPr="0032441E">
        <w:rPr>
          <w:rFonts w:asciiTheme="minorEastAsia" w:eastAsia="DengXian" w:hAnsiTheme="minorEastAsia" w:cs="微軟正黑體" w:hint="eastAsia"/>
          <w:szCs w:val="24"/>
          <w:lang w:eastAsia="zh-CN"/>
        </w:rPr>
        <w:t>）的港口，外国货品还可在港内改装、加工、长期储存或销售，但须遵守所在国（或地区）的有关政策和法令。</w:t>
      </w:r>
    </w:p>
    <w:p w14:paraId="2CE629D8" w14:textId="5C9C45D7" w:rsidR="00CA7BAF" w:rsidRPr="00CA7BAF" w:rsidRDefault="0032441E"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32441E">
        <w:rPr>
          <w:rFonts w:asciiTheme="minorEastAsia" w:eastAsia="DengXian" w:hAnsiTheme="minorEastAsia" w:cs="微軟正黑體" w:hint="eastAsia"/>
          <w:b/>
          <w:szCs w:val="24"/>
          <w:lang w:eastAsia="zh-CN"/>
        </w:rPr>
        <w:t>自由贸易</w:t>
      </w:r>
      <w:r w:rsidRPr="0032441E">
        <w:rPr>
          <w:rFonts w:asciiTheme="minorEastAsia" w:eastAsia="DengXian" w:hAnsiTheme="minorEastAsia" w:cs="微軟正黑體" w:hint="eastAsia"/>
          <w:szCs w:val="24"/>
          <w:lang w:eastAsia="zh-CN"/>
        </w:rPr>
        <w:t xml:space="preserve">是指贸易在（　　</w:t>
      </w:r>
      <w:r w:rsidRPr="0032441E">
        <w:rPr>
          <w:rFonts w:asciiTheme="minorEastAsia" w:eastAsia="DengXian" w:hAnsiTheme="minorEastAsia" w:cs="微軟正黑體" w:hint="eastAsia"/>
          <w:i/>
          <w:color w:val="FF0000"/>
          <w:szCs w:val="24"/>
          <w:lang w:eastAsia="zh-CN"/>
        </w:rPr>
        <w:t xml:space="preserve">不受干预　　</w:t>
      </w:r>
      <w:r w:rsidRPr="0032441E">
        <w:rPr>
          <w:rFonts w:asciiTheme="minorEastAsia" w:eastAsia="DengXian" w:hAnsiTheme="minorEastAsia" w:cs="微軟正黑體" w:hint="eastAsia"/>
          <w:szCs w:val="24"/>
          <w:lang w:eastAsia="zh-CN"/>
        </w:rPr>
        <w:t xml:space="preserve">）的情况下进行。市场的买家可按自己的意愿、能力和货品（或服务）的价格决定购买的数量；卖家则可按自己的生产能力和货品的价格决定供应的数量。在服务业日益重要的香港，贸易并不限于（　　</w:t>
      </w:r>
      <w:r w:rsidRPr="0032441E">
        <w:rPr>
          <w:rFonts w:asciiTheme="minorEastAsia" w:eastAsia="DengXian" w:hAnsiTheme="minorEastAsia" w:cs="微軟正黑體" w:hint="eastAsia"/>
          <w:i/>
          <w:color w:val="FF0000"/>
          <w:szCs w:val="24"/>
          <w:lang w:eastAsia="zh-CN"/>
        </w:rPr>
        <w:t xml:space="preserve">有形货物　　</w:t>
      </w:r>
      <w:r w:rsidRPr="0032441E">
        <w:rPr>
          <w:rFonts w:asciiTheme="minorEastAsia" w:eastAsia="DengXian" w:hAnsiTheme="minorEastAsia" w:cs="微軟正黑體" w:hint="eastAsia"/>
          <w:szCs w:val="24"/>
          <w:lang w:eastAsia="zh-CN"/>
        </w:rPr>
        <w:t xml:space="preserve">），它也包括（　　</w:t>
      </w:r>
      <w:r w:rsidRPr="0032441E">
        <w:rPr>
          <w:rFonts w:asciiTheme="minorEastAsia" w:eastAsia="DengXian" w:hAnsiTheme="minorEastAsia" w:cs="微軟正黑體" w:hint="eastAsia"/>
          <w:i/>
          <w:color w:val="FF0000"/>
          <w:szCs w:val="24"/>
          <w:lang w:eastAsia="zh-CN"/>
        </w:rPr>
        <w:t xml:space="preserve">无形资产　　</w:t>
      </w:r>
      <w:r w:rsidRPr="0032441E">
        <w:rPr>
          <w:rFonts w:asciiTheme="minorEastAsia" w:eastAsia="DengXian" w:hAnsiTheme="minorEastAsia" w:cs="微軟正黑體" w:hint="eastAsia"/>
          <w:szCs w:val="24"/>
          <w:lang w:eastAsia="zh-CN"/>
        </w:rPr>
        <w:t>），例如知识、管理技术、文化等。</w:t>
      </w:r>
    </w:p>
    <w:p w14:paraId="14DFFF44" w14:textId="5F7B6952" w:rsidR="00CA7BAF" w:rsidRDefault="0032441E" w:rsidP="00960E55">
      <w:pPr>
        <w:pStyle w:val="a5"/>
        <w:widowControl/>
        <w:numPr>
          <w:ilvl w:val="3"/>
          <w:numId w:val="3"/>
        </w:numPr>
        <w:spacing w:line="480" w:lineRule="auto"/>
        <w:ind w:leftChars="0" w:left="426"/>
        <w:jc w:val="both"/>
        <w:rPr>
          <w:rFonts w:asciiTheme="minorEastAsia" w:hAnsiTheme="minorEastAsia" w:cs="微軟正黑體"/>
          <w:szCs w:val="24"/>
          <w:lang w:eastAsia="zh-HK"/>
        </w:rPr>
      </w:pPr>
      <w:r w:rsidRPr="0032441E">
        <w:rPr>
          <w:rFonts w:asciiTheme="minorEastAsia" w:eastAsia="DengXian" w:hAnsiTheme="minorEastAsia" w:cs="微軟正黑體" w:hint="eastAsia"/>
          <w:szCs w:val="24"/>
          <w:lang w:eastAsia="zh-CN"/>
        </w:rPr>
        <w:t xml:space="preserve">就是因为不同的国家及地区的合法（　　</w:t>
      </w:r>
      <w:r w:rsidRPr="0032441E">
        <w:rPr>
          <w:rFonts w:asciiTheme="minorEastAsia" w:eastAsia="DengXian" w:hAnsiTheme="minorEastAsia" w:cs="微軟正黑體" w:hint="eastAsia"/>
          <w:i/>
          <w:color w:val="FF0000"/>
          <w:szCs w:val="24"/>
          <w:lang w:eastAsia="zh-CN"/>
        </w:rPr>
        <w:t xml:space="preserve">有形货物　　</w:t>
      </w:r>
      <w:r w:rsidRPr="0032441E">
        <w:rPr>
          <w:rFonts w:asciiTheme="minorEastAsia" w:eastAsia="DengXian" w:hAnsiTheme="minorEastAsia" w:cs="微軟正黑體" w:hint="eastAsia"/>
          <w:szCs w:val="24"/>
          <w:lang w:eastAsia="zh-CN"/>
        </w:rPr>
        <w:t xml:space="preserve">）、（　　</w:t>
      </w:r>
      <w:r w:rsidRPr="0032441E">
        <w:rPr>
          <w:rFonts w:asciiTheme="minorEastAsia" w:eastAsia="DengXian" w:hAnsiTheme="minorEastAsia" w:cs="微軟正黑體" w:hint="eastAsia"/>
          <w:i/>
          <w:color w:val="FF0000"/>
          <w:szCs w:val="24"/>
          <w:lang w:eastAsia="zh-CN"/>
        </w:rPr>
        <w:t xml:space="preserve">无形资产　　</w:t>
      </w:r>
      <w:r w:rsidRPr="0032441E">
        <w:rPr>
          <w:rFonts w:asciiTheme="minorEastAsia" w:eastAsia="DengXian" w:hAnsiTheme="minorEastAsia" w:cs="微軟正黑體"/>
          <w:color w:val="FF0000"/>
          <w:szCs w:val="24"/>
          <w:lang w:eastAsia="zh-CN"/>
        </w:rPr>
        <w:t xml:space="preserve"> </w:t>
      </w:r>
      <w:r w:rsidRPr="0032441E">
        <w:rPr>
          <w:rFonts w:asciiTheme="minorEastAsia" w:eastAsia="DengXian" w:hAnsiTheme="minorEastAsia" w:cs="微軟正黑體" w:hint="eastAsia"/>
          <w:szCs w:val="24"/>
          <w:lang w:eastAsia="zh-CN"/>
        </w:rPr>
        <w:t xml:space="preserve">），以至于（　　　</w:t>
      </w:r>
      <w:r w:rsidRPr="0032441E">
        <w:rPr>
          <w:rFonts w:asciiTheme="minorEastAsia" w:eastAsia="DengXian" w:hAnsiTheme="minorEastAsia" w:cs="微軟正黑體" w:hint="eastAsia"/>
          <w:i/>
          <w:color w:val="FF0000"/>
          <w:szCs w:val="24"/>
          <w:lang w:eastAsia="zh-CN"/>
        </w:rPr>
        <w:t xml:space="preserve">资本　　　</w:t>
      </w:r>
      <w:r w:rsidRPr="0032441E">
        <w:rPr>
          <w:rFonts w:asciiTheme="minorEastAsia" w:eastAsia="DengXian" w:hAnsiTheme="minorEastAsia" w:cs="微軟正黑體" w:hint="eastAsia"/>
          <w:szCs w:val="24"/>
          <w:lang w:eastAsia="zh-CN"/>
        </w:rPr>
        <w:t>），都可以没有限制地频繁进出香港，终于造就了香港成为一个</w:t>
      </w:r>
      <w:r w:rsidRPr="0032441E">
        <w:rPr>
          <w:rFonts w:asciiTheme="minorEastAsia" w:eastAsia="DengXian" w:hAnsiTheme="minorEastAsia" w:cs="微軟正黑體" w:hint="eastAsia"/>
          <w:b/>
          <w:szCs w:val="24"/>
          <w:lang w:eastAsia="zh-CN"/>
        </w:rPr>
        <w:t>世界知名的自由贸易港</w:t>
      </w:r>
      <w:r w:rsidRPr="0032441E">
        <w:rPr>
          <w:rFonts w:asciiTheme="minorEastAsia" w:eastAsia="DengXian" w:hAnsiTheme="minorEastAsia" w:cs="微軟正黑體" w:hint="eastAsia"/>
          <w:szCs w:val="24"/>
          <w:lang w:eastAsia="zh-CN"/>
        </w:rPr>
        <w:t>。</w:t>
      </w:r>
    </w:p>
    <w:p w14:paraId="002059E5" w14:textId="58DAC4D4" w:rsidR="00F73F58" w:rsidRDefault="00F73F58" w:rsidP="00B92EEB">
      <w:pPr>
        <w:widowControl/>
        <w:spacing w:line="480" w:lineRule="auto"/>
        <w:jc w:val="both"/>
        <w:rPr>
          <w:rFonts w:asciiTheme="minorEastAsia" w:hAnsiTheme="minorEastAsia" w:cs="微軟正黑體"/>
          <w:szCs w:val="24"/>
          <w:lang w:eastAsia="zh-HK"/>
        </w:rPr>
      </w:pPr>
    </w:p>
    <w:p w14:paraId="5BBDDF5E" w14:textId="0A0BB528" w:rsidR="00F73F58" w:rsidRDefault="00F73F58" w:rsidP="00F73F58">
      <w:pPr>
        <w:widowControl/>
        <w:spacing w:line="480" w:lineRule="auto"/>
        <w:rPr>
          <w:rFonts w:asciiTheme="minorEastAsia" w:hAnsiTheme="minorEastAsia" w:cs="微軟正黑體"/>
          <w:szCs w:val="24"/>
          <w:lang w:eastAsia="zh-HK"/>
        </w:rPr>
      </w:pPr>
    </w:p>
    <w:p w14:paraId="7E31776D" w14:textId="77777777" w:rsidR="00F73F58" w:rsidRPr="00F73F58" w:rsidRDefault="00F73F58" w:rsidP="00F73F58">
      <w:pPr>
        <w:widowControl/>
        <w:spacing w:line="480" w:lineRule="auto"/>
        <w:rPr>
          <w:rFonts w:asciiTheme="minorEastAsia" w:hAnsiTheme="minorEastAsia" w:cs="微軟正黑體"/>
          <w:szCs w:val="24"/>
          <w:lang w:eastAsia="zh-HK"/>
        </w:rPr>
      </w:pPr>
    </w:p>
    <w:p w14:paraId="7050853A" w14:textId="6F70CFC7" w:rsidR="00CA7BAF" w:rsidRPr="00BC4267" w:rsidRDefault="006D780B" w:rsidP="00BC4267">
      <w:pPr>
        <w:widowControl/>
        <w:spacing w:after="160" w:line="276" w:lineRule="auto"/>
        <w:rPr>
          <w:rFonts w:ascii="微軟正黑體" w:eastAsia="微軟正黑體" w:hAnsi="微軟正黑體" w:cs="微軟正黑體"/>
          <w:b/>
          <w:szCs w:val="24"/>
          <w:lang w:eastAsia="zh-HK"/>
        </w:rPr>
      </w:pPr>
      <w:r>
        <w:rPr>
          <w:rFonts w:asciiTheme="minorEastAsia" w:hAnsiTheme="minorEastAsia" w:cs="微軟正黑體"/>
          <w:b/>
          <w:szCs w:val="24"/>
        </w:rPr>
        <w:br w:type="page"/>
      </w:r>
      <w:r w:rsidR="0032441E" w:rsidRPr="0032441E">
        <w:rPr>
          <w:rFonts w:ascii="微軟正黑體" w:eastAsia="DengXian" w:hAnsi="微軟正黑體" w:cs="微軟正黑體" w:hint="eastAsia"/>
          <w:b/>
          <w:szCs w:val="24"/>
          <w:lang w:eastAsia="zh-CN"/>
        </w:rPr>
        <w:t>做一做︰香港是一个自由港，但为何对货物征税和限制货物入境？</w:t>
      </w:r>
    </w:p>
    <w:p w14:paraId="629142D0" w14:textId="7DB1B64B" w:rsidR="009D5B9E" w:rsidRPr="00BC4267" w:rsidRDefault="0032441E" w:rsidP="00BC4267">
      <w:pPr>
        <w:widowControl/>
        <w:spacing w:line="276" w:lineRule="auto"/>
        <w:jc w:val="both"/>
        <w:rPr>
          <w:rFonts w:ascii="微軟正黑體" w:eastAsia="微軟正黑體" w:hAnsi="微軟正黑體"/>
        </w:rPr>
      </w:pPr>
      <w:r w:rsidRPr="0032441E">
        <w:rPr>
          <w:rFonts w:ascii="微軟正黑體" w:eastAsia="DengXian" w:hAnsi="微軟正黑體" w:hint="eastAsia"/>
          <w:lang w:eastAsia="zh-CN"/>
        </w:rPr>
        <w:t>香港虽然是自由度极高的贸易港，但政府因着某些原因会对少部分物品如烟酒等设置贸易障碍，如下图所示：</w:t>
      </w:r>
    </w:p>
    <w:p w14:paraId="432F126E" w14:textId="4AD9C76D" w:rsidR="009D5B9E" w:rsidRPr="00BC4267" w:rsidRDefault="0032441E" w:rsidP="00BC4267">
      <w:pPr>
        <w:spacing w:line="276" w:lineRule="auto"/>
        <w:ind w:rightChars="200" w:right="480"/>
        <w:rPr>
          <w:rFonts w:ascii="微軟正黑體" w:eastAsia="微軟正黑體" w:hAnsi="微軟正黑體"/>
        </w:rPr>
      </w:pPr>
      <w:r w:rsidRPr="0032441E">
        <w:rPr>
          <w:rFonts w:ascii="微軟正黑體" w:eastAsia="DengXian" w:hAnsi="微軟正黑體" w:hint="eastAsia"/>
          <w:lang w:eastAsia="zh-CN"/>
        </w:rPr>
        <w:t>根据香港海关（</w:t>
      </w:r>
      <w:r w:rsidRPr="0032441E">
        <w:rPr>
          <w:rFonts w:ascii="微軟正黑體" w:eastAsia="DengXian" w:hAnsi="微軟正黑體"/>
          <w:lang w:eastAsia="zh-CN"/>
        </w:rPr>
        <w:t>2022</w:t>
      </w:r>
      <w:r w:rsidRPr="0032441E">
        <w:rPr>
          <w:rFonts w:ascii="微軟正黑體" w:eastAsia="DengXian" w:hAnsi="微軟正黑體" w:hint="eastAsia"/>
          <w:lang w:eastAsia="zh-CN"/>
        </w:rPr>
        <w:t>年）在网页上公布的资料，海关对以下物品采取了一些措施：</w:t>
      </w:r>
    </w:p>
    <w:p w14:paraId="4A1176FD" w14:textId="3E5FC191" w:rsidR="004C1A09" w:rsidRDefault="004C1A09" w:rsidP="001B4B48">
      <w:pPr>
        <w:ind w:rightChars="200" w:right="480"/>
        <w:rPr>
          <w:rFonts w:ascii="標楷體" w:eastAsia="標楷體" w:hAnsi="標楷體"/>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30"/>
      </w:tblGrid>
      <w:tr w:rsidR="004C1A09" w14:paraId="52B2A955" w14:textId="77777777" w:rsidTr="00AA2A06">
        <w:tc>
          <w:tcPr>
            <w:tcW w:w="4675" w:type="dxa"/>
          </w:tcPr>
          <w:p w14:paraId="78B507C0" w14:textId="52793937" w:rsidR="004C1A09" w:rsidRDefault="0032441E" w:rsidP="001B4B48">
            <w:pPr>
              <w:ind w:rightChars="200" w:right="480"/>
              <w:rPr>
                <w:rFonts w:ascii="標楷體" w:eastAsia="標楷體" w:hAnsi="標楷體"/>
              </w:rPr>
            </w:pPr>
            <w:r w:rsidRPr="0032441E">
              <w:rPr>
                <w:rFonts w:ascii="標楷體" w:eastAsia="DengXian" w:hAnsi="標楷體" w:hint="eastAsia"/>
                <w:b/>
                <w:lang w:eastAsia="zh-CN"/>
              </w:rPr>
              <w:t>征收税款：</w:t>
            </w:r>
          </w:p>
        </w:tc>
        <w:tc>
          <w:tcPr>
            <w:tcW w:w="4675" w:type="dxa"/>
          </w:tcPr>
          <w:p w14:paraId="53F75632" w14:textId="77777777" w:rsidR="004C1A09" w:rsidRDefault="004C1A09" w:rsidP="001B4B48">
            <w:pPr>
              <w:ind w:rightChars="200" w:right="480"/>
              <w:rPr>
                <w:rFonts w:ascii="標楷體" w:eastAsia="標楷體" w:hAnsi="標楷體"/>
              </w:rPr>
            </w:pPr>
          </w:p>
        </w:tc>
      </w:tr>
      <w:tr w:rsidR="004C1A09" w14:paraId="7A96C5EE" w14:textId="77777777" w:rsidTr="00AA2A06">
        <w:tc>
          <w:tcPr>
            <w:tcW w:w="4675" w:type="dxa"/>
          </w:tcPr>
          <w:p w14:paraId="56090302" w14:textId="6A231E32" w:rsidR="004C1A09" w:rsidRDefault="004C1A09" w:rsidP="001B4B48">
            <w:pPr>
              <w:ind w:rightChars="200" w:right="480"/>
              <w:rPr>
                <w:rFonts w:ascii="標楷體" w:eastAsia="標楷體" w:hAnsi="標楷體"/>
              </w:rPr>
            </w:pPr>
            <w:r>
              <w:rPr>
                <w:noProof/>
                <w:lang w:eastAsia="zh-CN"/>
              </w:rPr>
              <w:drawing>
                <wp:anchor distT="0" distB="0" distL="114300" distR="114300" simplePos="0" relativeHeight="251842560" behindDoc="0" locked="0" layoutInCell="1" allowOverlap="1" wp14:anchorId="4D281458" wp14:editId="381CF7DF">
                  <wp:simplePos x="0" y="0"/>
                  <wp:positionH relativeFrom="column">
                    <wp:posOffset>525780</wp:posOffset>
                  </wp:positionH>
                  <wp:positionV relativeFrom="paragraph">
                    <wp:posOffset>89536</wp:posOffset>
                  </wp:positionV>
                  <wp:extent cx="611817" cy="937260"/>
                  <wp:effectExtent l="0" t="0" r="0" b="0"/>
                  <wp:wrapNone/>
                  <wp:docPr id="491" name="圖片 491" descr="12-烈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烈酒"/>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722" cy="94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BF6F5" w14:textId="5A1343B6" w:rsidR="004C1A09" w:rsidRDefault="004C1A09" w:rsidP="001B4B48">
            <w:pPr>
              <w:ind w:rightChars="200" w:right="480"/>
              <w:rPr>
                <w:rFonts w:ascii="標楷體" w:eastAsia="標楷體" w:hAnsi="標楷體"/>
              </w:rPr>
            </w:pPr>
          </w:p>
          <w:p w14:paraId="03E20189" w14:textId="77777777" w:rsidR="004C1A09" w:rsidRDefault="004C1A09" w:rsidP="001B4B48">
            <w:pPr>
              <w:ind w:rightChars="200" w:right="480"/>
              <w:rPr>
                <w:rFonts w:ascii="標楷體" w:eastAsia="標楷體" w:hAnsi="標楷體"/>
              </w:rPr>
            </w:pPr>
          </w:p>
          <w:p w14:paraId="698F60EC" w14:textId="77777777" w:rsidR="004C1A09" w:rsidRDefault="004C1A09" w:rsidP="001B4B48">
            <w:pPr>
              <w:ind w:rightChars="200" w:right="480"/>
              <w:rPr>
                <w:rFonts w:ascii="標楷體" w:eastAsia="標楷體" w:hAnsi="標楷體"/>
              </w:rPr>
            </w:pPr>
          </w:p>
          <w:p w14:paraId="2B1714AC" w14:textId="3A3A5030" w:rsidR="004C1A09" w:rsidRDefault="004C1A09" w:rsidP="001B4B48">
            <w:pPr>
              <w:ind w:rightChars="200" w:right="480"/>
              <w:rPr>
                <w:rFonts w:ascii="標楷體" w:eastAsia="標楷體" w:hAnsi="標楷體"/>
              </w:rPr>
            </w:pPr>
          </w:p>
        </w:tc>
        <w:tc>
          <w:tcPr>
            <w:tcW w:w="4675" w:type="dxa"/>
          </w:tcPr>
          <w:p w14:paraId="2F80C874" w14:textId="6BF2A776" w:rsidR="004C1A09" w:rsidRDefault="00BC4267" w:rsidP="00AA2A06">
            <w:pPr>
              <w:ind w:rightChars="200" w:right="480"/>
              <w:jc w:val="center"/>
              <w:rPr>
                <w:rFonts w:ascii="標楷體" w:eastAsia="標楷體" w:hAnsi="標楷體"/>
              </w:rPr>
            </w:pPr>
            <w:r>
              <w:object w:dxaOrig="3375" w:dyaOrig="4425" w14:anchorId="6D29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pt;height:82.3pt" o:ole="">
                  <v:imagedata r:id="rId25" o:title=""/>
                </v:shape>
                <o:OLEObject Type="Embed" ProgID="PBrush" ShapeID="_x0000_i1025" DrawAspect="Content" ObjectID="_1840260555" r:id="rId26"/>
              </w:object>
            </w:r>
          </w:p>
        </w:tc>
      </w:tr>
      <w:tr w:rsidR="004C1A09" w14:paraId="1E960611" w14:textId="77777777" w:rsidTr="00AA2A06">
        <w:tc>
          <w:tcPr>
            <w:tcW w:w="4675" w:type="dxa"/>
          </w:tcPr>
          <w:p w14:paraId="053439B8" w14:textId="5AC482FC" w:rsidR="004C1A09" w:rsidRPr="004C1A09" w:rsidRDefault="0032441E" w:rsidP="001B4B48">
            <w:pPr>
              <w:ind w:rightChars="200" w:right="480"/>
              <w:rPr>
                <w:rFonts w:ascii="標楷體" w:eastAsia="標楷體" w:hAnsi="標楷體"/>
                <w:b/>
              </w:rPr>
            </w:pPr>
            <w:r w:rsidRPr="0032441E">
              <w:rPr>
                <w:rFonts w:ascii="標楷體" w:eastAsia="DengXian" w:hAnsi="標楷體" w:hint="eastAsia"/>
                <w:b/>
                <w:lang w:eastAsia="zh-CN"/>
              </w:rPr>
              <w:t>实施管制或禁运：</w:t>
            </w:r>
          </w:p>
        </w:tc>
        <w:tc>
          <w:tcPr>
            <w:tcW w:w="4675" w:type="dxa"/>
          </w:tcPr>
          <w:p w14:paraId="3F96FDDE" w14:textId="77777777" w:rsidR="004C1A09" w:rsidRDefault="004C1A09" w:rsidP="001B4B48">
            <w:pPr>
              <w:ind w:rightChars="200" w:right="480"/>
              <w:rPr>
                <w:rFonts w:ascii="標楷體" w:eastAsia="標楷體" w:hAnsi="標楷體"/>
              </w:rPr>
            </w:pPr>
          </w:p>
        </w:tc>
      </w:tr>
      <w:tr w:rsidR="004C1A09" w14:paraId="6E521556" w14:textId="77777777" w:rsidTr="00AA2A06">
        <w:tc>
          <w:tcPr>
            <w:tcW w:w="4675" w:type="dxa"/>
          </w:tcPr>
          <w:p w14:paraId="4E99181F" w14:textId="77777777" w:rsidR="004C1A09" w:rsidRDefault="004C1A09" w:rsidP="001B4B48">
            <w:pPr>
              <w:ind w:rightChars="200" w:right="480"/>
              <w:rPr>
                <w:rFonts w:ascii="標楷體" w:eastAsia="標楷體" w:hAnsi="標楷體"/>
              </w:rPr>
            </w:pPr>
            <w:r>
              <w:rPr>
                <w:noProof/>
                <w:lang w:eastAsia="zh-CN"/>
              </w:rPr>
              <w:drawing>
                <wp:inline distT="0" distB="0" distL="0" distR="0" wp14:anchorId="5E981B6B" wp14:editId="108B9E55">
                  <wp:extent cx="1790700" cy="1185303"/>
                  <wp:effectExtent l="0" t="0" r="0" b="0"/>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1474" cy="1192434"/>
                          </a:xfrm>
                          <a:prstGeom prst="rect">
                            <a:avLst/>
                          </a:prstGeom>
                        </pic:spPr>
                      </pic:pic>
                    </a:graphicData>
                  </a:graphic>
                </wp:inline>
              </w:drawing>
            </w:r>
          </w:p>
          <w:p w14:paraId="7C737A89" w14:textId="1690DDC9" w:rsidR="004C1A09" w:rsidRDefault="004C1A09" w:rsidP="001B4B48">
            <w:pPr>
              <w:ind w:rightChars="200" w:right="480"/>
              <w:rPr>
                <w:rFonts w:ascii="標楷體" w:eastAsia="標楷體" w:hAnsi="標楷體"/>
              </w:rPr>
            </w:pPr>
          </w:p>
        </w:tc>
        <w:tc>
          <w:tcPr>
            <w:tcW w:w="4675" w:type="dxa"/>
          </w:tcPr>
          <w:p w14:paraId="7530DB18" w14:textId="3B601F53" w:rsidR="004C1A09" w:rsidRDefault="00BC4267" w:rsidP="001B4B48">
            <w:pPr>
              <w:ind w:rightChars="200" w:right="480"/>
              <w:rPr>
                <w:rFonts w:ascii="標楷體" w:eastAsia="標楷體" w:hAnsi="標楷體"/>
              </w:rPr>
            </w:pPr>
            <w:r>
              <w:object w:dxaOrig="6885" w:dyaOrig="4935" w14:anchorId="5AA16882">
                <v:shape id="_x0000_i1026" type="#_x0000_t75" style="width:135.3pt;height:95.75pt" o:ole="">
                  <v:imagedata r:id="rId28" o:title=""/>
                </v:shape>
                <o:OLEObject Type="Embed" ProgID="PBrush" ShapeID="_x0000_i1026" DrawAspect="Content" ObjectID="_1840260556" r:id="rId29"/>
              </w:object>
            </w:r>
          </w:p>
        </w:tc>
      </w:tr>
    </w:tbl>
    <w:p w14:paraId="405F2E5B" w14:textId="77777777" w:rsidR="004C1A09" w:rsidRPr="00AB1AFE" w:rsidRDefault="004C1A09" w:rsidP="001B4B48">
      <w:pPr>
        <w:ind w:rightChars="200" w:right="480"/>
        <w:rPr>
          <w:rFonts w:ascii="標楷體" w:eastAsia="標楷體" w:hAnsi="標楷體"/>
        </w:rPr>
      </w:pPr>
    </w:p>
    <w:p w14:paraId="1A4D41C3" w14:textId="590A805D" w:rsidR="005271B2" w:rsidRDefault="0032441E" w:rsidP="00BC4267">
      <w:pPr>
        <w:numPr>
          <w:ilvl w:val="0"/>
          <w:numId w:val="22"/>
        </w:numPr>
        <w:spacing w:after="160" w:line="259" w:lineRule="auto"/>
        <w:ind w:left="567" w:hanging="567"/>
        <w:jc w:val="both"/>
        <w:rPr>
          <w:rFonts w:asciiTheme="minorEastAsia" w:hAnsiTheme="minorEastAsia" w:cs="微軟正黑體"/>
          <w:szCs w:val="24"/>
        </w:rPr>
      </w:pPr>
      <w:r w:rsidRPr="0032441E">
        <w:rPr>
          <w:rFonts w:asciiTheme="minorEastAsia" w:eastAsia="DengXian" w:hAnsiTheme="minorEastAsia" w:cs="微軟正黑體" w:hint="eastAsia"/>
          <w:szCs w:val="24"/>
          <w:lang w:eastAsia="zh-CN"/>
        </w:rPr>
        <w:t>香港海关对上图列出的一些货品征税，你认为是为了保护本地的生产，还是有其他原因？</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1C907734" w14:textId="77777777" w:rsidTr="00BC4267">
        <w:tc>
          <w:tcPr>
            <w:tcW w:w="7742" w:type="dxa"/>
          </w:tcPr>
          <w:p w14:paraId="20DB6A79" w14:textId="47196295" w:rsidR="00BC4267" w:rsidRPr="002237E2" w:rsidRDefault="0032441E" w:rsidP="007F0784">
            <w:pPr>
              <w:spacing w:line="360" w:lineRule="auto"/>
              <w:ind w:firstLine="37"/>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政府征收税项并不是为了保护本地的生产，而是为了反酗酒、反吸烟，</w:t>
            </w:r>
            <w:r w:rsidRPr="0032441E">
              <w:rPr>
                <w:rFonts w:asciiTheme="minorEastAsia" w:eastAsia="DengXian" w:hAnsiTheme="minorEastAsia"/>
                <w:i/>
                <w:color w:val="FF0000"/>
                <w:szCs w:val="24"/>
                <w:highlight w:val="white"/>
                <w:lang w:eastAsia="zh-CN"/>
              </w:rPr>
              <w:t xml:space="preserve"> </w:t>
            </w:r>
          </w:p>
        </w:tc>
      </w:tr>
      <w:tr w:rsidR="00BC4267" w:rsidRPr="00520D4D" w14:paraId="5F2687AA" w14:textId="77777777" w:rsidTr="00EE2075">
        <w:trPr>
          <w:trHeight w:val="557"/>
        </w:trPr>
        <w:tc>
          <w:tcPr>
            <w:tcW w:w="7742" w:type="dxa"/>
          </w:tcPr>
          <w:p w14:paraId="6D39D829" w14:textId="5F313848" w:rsidR="00BC4267" w:rsidRPr="00FD6A9C" w:rsidRDefault="0032441E" w:rsidP="00BC4267">
            <w:pPr>
              <w:pStyle w:val="a5"/>
              <w:spacing w:line="360" w:lineRule="auto"/>
              <w:ind w:leftChars="0" w:hanging="480"/>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并为政府提供收入。</w:t>
            </w:r>
          </w:p>
        </w:tc>
      </w:tr>
      <w:tr w:rsidR="00BC4267" w:rsidRPr="00520D4D" w14:paraId="0D20EDA6" w14:textId="77777777" w:rsidTr="00BC4267">
        <w:tc>
          <w:tcPr>
            <w:tcW w:w="7742" w:type="dxa"/>
          </w:tcPr>
          <w:p w14:paraId="642F7ED0" w14:textId="77777777" w:rsidR="00BC4267" w:rsidRPr="00FD6A9C" w:rsidRDefault="00BC4267" w:rsidP="00BC4267">
            <w:pPr>
              <w:pStyle w:val="a5"/>
              <w:spacing w:line="360" w:lineRule="auto"/>
              <w:ind w:leftChars="0" w:hanging="480"/>
              <w:jc w:val="both"/>
              <w:rPr>
                <w:rFonts w:asciiTheme="minorEastAsia" w:hAnsiTheme="minorEastAsia"/>
                <w:i/>
                <w:color w:val="FF0000"/>
                <w:szCs w:val="24"/>
                <w:highlight w:val="white"/>
              </w:rPr>
            </w:pPr>
          </w:p>
        </w:tc>
      </w:tr>
    </w:tbl>
    <w:p w14:paraId="44A3FEF5" w14:textId="0D98BCE3" w:rsidR="00BC4267" w:rsidRDefault="00BC4267" w:rsidP="00BC4267">
      <w:pPr>
        <w:spacing w:after="160" w:line="259" w:lineRule="auto"/>
        <w:ind w:left="567"/>
        <w:jc w:val="both"/>
        <w:rPr>
          <w:rFonts w:asciiTheme="minorEastAsia" w:hAnsiTheme="minorEastAsia" w:cs="微軟正黑體"/>
          <w:szCs w:val="24"/>
        </w:rPr>
      </w:pPr>
    </w:p>
    <w:p w14:paraId="1673BD04" w14:textId="3A1057C0" w:rsidR="005271B2" w:rsidRDefault="0032441E" w:rsidP="00BC4267">
      <w:pPr>
        <w:numPr>
          <w:ilvl w:val="0"/>
          <w:numId w:val="22"/>
        </w:numPr>
        <w:spacing w:after="160" w:line="259" w:lineRule="auto"/>
        <w:ind w:left="567" w:hanging="567"/>
        <w:jc w:val="both"/>
        <w:rPr>
          <w:rFonts w:asciiTheme="minorEastAsia" w:hAnsiTheme="minorEastAsia" w:cs="微軟正黑體"/>
          <w:szCs w:val="24"/>
        </w:rPr>
      </w:pPr>
      <w:r w:rsidRPr="0032441E">
        <w:rPr>
          <w:rFonts w:asciiTheme="minorEastAsia" w:eastAsia="DengXian" w:hAnsiTheme="minorEastAsia" w:cs="微軟正黑體" w:hint="eastAsia"/>
          <w:szCs w:val="24"/>
          <w:lang w:eastAsia="zh-CN"/>
        </w:rPr>
        <w:t>香港特区对某些货品进行管制或禁运，你认为这是否违背了自由贸易政策的理念？为</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微軟正黑體" w:hint="eastAsia"/>
          <w:szCs w:val="24"/>
          <w:lang w:eastAsia="zh-CN"/>
        </w:rPr>
        <w:t>么？</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340CBF53" w14:textId="77777777" w:rsidTr="004F2EF9">
        <w:tc>
          <w:tcPr>
            <w:tcW w:w="7742" w:type="dxa"/>
          </w:tcPr>
          <w:p w14:paraId="36354109" w14:textId="2D84C423" w:rsidR="00BC4267" w:rsidRPr="002237E2" w:rsidRDefault="0032441E" w:rsidP="004F2EF9">
            <w:pPr>
              <w:spacing w:line="360" w:lineRule="auto"/>
              <w:ind w:firstLine="37"/>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特区政府管制或禁运这些货品，只是为了符合公众卫生、安全或内部</w:t>
            </w:r>
          </w:p>
        </w:tc>
      </w:tr>
      <w:tr w:rsidR="000F39F1" w:rsidRPr="00520D4D" w14:paraId="526A0082" w14:textId="77777777" w:rsidTr="007B12B0">
        <w:tc>
          <w:tcPr>
            <w:tcW w:w="7742" w:type="dxa"/>
          </w:tcPr>
          <w:p w14:paraId="348AF872" w14:textId="51A5B4D3" w:rsidR="000F39F1" w:rsidRPr="00FD6A9C" w:rsidRDefault="0032441E" w:rsidP="007B12B0">
            <w:pPr>
              <w:pStyle w:val="a5"/>
              <w:spacing w:line="360" w:lineRule="auto"/>
              <w:ind w:leftChars="0" w:hanging="480"/>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保安的要求，或要履行对贸易伙伴的义务</w:t>
            </w:r>
            <w:r w:rsidRPr="0032441E">
              <w:rPr>
                <w:rFonts w:asciiTheme="minorEastAsia" w:eastAsia="DengXian" w:hAnsiTheme="minorEastAsia" w:cs="微軟正黑體"/>
                <w:i/>
                <w:color w:val="FF0000"/>
                <w:szCs w:val="24"/>
                <w:lang w:eastAsia="zh-CN"/>
              </w:rPr>
              <w:t>(</w:t>
            </w:r>
            <w:r w:rsidRPr="0032441E">
              <w:rPr>
                <w:rFonts w:asciiTheme="minorEastAsia" w:eastAsia="DengXian" w:hAnsiTheme="minorEastAsia" w:cs="微軟正黑體" w:hint="eastAsia"/>
                <w:i/>
                <w:color w:val="FF0000"/>
                <w:szCs w:val="24"/>
                <w:lang w:eastAsia="zh-CN"/>
              </w:rPr>
              <w:t>例如：在香港出口非濒危物种</w:t>
            </w:r>
          </w:p>
        </w:tc>
      </w:tr>
      <w:tr w:rsidR="000F39F1" w:rsidRPr="00520D4D" w14:paraId="3C2D01C0" w14:textId="77777777" w:rsidTr="007B12B0">
        <w:tc>
          <w:tcPr>
            <w:tcW w:w="7742" w:type="dxa"/>
          </w:tcPr>
          <w:p w14:paraId="47A265ED" w14:textId="21EECA3B" w:rsidR="000F39F1" w:rsidRPr="00FD6A9C" w:rsidRDefault="0032441E">
            <w:pPr>
              <w:pStyle w:val="a5"/>
              <w:spacing w:line="360" w:lineRule="auto"/>
              <w:ind w:leftChars="0" w:hanging="480"/>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动植物不受管制。但出口商必须预先查核及确保符合目的地的进口规</w:t>
            </w:r>
          </w:p>
        </w:tc>
      </w:tr>
      <w:tr w:rsidR="000F39F1" w:rsidRPr="00520D4D" w14:paraId="5DE3AA8E" w14:textId="77777777" w:rsidTr="007B12B0">
        <w:tc>
          <w:tcPr>
            <w:tcW w:w="7742" w:type="dxa"/>
          </w:tcPr>
          <w:p w14:paraId="25A8F59F" w14:textId="35B70680" w:rsidR="000F39F1" w:rsidRPr="00FD6A9C" w:rsidRDefault="0032441E">
            <w:pPr>
              <w:pStyle w:val="a5"/>
              <w:spacing w:line="360" w:lineRule="auto"/>
              <w:ind w:leftChars="0" w:hanging="480"/>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定。渔农自然护理署签发卫生证明书给予动植物出口之用</w:t>
            </w:r>
            <w:r w:rsidRPr="0032441E">
              <w:rPr>
                <w:rFonts w:asciiTheme="minorEastAsia" w:eastAsia="DengXian" w:hAnsiTheme="minorEastAsia" w:cs="微軟正黑體"/>
                <w:i/>
                <w:color w:val="FF0000"/>
                <w:szCs w:val="24"/>
                <w:lang w:eastAsia="zh-CN"/>
              </w:rPr>
              <w:t xml:space="preserve"> </w:t>
            </w:r>
            <w:r w:rsidRPr="0032441E">
              <w:rPr>
                <w:rFonts w:asciiTheme="minorEastAsia" w:eastAsia="DengXian" w:hAnsiTheme="minorEastAsia" w:cs="微軟正黑體" w:hint="eastAsia"/>
                <w:i/>
                <w:color w:val="FF0000"/>
                <w:szCs w:val="24"/>
                <w:lang w:eastAsia="zh-CN"/>
              </w:rPr>
              <w:t>。它并没有违</w:t>
            </w:r>
          </w:p>
        </w:tc>
      </w:tr>
      <w:tr w:rsidR="00963F8F" w:rsidRPr="00520D4D" w14:paraId="6EB361F8" w14:textId="77777777" w:rsidTr="007B12B0">
        <w:tc>
          <w:tcPr>
            <w:tcW w:w="7742" w:type="dxa"/>
          </w:tcPr>
          <w:p w14:paraId="41658530" w14:textId="6C67D924" w:rsidR="00963F8F" w:rsidRPr="002170B0" w:rsidRDefault="0032441E" w:rsidP="00963F8F">
            <w:pPr>
              <w:pStyle w:val="a5"/>
              <w:spacing w:line="360" w:lineRule="auto"/>
              <w:ind w:leftChars="0" w:hanging="480"/>
              <w:jc w:val="both"/>
              <w:rPr>
                <w:rFonts w:asciiTheme="minorEastAsia" w:hAnsiTheme="minorEastAsia" w:cs="微軟正黑體"/>
                <w:i/>
                <w:color w:val="FF0000"/>
                <w:szCs w:val="24"/>
                <w:lang w:eastAsia="zh-HK"/>
              </w:rPr>
            </w:pPr>
            <w:r w:rsidRPr="0032441E">
              <w:rPr>
                <w:rFonts w:asciiTheme="minorEastAsia" w:eastAsia="DengXian" w:hAnsiTheme="minorEastAsia" w:cs="微軟正黑體" w:hint="eastAsia"/>
                <w:i/>
                <w:color w:val="FF0000"/>
                <w:szCs w:val="24"/>
                <w:lang w:eastAsia="zh-CN"/>
              </w:rPr>
              <w:t>背自由贸易政策。</w:t>
            </w:r>
          </w:p>
        </w:tc>
      </w:tr>
    </w:tbl>
    <w:p w14:paraId="4E3B36EF" w14:textId="587D70C4" w:rsidR="00060656" w:rsidRPr="00B67977" w:rsidRDefault="0032441E" w:rsidP="00B67977">
      <w:pPr>
        <w:widowControl/>
        <w:spacing w:line="276" w:lineRule="auto"/>
        <w:jc w:val="both"/>
        <w:rPr>
          <w:rFonts w:ascii="微軟正黑體" w:eastAsia="微軟正黑體" w:hAnsi="微軟正黑體" w:cs="微軟正黑體"/>
          <w:b/>
          <w:szCs w:val="24"/>
          <w:lang w:eastAsia="zh-HK"/>
        </w:rPr>
      </w:pPr>
      <w:r w:rsidRPr="0032441E">
        <w:rPr>
          <w:rFonts w:ascii="微軟正黑體" w:eastAsia="DengXian" w:hAnsi="微軟正黑體" w:cs="微軟正黑體" w:hint="eastAsia"/>
          <w:b/>
          <w:szCs w:val="24"/>
          <w:lang w:eastAsia="zh-CN"/>
        </w:rPr>
        <w:t>做一做︰自由贸易可促进哪些行业的发展？</w:t>
      </w:r>
    </w:p>
    <w:p w14:paraId="50B748BD" w14:textId="3FCBF94E" w:rsidR="005271B2" w:rsidRPr="00B67977" w:rsidRDefault="0032441E" w:rsidP="00B67977">
      <w:pPr>
        <w:widowControl/>
        <w:spacing w:line="276" w:lineRule="auto"/>
        <w:jc w:val="both"/>
        <w:rPr>
          <w:rFonts w:ascii="微軟正黑體" w:eastAsia="微軟正黑體" w:hAnsi="微軟正黑體" w:cs="微軟正黑體"/>
          <w:szCs w:val="24"/>
          <w:lang w:eastAsia="zh-CN"/>
        </w:rPr>
      </w:pPr>
      <w:r w:rsidRPr="0032441E">
        <w:rPr>
          <w:rFonts w:ascii="微軟正黑體" w:eastAsia="DengXian" w:hAnsi="微軟正黑體" w:cs="微軟正黑體" w:hint="eastAsia"/>
          <w:szCs w:val="24"/>
          <w:lang w:eastAsia="zh-CN"/>
        </w:rPr>
        <w:t>因贸易需要其他服务业的配合才可进行，贸易活动的蓬勃发展进一步增加对其他商业服务的需求。香港实行自由贸易政策，带动了不同服务行业的发展，为香港居民创造就业机会。你还想到其他受惠行业吗？</w:t>
      </w:r>
    </w:p>
    <w:p w14:paraId="7D7E863D" w14:textId="2D38F300" w:rsidR="005271B2" w:rsidRPr="005271B2" w:rsidRDefault="009C6D48" w:rsidP="00E06BB1">
      <w:pPr>
        <w:pStyle w:val="a5"/>
        <w:widowControl/>
        <w:spacing w:line="360" w:lineRule="auto"/>
        <w:ind w:leftChars="0" w:left="720"/>
        <w:rPr>
          <w:rFonts w:asciiTheme="minorEastAsia" w:hAnsiTheme="minorEastAsia" w:cs="微軟正黑體"/>
          <w:szCs w:val="24"/>
          <w:lang w:eastAsia="zh-CN"/>
        </w:rPr>
      </w:pPr>
      <w:r>
        <w:rPr>
          <w:rFonts w:asciiTheme="minorEastAsia" w:hAnsiTheme="minorEastAsia" w:cs="微軟正黑體" w:hint="eastAsia"/>
          <w:noProof/>
          <w:szCs w:val="24"/>
          <w:lang w:eastAsia="zh-CN"/>
        </w:rPr>
        <mc:AlternateContent>
          <mc:Choice Requires="wpg">
            <w:drawing>
              <wp:anchor distT="0" distB="0" distL="114300" distR="114300" simplePos="0" relativeHeight="251686912" behindDoc="0" locked="0" layoutInCell="1" allowOverlap="1" wp14:anchorId="1CD95A97" wp14:editId="0C326DB4">
                <wp:simplePos x="0" y="0"/>
                <wp:positionH relativeFrom="margin">
                  <wp:posOffset>52070</wp:posOffset>
                </wp:positionH>
                <wp:positionV relativeFrom="paragraph">
                  <wp:posOffset>235585</wp:posOffset>
                </wp:positionV>
                <wp:extent cx="5151120" cy="325882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151120" cy="3258820"/>
                          <a:chOff x="0" y="0"/>
                          <a:chExt cx="6899917" cy="5326062"/>
                        </a:xfrm>
                      </wpg:grpSpPr>
                      <wpg:grpSp>
                        <wpg:cNvPr id="5" name="Group 13"/>
                        <wpg:cNvGrpSpPr/>
                        <wpg:grpSpPr bwMode="auto">
                          <a:xfrm>
                            <a:off x="0" y="0"/>
                            <a:ext cx="6565900" cy="5326062"/>
                            <a:chOff x="0" y="0"/>
                            <a:chExt cx="6565900" cy="5326062"/>
                          </a:xfrm>
                        </wpg:grpSpPr>
                        <pic:pic xmlns:pic="http://schemas.openxmlformats.org/drawingml/2006/picture">
                          <pic:nvPicPr>
                            <pic:cNvPr id="8" name="Picture 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65900" cy="530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30400" y="483076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84200" y="25384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95600" y="12811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29200" y="23860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Rectangle 7"/>
                        <wps:cNvSpPr>
                          <a:spLocks noChangeArrowheads="1"/>
                        </wps:cNvSpPr>
                        <wps:spPr bwMode="auto">
                          <a:xfrm>
                            <a:off x="4449862" y="4643986"/>
                            <a:ext cx="2450055" cy="560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0E99" w14:textId="15ABB8B7" w:rsidR="00395964" w:rsidRDefault="0032441E" w:rsidP="005271B2">
                              <w:pPr>
                                <w:pStyle w:val="Web"/>
                                <w:spacing w:before="0" w:beforeAutospacing="0" w:after="0" w:afterAutospacing="0"/>
                                <w:textAlignment w:val="baseline"/>
                              </w:pPr>
                              <w:r w:rsidRPr="0032441E">
                                <w:rPr>
                                  <w:rFonts w:ascii="標楷體" w:eastAsia="DengXian" w:hAnsi="標楷體" w:cstheme="minorBidi" w:hint="eastAsia"/>
                                  <w:color w:val="FF0000"/>
                                  <w:kern w:val="24"/>
                                  <w:sz w:val="28"/>
                                  <w:szCs w:val="28"/>
                                  <w:lang w:eastAsia="zh-CN"/>
                                </w:rPr>
                                <w:t>旅游业或资讯科技业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CD95A97" id="Group 40" o:spid="_x0000_s1051" style="position:absolute;left:0;text-align:left;margin-left:4.1pt;margin-top:18.55pt;width:405.6pt;height:256.6pt;z-index:251686912;mso-position-horizontal-relative:margin;mso-width-relative:margin;mso-height-relative:margin" coordsize="68999,5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">
                <v:group id="Group 13" o:spid="_x0000_s1052" style="position:absolute;width:65659;height:53260" coordsize="6565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 o:spid="_x0000_s1053" type="#_x0000_t75" style="position:absolute;width:65659;height:5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">
                    <v:imagedata r:id="rId35" o:title=""/>
                    <v:path arrowok="t"/>
                  </v:shape>
                  <v:shape id="Picture 9" o:spid="_x0000_s1054" type="#_x0000_t75" style="position:absolute;left:19304;top:48307;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">
                    <v:imagedata r:id="rId36" o:title=""/>
                    <v:path arrowok="t"/>
                  </v:shape>
                  <v:shape id="Picture 11" o:spid="_x0000_s1055" type="#_x0000_t75" style="position:absolute;left:5842;top:25384;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">
                    <v:imagedata r:id="rId37" o:title=""/>
                    <v:path arrowok="t"/>
                  </v:shape>
                  <v:shape id="Picture 14" o:spid="_x0000_s1056" type="#_x0000_t75" style="position:absolute;left:28956;top:12811;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">
                    <v:imagedata r:id="rId38" o:title=""/>
                    <v:path arrowok="t"/>
                  </v:shape>
                  <v:shape id="Picture 33" o:spid="_x0000_s1057" type="#_x0000_t75" style="position:absolute;left:50292;top:23860;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">
                    <v:imagedata r:id="rId39" o:title=""/>
                    <v:path arrowok="t"/>
                  </v:shape>
                </v:group>
                <v:rect id="Rectangle 7" o:spid="_x0000_s1058" style="position:absolute;left:44498;top:46439;width:24501;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6EE80E99" w14:textId="15ABB8B7" w:rsidR="00395964" w:rsidRDefault="0032441E" w:rsidP="005271B2">
                        <w:pPr>
                          <w:pStyle w:val="Web"/>
                          <w:spacing w:before="0" w:beforeAutospacing="0" w:after="0" w:afterAutospacing="0"/>
                          <w:textAlignment w:val="baseline"/>
                        </w:pPr>
                        <w:r w:rsidRPr="0032441E">
                          <w:rPr>
                            <w:rFonts w:ascii="標楷體" w:eastAsia="DengXian" w:hAnsi="標楷體" w:cstheme="minorBidi" w:hint="eastAsia"/>
                            <w:color w:val="FF0000"/>
                            <w:kern w:val="24"/>
                            <w:sz w:val="28"/>
                            <w:szCs w:val="28"/>
                            <w:lang w:eastAsia="zh-CN"/>
                          </w:rPr>
                          <w:t>旅游业或资讯科技业</w:t>
                        </w:r>
                      </w:p>
                    </w:txbxContent>
                  </v:textbox>
                </v:rect>
                <w10:wrap type="square" anchorx="margin"/>
              </v:group>
            </w:pict>
          </mc:Fallback>
        </mc:AlternateContent>
      </w:r>
    </w:p>
    <w:p w14:paraId="1AFE077F" w14:textId="72AD25B2" w:rsidR="005D207D" w:rsidRDefault="005D207D">
      <w:pPr>
        <w:widowControl/>
        <w:spacing w:after="160" w:line="259" w:lineRule="auto"/>
        <w:rPr>
          <w:rFonts w:asciiTheme="majorEastAsia" w:eastAsiaTheme="majorEastAsia" w:hAnsiTheme="majorEastAsia"/>
          <w:b/>
          <w:szCs w:val="24"/>
          <w:lang w:eastAsia="zh-CN"/>
        </w:rPr>
      </w:pPr>
    </w:p>
    <w:p w14:paraId="0E065C70" w14:textId="77777777" w:rsidR="004B03B2" w:rsidRPr="003140F6" w:rsidRDefault="004B03B2">
      <w:pPr>
        <w:widowControl/>
        <w:spacing w:after="160" w:line="259" w:lineRule="auto"/>
        <w:rPr>
          <w:rFonts w:asciiTheme="majorEastAsia" w:eastAsiaTheme="majorEastAsia" w:hAnsiTheme="majorEastAsia"/>
          <w:b/>
          <w:szCs w:val="24"/>
          <w:lang w:eastAsia="zh-CN"/>
        </w:rPr>
      </w:pPr>
    </w:p>
    <w:p w14:paraId="211E2D05" w14:textId="02E783C3" w:rsidR="004B03B2" w:rsidRDefault="009C6D48" w:rsidP="004B03B2">
      <w:pPr>
        <w:widowControl/>
        <w:spacing w:after="160" w:line="259" w:lineRule="auto"/>
        <w:rPr>
          <w:rFonts w:asciiTheme="minorEastAsia" w:hAnsiTheme="minorEastAsia" w:cs="微軟正黑體"/>
          <w:szCs w:val="24"/>
          <w:lang w:eastAsia="zh-CN"/>
        </w:rPr>
      </w:pPr>
      <w:r>
        <w:rPr>
          <w:rFonts w:asciiTheme="majorEastAsia" w:eastAsiaTheme="majorEastAsia" w:hAnsiTheme="majorEastAsia"/>
          <w:b/>
          <w:noProof/>
          <w:szCs w:val="24"/>
          <w:lang w:eastAsia="zh-CN"/>
        </w:rPr>
        <mc:AlternateContent>
          <mc:Choice Requires="wps">
            <w:drawing>
              <wp:anchor distT="0" distB="0" distL="114300" distR="114300" simplePos="0" relativeHeight="251823104" behindDoc="0" locked="0" layoutInCell="1" allowOverlap="1" wp14:anchorId="7EA043F2" wp14:editId="27AA5514">
                <wp:simplePos x="0" y="0"/>
                <wp:positionH relativeFrom="margin">
                  <wp:align>left</wp:align>
                </wp:positionH>
                <wp:positionV relativeFrom="paragraph">
                  <wp:posOffset>8890</wp:posOffset>
                </wp:positionV>
                <wp:extent cx="5280660" cy="2324100"/>
                <wp:effectExtent l="0" t="0" r="15240" b="19050"/>
                <wp:wrapNone/>
                <wp:docPr id="42" name="圓角矩形 42"/>
                <wp:cNvGraphicFramePr/>
                <a:graphic xmlns:a="http://schemas.openxmlformats.org/drawingml/2006/main">
                  <a:graphicData uri="http://schemas.microsoft.com/office/word/2010/wordprocessingShape">
                    <wps:wsp>
                      <wps:cNvSpPr/>
                      <wps:spPr>
                        <a:xfrm>
                          <a:off x="0" y="0"/>
                          <a:ext cx="5280660" cy="2324100"/>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14D55" w14:textId="03295FBA" w:rsidR="00395964" w:rsidRPr="00B67977" w:rsidRDefault="0032441E" w:rsidP="004B03B2">
                            <w:pPr>
                              <w:jc w:val="center"/>
                              <w:rPr>
                                <w:rFonts w:ascii="微軟正黑體" w:eastAsia="微軟正黑體" w:hAnsi="微軟正黑體"/>
                                <w:b/>
                                <w:color w:val="0070C0"/>
                              </w:rPr>
                            </w:pPr>
                            <w:r w:rsidRPr="0032441E">
                              <w:rPr>
                                <w:rFonts w:ascii="微軟正黑體" w:eastAsia="DengXian" w:hAnsi="微軟正黑體" w:hint="eastAsia"/>
                                <w:b/>
                                <w:color w:val="0070C0"/>
                                <w:lang w:eastAsia="zh-CN"/>
                              </w:rPr>
                              <w:t>小结</w:t>
                            </w:r>
                          </w:p>
                          <w:p w14:paraId="78105D96" w14:textId="77777777" w:rsidR="00395964" w:rsidRPr="00B67977" w:rsidRDefault="00395964" w:rsidP="004B03B2">
                            <w:pPr>
                              <w:jc w:val="center"/>
                              <w:rPr>
                                <w:rFonts w:ascii="微軟正黑體" w:eastAsia="微軟正黑體" w:hAnsi="微軟正黑體"/>
                                <w:b/>
                                <w:color w:val="0070C0"/>
                                <w:sz w:val="16"/>
                                <w:szCs w:val="16"/>
                              </w:rPr>
                            </w:pPr>
                          </w:p>
                          <w:p w14:paraId="26E34E09" w14:textId="35710C58" w:rsidR="00395964" w:rsidRPr="00B67977" w:rsidRDefault="0032441E" w:rsidP="004B03B2">
                            <w:pPr>
                              <w:rPr>
                                <w:rFonts w:ascii="微軟正黑體" w:eastAsia="微軟正黑體" w:hAnsi="微軟正黑體"/>
                                <w:color w:val="000000" w:themeColor="text1"/>
                              </w:rPr>
                            </w:pPr>
                            <w:r w:rsidRPr="0032441E">
                              <w:rPr>
                                <w:rFonts w:ascii="微軟正黑體" w:eastAsia="DengXian" w:hAnsi="微軟正黑體" w:hint="eastAsia"/>
                                <w:color w:val="000000" w:themeColor="text1"/>
                                <w:lang w:eastAsia="zh-CN"/>
                              </w:rPr>
                              <w:t>香港是一个自由港，借着自由贸易而得以蓬勃发展。香港奉行自由贸易政策，大部分进出香港的货品无需缴付关税，而报关手续亦十分简便。即使若干类货品需要领证，亦只因为香港需要履行对贸易伙伴的义务，或符合公众卫生、安全或内部保安等要求。开放政策使香港成为全球最大贸易经济体系之一，亦使其成为国际金融及商业中心，为亚太地区和内地服务。</w:t>
                            </w:r>
                          </w:p>
                          <w:p w14:paraId="79358390" w14:textId="77777777" w:rsidR="00395964" w:rsidRPr="003140F6" w:rsidRDefault="00395964" w:rsidP="004B03B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043F2" id="圓角矩形 42" o:spid="_x0000_s1059" style="position:absolute;margin-left:0;margin-top:.7pt;width:415.8pt;height:183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" fillcolor="white [3212]" strokecolor="#2f5496 [2408]" strokeweight="1pt">
                <v:stroke joinstyle="miter"/>
                <v:textbox>
                  <w:txbxContent>
                    <w:p w14:paraId="06514D55" w14:textId="03295FBA" w:rsidR="00395964" w:rsidRPr="00B67977" w:rsidRDefault="0032441E" w:rsidP="004B03B2">
                      <w:pPr>
                        <w:jc w:val="center"/>
                        <w:rPr>
                          <w:rFonts w:ascii="微軟正黑體" w:eastAsia="微軟正黑體" w:hAnsi="微軟正黑體"/>
                          <w:b/>
                          <w:color w:val="0070C0"/>
                        </w:rPr>
                      </w:pPr>
                      <w:r w:rsidRPr="0032441E">
                        <w:rPr>
                          <w:rFonts w:ascii="微軟正黑體" w:eastAsia="DengXian" w:hAnsi="微軟正黑體" w:hint="eastAsia"/>
                          <w:b/>
                          <w:color w:val="0070C0"/>
                          <w:lang w:eastAsia="zh-CN"/>
                        </w:rPr>
                        <w:t>小结</w:t>
                      </w:r>
                    </w:p>
                    <w:p w14:paraId="78105D96" w14:textId="77777777" w:rsidR="00395964" w:rsidRPr="00B67977" w:rsidRDefault="00395964" w:rsidP="004B03B2">
                      <w:pPr>
                        <w:jc w:val="center"/>
                        <w:rPr>
                          <w:rFonts w:ascii="微軟正黑體" w:eastAsia="微軟正黑體" w:hAnsi="微軟正黑體"/>
                          <w:b/>
                          <w:color w:val="0070C0"/>
                          <w:sz w:val="16"/>
                          <w:szCs w:val="16"/>
                        </w:rPr>
                      </w:pPr>
                    </w:p>
                    <w:p w14:paraId="26E34E09" w14:textId="35710C58" w:rsidR="00395964" w:rsidRPr="00B67977" w:rsidRDefault="0032441E" w:rsidP="004B03B2">
                      <w:pPr>
                        <w:rPr>
                          <w:rFonts w:ascii="微軟正黑體" w:eastAsia="微軟正黑體" w:hAnsi="微軟正黑體"/>
                          <w:color w:val="000000" w:themeColor="text1"/>
                        </w:rPr>
                      </w:pPr>
                      <w:r w:rsidRPr="0032441E">
                        <w:rPr>
                          <w:rFonts w:ascii="微軟正黑體" w:eastAsia="DengXian" w:hAnsi="微軟正黑體" w:hint="eastAsia"/>
                          <w:color w:val="000000" w:themeColor="text1"/>
                          <w:lang w:eastAsia="zh-CN"/>
                        </w:rPr>
                        <w:t>香港是一个自由港，借着自由贸易而得以蓬勃发展。香港奉行自由贸易政策，大部分进出香港的货品无需缴付关税，而报关手续亦十分简便。即使若干类货品需要领证，亦只因为香港需要履行对贸易伙伴的义务，或符合公众卫生、安全或内部保安等要求。开放政策使香港成为全球最大贸易经济体系之一，亦使其成为国际金融及商业中心，为亚太地区和内地服务。</w:t>
                      </w:r>
                    </w:p>
                    <w:p w14:paraId="79358390" w14:textId="77777777" w:rsidR="00395964" w:rsidRPr="003140F6" w:rsidRDefault="00395964" w:rsidP="004B03B2">
                      <w:pPr>
                        <w:jc w:val="center"/>
                        <w:rPr>
                          <w:color w:val="000000" w:themeColor="text1"/>
                        </w:rPr>
                      </w:pPr>
                    </w:p>
                  </w:txbxContent>
                </v:textbox>
                <w10:wrap anchorx="margin"/>
              </v:roundrect>
            </w:pict>
          </mc:Fallback>
        </mc:AlternateContent>
      </w:r>
    </w:p>
    <w:p w14:paraId="56EFF053" w14:textId="5D38F0D5" w:rsidR="00F651D7" w:rsidRDefault="00F651D7" w:rsidP="003140F6">
      <w:pPr>
        <w:widowControl/>
        <w:rPr>
          <w:rFonts w:ascii="Times New Roman" w:hAnsi="Times New Roman" w:cs="Times New Roman"/>
          <w:sz w:val="22"/>
          <w:lang w:eastAsia="zh-CN"/>
        </w:rPr>
      </w:pPr>
    </w:p>
    <w:p w14:paraId="58ED6D0D" w14:textId="06513A7B" w:rsidR="004B03B2" w:rsidRDefault="004B03B2" w:rsidP="003140F6">
      <w:pPr>
        <w:widowControl/>
        <w:rPr>
          <w:rFonts w:ascii="Times New Roman" w:hAnsi="Times New Roman" w:cs="Times New Roman"/>
          <w:sz w:val="22"/>
          <w:lang w:eastAsia="zh-CN"/>
        </w:rPr>
      </w:pPr>
    </w:p>
    <w:p w14:paraId="30AA6A34" w14:textId="1AFD4FB5" w:rsidR="004B03B2" w:rsidRDefault="004B03B2" w:rsidP="003140F6">
      <w:pPr>
        <w:widowControl/>
        <w:rPr>
          <w:rFonts w:ascii="Times New Roman" w:hAnsi="Times New Roman" w:cs="Times New Roman"/>
          <w:sz w:val="22"/>
          <w:lang w:eastAsia="zh-CN"/>
        </w:rPr>
      </w:pPr>
    </w:p>
    <w:p w14:paraId="45CD935A" w14:textId="40A921C3" w:rsidR="004B03B2" w:rsidRDefault="004B03B2" w:rsidP="003140F6">
      <w:pPr>
        <w:widowControl/>
        <w:rPr>
          <w:rFonts w:ascii="Times New Roman" w:hAnsi="Times New Roman" w:cs="Times New Roman"/>
          <w:sz w:val="22"/>
          <w:lang w:eastAsia="zh-CN"/>
        </w:rPr>
      </w:pPr>
    </w:p>
    <w:p w14:paraId="04387819" w14:textId="2B256485" w:rsidR="004B03B2" w:rsidRDefault="004B03B2" w:rsidP="003140F6">
      <w:pPr>
        <w:widowControl/>
        <w:rPr>
          <w:rFonts w:ascii="Times New Roman" w:hAnsi="Times New Roman" w:cs="Times New Roman"/>
          <w:sz w:val="22"/>
          <w:lang w:eastAsia="zh-CN"/>
        </w:rPr>
      </w:pPr>
    </w:p>
    <w:p w14:paraId="1CD826F5" w14:textId="00C23B97" w:rsidR="004B03B2" w:rsidRDefault="004B03B2" w:rsidP="003140F6">
      <w:pPr>
        <w:widowControl/>
        <w:rPr>
          <w:rFonts w:ascii="Times New Roman" w:hAnsi="Times New Roman" w:cs="Times New Roman"/>
          <w:sz w:val="22"/>
          <w:lang w:eastAsia="zh-CN"/>
        </w:rPr>
      </w:pPr>
    </w:p>
    <w:p w14:paraId="3674B6F8" w14:textId="739560A4" w:rsidR="004B03B2" w:rsidRDefault="004B03B2" w:rsidP="003140F6">
      <w:pPr>
        <w:widowControl/>
        <w:rPr>
          <w:rFonts w:ascii="Times New Roman" w:hAnsi="Times New Roman" w:cs="Times New Roman"/>
          <w:sz w:val="22"/>
          <w:lang w:eastAsia="zh-CN"/>
        </w:rPr>
      </w:pPr>
    </w:p>
    <w:p w14:paraId="44A96013" w14:textId="1576BE30" w:rsidR="004B03B2" w:rsidRDefault="004B03B2" w:rsidP="003140F6">
      <w:pPr>
        <w:widowControl/>
        <w:rPr>
          <w:rFonts w:ascii="Times New Roman" w:hAnsi="Times New Roman" w:cs="Times New Roman"/>
          <w:sz w:val="22"/>
          <w:lang w:eastAsia="zh-CN"/>
        </w:rPr>
      </w:pPr>
    </w:p>
    <w:p w14:paraId="076B001F" w14:textId="5D87D1D7" w:rsidR="004B03B2" w:rsidRDefault="004B03B2" w:rsidP="003140F6">
      <w:pPr>
        <w:widowControl/>
        <w:rPr>
          <w:rFonts w:ascii="Times New Roman" w:hAnsi="Times New Roman" w:cs="Times New Roman"/>
          <w:sz w:val="22"/>
          <w:lang w:eastAsia="zh-CN"/>
        </w:rPr>
      </w:pPr>
    </w:p>
    <w:p w14:paraId="3E89FA60" w14:textId="6C7EE126" w:rsidR="004B03B2" w:rsidRDefault="004B03B2" w:rsidP="003140F6">
      <w:pPr>
        <w:widowControl/>
        <w:rPr>
          <w:rFonts w:ascii="Times New Roman" w:hAnsi="Times New Roman" w:cs="Times New Roman"/>
          <w:sz w:val="22"/>
          <w:lang w:eastAsia="zh-CN"/>
        </w:rPr>
      </w:pPr>
    </w:p>
    <w:p w14:paraId="5A906052" w14:textId="6A1856DB" w:rsidR="004B03B2" w:rsidRDefault="004B03B2" w:rsidP="003140F6">
      <w:pPr>
        <w:widowControl/>
        <w:rPr>
          <w:rFonts w:ascii="Times New Roman" w:hAnsi="Times New Roman" w:cs="Times New Roman"/>
          <w:sz w:val="22"/>
          <w:lang w:eastAsia="zh-CN"/>
        </w:rPr>
      </w:pPr>
    </w:p>
    <w:p w14:paraId="42C9057F" w14:textId="51681AF0" w:rsidR="004B03B2" w:rsidRDefault="004B03B2" w:rsidP="003140F6">
      <w:pPr>
        <w:widowControl/>
        <w:rPr>
          <w:rFonts w:ascii="Times New Roman" w:hAnsi="Times New Roman" w:cs="Times New Roman"/>
          <w:sz w:val="22"/>
          <w:lang w:eastAsia="zh-CN"/>
        </w:rPr>
      </w:pPr>
    </w:p>
    <w:p w14:paraId="51A37E2C" w14:textId="77777777" w:rsidR="007A4FC1" w:rsidRDefault="007A4FC1">
      <w:pPr>
        <w:widowControl/>
        <w:spacing w:after="160" w:line="259" w:lineRule="auto"/>
        <w:rPr>
          <w:rFonts w:asciiTheme="minorEastAsia" w:hAnsiTheme="minorEastAsia"/>
          <w:b/>
          <w:sz w:val="28"/>
          <w:szCs w:val="28"/>
          <w:lang w:eastAsia="zh-CN"/>
        </w:rPr>
      </w:pPr>
      <w:r>
        <w:rPr>
          <w:rFonts w:asciiTheme="minorEastAsia" w:hAnsiTheme="minorEastAsia"/>
          <w:b/>
          <w:sz w:val="28"/>
          <w:szCs w:val="28"/>
          <w:lang w:eastAsia="zh-CN"/>
        </w:rPr>
        <w:br w:type="page"/>
      </w:r>
    </w:p>
    <w:p w14:paraId="38B2942B" w14:textId="4996BDDF" w:rsidR="00B67977" w:rsidRPr="00D349A1" w:rsidRDefault="0032441E" w:rsidP="00B67977">
      <w:pPr>
        <w:jc w:val="center"/>
        <w:rPr>
          <w:rFonts w:ascii="新細明體" w:eastAsia="新細明體" w:hAnsi="新細明體" w:cstheme="minorHAnsi"/>
          <w:b/>
          <w:szCs w:val="24"/>
          <w:lang w:eastAsia="zh-CN"/>
        </w:rPr>
      </w:pPr>
      <w:r w:rsidRPr="0032441E">
        <w:rPr>
          <w:rFonts w:ascii="新細明體" w:eastAsia="DengXian" w:hAnsi="新細明體" w:hint="eastAsia"/>
          <w:b/>
          <w:noProof/>
          <w:szCs w:val="24"/>
          <w:lang w:eastAsia="zh-CN"/>
        </w:rPr>
        <w:t>单元</w:t>
      </w:r>
      <w:r w:rsidRPr="0032441E">
        <w:rPr>
          <w:rFonts w:ascii="新細明體" w:eastAsia="DengXian" w:hAnsi="新細明體"/>
          <w:b/>
          <w:noProof/>
          <w:szCs w:val="24"/>
          <w:lang w:eastAsia="zh-CN"/>
        </w:rPr>
        <w:t>3.2</w:t>
      </w:r>
      <w:r w:rsidRPr="0032441E">
        <w:rPr>
          <w:rFonts w:ascii="新細明體" w:eastAsia="DengXian" w:hAnsi="新細明體" w:cstheme="minorHAnsi" w:hint="eastAsia"/>
          <w:b/>
          <w:szCs w:val="24"/>
          <w:lang w:eastAsia="zh-CN"/>
        </w:rPr>
        <w:t>国家经济概况及世界贸易</w:t>
      </w:r>
    </w:p>
    <w:p w14:paraId="35EB04F9" w14:textId="44A77DA9" w:rsidR="00B67977" w:rsidRPr="00D349A1" w:rsidRDefault="0032441E" w:rsidP="00B67977">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第三部分：世界贸易</w:t>
      </w:r>
    </w:p>
    <w:p w14:paraId="142A85A6" w14:textId="78C9544F" w:rsidR="00B67977" w:rsidRPr="00D349A1" w:rsidRDefault="0032441E" w:rsidP="00B67977">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（第五及六课节）</w:t>
      </w:r>
    </w:p>
    <w:p w14:paraId="1E675F83" w14:textId="451C239A" w:rsidR="00B67977" w:rsidRDefault="0032441E" w:rsidP="00B67977">
      <w:pPr>
        <w:spacing w:line="360" w:lineRule="auto"/>
        <w:jc w:val="center"/>
        <w:rPr>
          <w:rFonts w:asciiTheme="minorEastAsia" w:hAnsiTheme="minorEastAsia"/>
          <w:b/>
          <w:sz w:val="28"/>
          <w:szCs w:val="28"/>
        </w:rPr>
      </w:pPr>
      <w:r w:rsidRPr="0032441E">
        <w:rPr>
          <w:rFonts w:ascii="新細明體" w:eastAsia="DengXian" w:hAnsi="新細明體" w:hint="eastAsia"/>
          <w:b/>
          <w:szCs w:val="24"/>
          <w:lang w:eastAsia="zh-CN"/>
        </w:rPr>
        <w:t>学与教材料</w:t>
      </w:r>
    </w:p>
    <w:p w14:paraId="3976DB9A" w14:textId="77777777" w:rsidR="00B67977" w:rsidRDefault="00B67977" w:rsidP="00107309">
      <w:pPr>
        <w:spacing w:line="360" w:lineRule="auto"/>
        <w:jc w:val="center"/>
        <w:rPr>
          <w:rFonts w:asciiTheme="minorEastAsia" w:hAnsiTheme="minorEastAsia"/>
          <w:b/>
          <w:sz w:val="28"/>
          <w:szCs w:val="28"/>
        </w:rPr>
      </w:pPr>
    </w:p>
    <w:p w14:paraId="32868C9C" w14:textId="2F85CE70" w:rsidR="00107309" w:rsidRPr="00B67977" w:rsidRDefault="0032441E" w:rsidP="00B67977">
      <w:pPr>
        <w:spacing w:line="276" w:lineRule="auto"/>
        <w:rPr>
          <w:rFonts w:ascii="微軟正黑體" w:eastAsia="微軟正黑體" w:hAnsi="微軟正黑體"/>
          <w:b/>
          <w:sz w:val="28"/>
          <w:szCs w:val="28"/>
        </w:rPr>
      </w:pPr>
      <w:r w:rsidRPr="0032441E">
        <w:rPr>
          <w:rFonts w:ascii="微軟正黑體" w:eastAsia="DengXian" w:hAnsi="微軟正黑體" w:hint="eastAsia"/>
          <w:b/>
          <w:sz w:val="28"/>
          <w:szCs w:val="28"/>
          <w:lang w:eastAsia="zh-CN"/>
        </w:rPr>
        <w:t>工作纸三：国家和香港对外贸易面对的机遇与挑战</w:t>
      </w:r>
      <w:r w:rsidR="00107309" w:rsidRPr="00B67977">
        <w:rPr>
          <w:rFonts w:ascii="微軟正黑體" w:eastAsia="微軟正黑體" w:hAnsi="微軟正黑體"/>
          <w:b/>
          <w:sz w:val="28"/>
          <w:szCs w:val="28"/>
        </w:rPr>
        <w:t xml:space="preserve"> </w:t>
      </w:r>
    </w:p>
    <w:p w14:paraId="36A67358" w14:textId="573DD16D" w:rsidR="008D6CFA" w:rsidRPr="00B67977" w:rsidRDefault="0032441E" w:rsidP="00B67977">
      <w:pPr>
        <w:spacing w:line="276" w:lineRule="auto"/>
        <w:rPr>
          <w:rFonts w:ascii="微軟正黑體" w:eastAsia="微軟正黑體" w:hAnsi="微軟正黑體"/>
          <w:b/>
          <w:sz w:val="28"/>
          <w:szCs w:val="28"/>
          <w:lang w:eastAsia="zh-HK"/>
        </w:rPr>
      </w:pPr>
      <w:r w:rsidRPr="0032441E">
        <w:rPr>
          <w:rFonts w:ascii="微軟正黑體" w:eastAsia="DengXian" w:hAnsi="微軟正黑體" w:hint="eastAsia"/>
          <w:b/>
          <w:sz w:val="28"/>
          <w:szCs w:val="28"/>
          <w:lang w:eastAsia="zh-CN"/>
        </w:rPr>
        <w:t>第一部分：香港对外贸易面对的机遇</w:t>
      </w:r>
    </w:p>
    <w:p w14:paraId="6DD4FE6E" w14:textId="046F8B1F" w:rsidR="00B67977" w:rsidRPr="00B67977" w:rsidRDefault="0032441E" w:rsidP="00B67977">
      <w:pPr>
        <w:spacing w:line="276" w:lineRule="auto"/>
        <w:jc w:val="both"/>
        <w:rPr>
          <w:rFonts w:ascii="微軟正黑體" w:eastAsia="微軟正黑體" w:hAnsi="微軟正黑體" w:cs="SimSun"/>
          <w:szCs w:val="24"/>
          <w:lang w:eastAsia="zh-CN"/>
        </w:rPr>
      </w:pPr>
      <w:r w:rsidRPr="0032441E">
        <w:rPr>
          <w:rFonts w:ascii="微軟正黑體" w:eastAsia="DengXian" w:hAnsi="微軟正黑體" w:cs="SimSun" w:hint="cs"/>
          <w:szCs w:val="24"/>
          <w:lang w:eastAsia="zh-CN"/>
        </w:rPr>
        <w:t>贸</w:t>
      </w:r>
      <w:r w:rsidRPr="0032441E">
        <w:rPr>
          <w:rFonts w:ascii="微軟正黑體" w:eastAsia="DengXian" w:hAnsi="微軟正黑體" w:cs="SimSun" w:hint="eastAsia"/>
          <w:szCs w:val="24"/>
          <w:lang w:eastAsia="zh-CN"/>
        </w:rPr>
        <w:t>易向</w:t>
      </w:r>
      <w:r w:rsidRPr="0032441E">
        <w:rPr>
          <w:rFonts w:ascii="微軟正黑體" w:eastAsia="DengXian" w:hAnsi="微軟正黑體" w:cs="SimSun" w:hint="cs"/>
          <w:szCs w:val="24"/>
          <w:lang w:eastAsia="zh-CN"/>
        </w:rPr>
        <w:t>来</w:t>
      </w:r>
      <w:r w:rsidRPr="0032441E">
        <w:rPr>
          <w:rFonts w:ascii="微軟正黑體" w:eastAsia="DengXian" w:hAnsi="微軟正黑體" w:cs="SimSun" w:hint="eastAsia"/>
          <w:szCs w:val="24"/>
          <w:lang w:eastAsia="zh-CN"/>
        </w:rPr>
        <w:t>是香港</w:t>
      </w:r>
      <w:r w:rsidRPr="0032441E">
        <w:rPr>
          <w:rFonts w:ascii="微軟正黑體" w:eastAsia="DengXian" w:hAnsi="微軟正黑體" w:cs="SimSun" w:hint="cs"/>
          <w:szCs w:val="24"/>
          <w:lang w:eastAsia="zh-CN"/>
        </w:rPr>
        <w:t>经济</w:t>
      </w:r>
      <w:r w:rsidRPr="0032441E">
        <w:rPr>
          <w:rFonts w:ascii="微軟正黑體" w:eastAsia="DengXian" w:hAnsi="微軟正黑體" w:cs="SimSun" w:hint="eastAsia"/>
          <w:szCs w:val="24"/>
          <w:lang w:eastAsia="zh-CN"/>
        </w:rPr>
        <w:t>重要支柱的行</w:t>
      </w:r>
      <w:r w:rsidRPr="0032441E">
        <w:rPr>
          <w:rFonts w:ascii="微軟正黑體" w:eastAsia="DengXian" w:hAnsi="微軟正黑體" w:cs="SimSun" w:hint="cs"/>
          <w:szCs w:val="24"/>
          <w:lang w:eastAsia="zh-CN"/>
        </w:rPr>
        <w:t>业</w:t>
      </w:r>
      <w:r w:rsidRPr="0032441E">
        <w:rPr>
          <w:rFonts w:ascii="微軟正黑體" w:eastAsia="DengXian" w:hAnsi="微軟正黑體" w:cs="SimSun" w:hint="eastAsia"/>
          <w:szCs w:val="24"/>
          <w:lang w:eastAsia="zh-CN"/>
        </w:rPr>
        <w:t>。香港是</w:t>
      </w:r>
      <w:r w:rsidRPr="0032441E">
        <w:rPr>
          <w:rFonts w:ascii="微軟正黑體" w:eastAsia="DengXian" w:hAnsi="微軟正黑體" w:cs="SimSun" w:hint="cs"/>
          <w:szCs w:val="24"/>
          <w:lang w:eastAsia="zh-CN"/>
        </w:rPr>
        <w:t>独</w:t>
      </w:r>
      <w:r w:rsidRPr="0032441E">
        <w:rPr>
          <w:rFonts w:ascii="微軟正黑體" w:eastAsia="DengXian" w:hAnsi="微軟正黑體" w:cs="SimSun" w:hint="eastAsia"/>
          <w:szCs w:val="24"/>
          <w:lang w:eastAsia="zh-CN"/>
        </w:rPr>
        <w:t>立</w:t>
      </w:r>
      <w:r w:rsidRPr="0032441E">
        <w:rPr>
          <w:rFonts w:ascii="微軟正黑體" w:eastAsia="DengXian" w:hAnsi="微軟正黑體" w:cs="SimSun" w:hint="cs"/>
          <w:szCs w:val="24"/>
          <w:lang w:eastAsia="zh-CN"/>
        </w:rPr>
        <w:t>关税区</w:t>
      </w:r>
      <w:r w:rsidRPr="0032441E">
        <w:rPr>
          <w:rFonts w:ascii="微軟正黑體" w:eastAsia="DengXian" w:hAnsi="微軟正黑體" w:cs="SimSun" w:hint="eastAsia"/>
          <w:szCs w:val="24"/>
          <w:lang w:eastAsia="zh-CN"/>
        </w:rPr>
        <w:t>，以</w:t>
      </w:r>
      <w:r w:rsidRPr="0032441E">
        <w:rPr>
          <w:rFonts w:ascii="微軟正黑體" w:eastAsia="DengXian" w:hAnsi="微軟正黑體" w:cs="SimSun" w:hint="cs"/>
          <w:szCs w:val="24"/>
          <w:lang w:eastAsia="zh-CN"/>
        </w:rPr>
        <w:t>单独</w:t>
      </w:r>
      <w:r w:rsidRPr="0032441E">
        <w:rPr>
          <w:rFonts w:ascii="微軟正黑體" w:eastAsia="DengXian" w:hAnsi="微軟正黑體" w:cs="SimSun" w:hint="eastAsia"/>
          <w:szCs w:val="24"/>
          <w:lang w:eastAsia="zh-CN"/>
        </w:rPr>
        <w:t>成</w:t>
      </w:r>
      <w:r w:rsidRPr="0032441E">
        <w:rPr>
          <w:rFonts w:ascii="微軟正黑體" w:eastAsia="DengXian" w:hAnsi="微軟正黑體" w:cs="SimSun" w:hint="cs"/>
          <w:szCs w:val="24"/>
          <w:lang w:eastAsia="zh-CN"/>
        </w:rPr>
        <w:t>员</w:t>
      </w:r>
      <w:r w:rsidRPr="0032441E">
        <w:rPr>
          <w:rFonts w:ascii="微軟正黑體" w:eastAsia="DengXian" w:hAnsi="微軟正黑體" w:cs="SimSun" w:hint="eastAsia"/>
          <w:szCs w:val="24"/>
          <w:lang w:eastAsia="zh-CN"/>
        </w:rPr>
        <w:t>身份</w:t>
      </w:r>
      <w:r w:rsidRPr="0032441E">
        <w:rPr>
          <w:rFonts w:ascii="微軟正黑體" w:eastAsia="DengXian" w:hAnsi="微軟正黑體" w:cs="SimSun" w:hint="cs"/>
          <w:szCs w:val="24"/>
          <w:lang w:eastAsia="zh-CN"/>
        </w:rPr>
        <w:t>参</w:t>
      </w:r>
      <w:r w:rsidRPr="0032441E">
        <w:rPr>
          <w:rFonts w:ascii="微軟正黑體" w:eastAsia="DengXian" w:hAnsi="微軟正黑體" w:cs="SimSun" w:hint="eastAsia"/>
          <w:szCs w:val="24"/>
          <w:lang w:eastAsia="zh-CN"/>
        </w:rPr>
        <w:t>与世</w:t>
      </w:r>
      <w:r w:rsidRPr="0032441E">
        <w:rPr>
          <w:rFonts w:ascii="微軟正黑體" w:eastAsia="DengXian" w:hAnsi="微軟正黑體" w:cs="SimSun" w:hint="cs"/>
          <w:szCs w:val="24"/>
          <w:lang w:eastAsia="zh-CN"/>
        </w:rPr>
        <w:t>贸</w:t>
      </w:r>
      <w:r w:rsidRPr="0032441E">
        <w:rPr>
          <w:rFonts w:ascii="微軟正黑體" w:eastAsia="DengXian" w:hAnsi="微軟正黑體" w:cs="SimSun" w:hint="eastAsia"/>
          <w:szCs w:val="24"/>
          <w:lang w:eastAsia="zh-CN"/>
        </w:rPr>
        <w:t>等</w:t>
      </w:r>
      <w:r w:rsidRPr="0032441E">
        <w:rPr>
          <w:rFonts w:ascii="微軟正黑體" w:eastAsia="DengXian" w:hAnsi="微軟正黑體" w:cs="SimSun" w:hint="cs"/>
          <w:szCs w:val="24"/>
          <w:lang w:eastAsia="zh-CN"/>
        </w:rPr>
        <w:t>国际贸</w:t>
      </w:r>
      <w:r w:rsidRPr="0032441E">
        <w:rPr>
          <w:rFonts w:ascii="微軟正黑體" w:eastAsia="DengXian" w:hAnsi="微軟正黑體" w:cs="SimSun" w:hint="eastAsia"/>
          <w:szCs w:val="24"/>
          <w:lang w:eastAsia="zh-CN"/>
        </w:rPr>
        <w:t>易</w:t>
      </w:r>
      <w:r w:rsidRPr="0032441E">
        <w:rPr>
          <w:rFonts w:ascii="微軟正黑體" w:eastAsia="DengXian" w:hAnsi="微軟正黑體" w:cs="SimSun" w:hint="cs"/>
          <w:szCs w:val="24"/>
          <w:lang w:eastAsia="zh-CN"/>
        </w:rPr>
        <w:t>组织</w:t>
      </w:r>
      <w:r w:rsidRPr="0032441E">
        <w:rPr>
          <w:rFonts w:ascii="微軟正黑體" w:eastAsia="DengXian" w:hAnsi="微軟正黑體" w:cs="SimSun" w:hint="eastAsia"/>
          <w:szCs w:val="24"/>
          <w:lang w:eastAsia="zh-CN"/>
        </w:rPr>
        <w:t>，跟各地建立</w:t>
      </w:r>
      <w:r w:rsidRPr="0032441E">
        <w:rPr>
          <w:rFonts w:ascii="微軟正黑體" w:eastAsia="DengXian" w:hAnsi="微軟正黑體" w:cs="SimSun" w:hint="cs"/>
          <w:szCs w:val="24"/>
          <w:lang w:eastAsia="zh-CN"/>
        </w:rPr>
        <w:t>经贸关</w:t>
      </w:r>
      <w:r w:rsidRPr="0032441E">
        <w:rPr>
          <w:rFonts w:ascii="微軟正黑體" w:eastAsia="DengXian" w:hAnsi="微軟正黑體" w:cs="SimSun" w:hint="eastAsia"/>
          <w:szCs w:val="24"/>
          <w:lang w:eastAsia="zh-CN"/>
        </w:rPr>
        <w:t>系。</w:t>
      </w:r>
      <w:r w:rsidRPr="0032441E">
        <w:rPr>
          <w:rFonts w:ascii="微軟正黑體" w:eastAsia="DengXian" w:hAnsi="微軟正黑體" w:cs="SimSun"/>
          <w:szCs w:val="24"/>
          <w:lang w:eastAsia="zh-CN"/>
        </w:rPr>
        <w:t>2021</w:t>
      </w:r>
      <w:r w:rsidRPr="0032441E">
        <w:rPr>
          <w:rFonts w:ascii="微軟正黑體" w:eastAsia="DengXian" w:hAnsi="微軟正黑體" w:cs="SimSun" w:hint="eastAsia"/>
          <w:szCs w:val="24"/>
          <w:lang w:eastAsia="zh-CN"/>
        </w:rPr>
        <w:t>年的世界</w:t>
      </w:r>
      <w:r w:rsidRPr="0032441E">
        <w:rPr>
          <w:rFonts w:ascii="微軟正黑體" w:eastAsia="DengXian" w:hAnsi="微軟正黑體" w:cs="SimSun" w:hint="cs"/>
          <w:szCs w:val="24"/>
          <w:lang w:eastAsia="zh-CN"/>
        </w:rPr>
        <w:t>贸</w:t>
      </w:r>
      <w:r w:rsidRPr="0032441E">
        <w:rPr>
          <w:rFonts w:ascii="微軟正黑體" w:eastAsia="DengXian" w:hAnsi="微軟正黑體" w:cs="SimSun" w:hint="eastAsia"/>
          <w:szCs w:val="24"/>
          <w:lang w:eastAsia="zh-CN"/>
        </w:rPr>
        <w:t>易</w:t>
      </w:r>
      <w:r w:rsidRPr="0032441E">
        <w:rPr>
          <w:rFonts w:ascii="微軟正黑體" w:eastAsia="DengXian" w:hAnsi="微軟正黑體" w:cs="SimSun" w:hint="cs"/>
          <w:szCs w:val="24"/>
          <w:lang w:eastAsia="zh-CN"/>
        </w:rPr>
        <w:t>统计数</w:t>
      </w:r>
      <w:r w:rsidRPr="0032441E">
        <w:rPr>
          <w:rFonts w:ascii="微軟正黑體" w:eastAsia="DengXian" w:hAnsi="微軟正黑體" w:cs="SimSun" w:hint="eastAsia"/>
          <w:szCs w:val="24"/>
          <w:lang w:eastAsia="zh-CN"/>
        </w:rPr>
        <w:t>据中，香港的商品出口和入口排名，分</w:t>
      </w:r>
      <w:r w:rsidRPr="0032441E">
        <w:rPr>
          <w:rFonts w:ascii="微軟正黑體" w:eastAsia="DengXian" w:hAnsi="微軟正黑體" w:cs="SimSun" w:hint="cs"/>
          <w:szCs w:val="24"/>
          <w:lang w:eastAsia="zh-CN"/>
        </w:rPr>
        <w:t>别</w:t>
      </w:r>
      <w:r w:rsidRPr="0032441E">
        <w:rPr>
          <w:rFonts w:ascii="微軟正黑體" w:eastAsia="DengXian" w:hAnsi="微軟正黑體" w:cs="SimSun" w:hint="eastAsia"/>
          <w:szCs w:val="24"/>
          <w:lang w:eastAsia="zh-CN"/>
        </w:rPr>
        <w:t>全球排第</w:t>
      </w:r>
      <w:r w:rsidRPr="0032441E">
        <w:rPr>
          <w:rFonts w:ascii="微軟正黑體" w:eastAsia="DengXian" w:hAnsi="微軟正黑體" w:cs="SimSun"/>
          <w:szCs w:val="24"/>
          <w:lang w:eastAsia="zh-CN"/>
        </w:rPr>
        <w:t>6</w:t>
      </w:r>
      <w:r w:rsidRPr="0032441E">
        <w:rPr>
          <w:rFonts w:ascii="微軟正黑體" w:eastAsia="DengXian" w:hAnsi="微軟正黑體" w:cs="SimSun" w:hint="eastAsia"/>
          <w:szCs w:val="24"/>
          <w:lang w:eastAsia="zh-CN"/>
        </w:rPr>
        <w:t>及第</w:t>
      </w:r>
      <w:r w:rsidRPr="0032441E">
        <w:rPr>
          <w:rFonts w:ascii="微軟正黑體" w:eastAsia="DengXian" w:hAnsi="微軟正黑體" w:cs="SimSun"/>
          <w:szCs w:val="24"/>
          <w:lang w:eastAsia="zh-CN"/>
        </w:rPr>
        <w:t>8</w:t>
      </w:r>
      <w:r w:rsidRPr="0032441E">
        <w:rPr>
          <w:rFonts w:ascii="微軟正黑體" w:eastAsia="DengXian" w:hAnsi="微軟正黑體" w:cs="SimSun" w:hint="eastAsia"/>
          <w:szCs w:val="24"/>
          <w:lang w:eastAsia="zh-CN"/>
        </w:rPr>
        <w:t>位。《十四五</w:t>
      </w:r>
      <w:r w:rsidRPr="0032441E">
        <w:rPr>
          <w:rFonts w:ascii="微軟正黑體" w:eastAsia="DengXian" w:hAnsi="微軟正黑體" w:cs="SimSun" w:hint="cs"/>
          <w:szCs w:val="24"/>
          <w:lang w:eastAsia="zh-CN"/>
        </w:rPr>
        <w:t>规</w:t>
      </w:r>
      <w:r w:rsidRPr="0032441E">
        <w:rPr>
          <w:rFonts w:ascii="微軟正黑體" w:eastAsia="DengXian" w:hAnsi="微軟正黑體" w:cs="SimSun" w:hint="eastAsia"/>
          <w:szCs w:val="24"/>
          <w:lang w:eastAsia="zh-CN"/>
        </w:rPr>
        <w:t>划</w:t>
      </w:r>
      <w:r w:rsidRPr="0032441E">
        <w:rPr>
          <w:rFonts w:ascii="微軟正黑體" w:eastAsia="DengXian" w:hAnsi="微軟正黑體" w:cs="SimSun" w:hint="cs"/>
          <w:szCs w:val="24"/>
          <w:lang w:eastAsia="zh-CN"/>
        </w:rPr>
        <w:t>纲</w:t>
      </w:r>
      <w:r w:rsidRPr="0032441E">
        <w:rPr>
          <w:rFonts w:ascii="微軟正黑體" w:eastAsia="DengXian" w:hAnsi="微軟正黑體" w:cs="SimSun" w:hint="eastAsia"/>
          <w:szCs w:val="24"/>
          <w:lang w:eastAsia="zh-CN"/>
        </w:rPr>
        <w:t>要》提到支持香港提升</w:t>
      </w:r>
      <w:r w:rsidRPr="0032441E">
        <w:rPr>
          <w:rFonts w:ascii="微軟正黑體" w:eastAsia="DengXian" w:hAnsi="微軟正黑體" w:cs="SimSun" w:hint="cs"/>
          <w:szCs w:val="24"/>
          <w:lang w:eastAsia="zh-CN"/>
        </w:rPr>
        <w:t>国际贸</w:t>
      </w:r>
      <w:r w:rsidRPr="0032441E">
        <w:rPr>
          <w:rFonts w:ascii="微軟正黑體" w:eastAsia="DengXian" w:hAnsi="微軟正黑體" w:cs="SimSun" w:hint="eastAsia"/>
          <w:szCs w:val="24"/>
          <w:lang w:eastAsia="zh-CN"/>
        </w:rPr>
        <w:t>易中心地位，深化</w:t>
      </w:r>
      <w:r w:rsidRPr="0032441E">
        <w:rPr>
          <w:rFonts w:ascii="微軟正黑體" w:eastAsia="DengXian" w:hAnsi="微軟正黑體" w:cs="SimSun" w:hint="cs"/>
          <w:szCs w:val="24"/>
          <w:lang w:eastAsia="zh-CN"/>
        </w:rPr>
        <w:t>内</w:t>
      </w:r>
      <w:r w:rsidRPr="0032441E">
        <w:rPr>
          <w:rFonts w:ascii="微軟正黑體" w:eastAsia="DengXian" w:hAnsi="微軟正黑體" w:cs="SimSun" w:hint="eastAsia"/>
          <w:szCs w:val="24"/>
          <w:lang w:eastAsia="zh-CN"/>
        </w:rPr>
        <w:t>地和港澳</w:t>
      </w:r>
      <w:r w:rsidRPr="0032441E">
        <w:rPr>
          <w:rFonts w:ascii="微軟正黑體" w:eastAsia="DengXian" w:hAnsi="微軟正黑體" w:cs="SimSun" w:hint="cs"/>
          <w:szCs w:val="24"/>
          <w:lang w:eastAsia="zh-CN"/>
        </w:rPr>
        <w:t>经贸</w:t>
      </w:r>
      <w:r w:rsidRPr="0032441E">
        <w:rPr>
          <w:rFonts w:ascii="微軟正黑體" w:eastAsia="DengXian" w:hAnsi="微軟正黑體" w:cs="SimSun" w:hint="eastAsia"/>
          <w:szCs w:val="24"/>
          <w:lang w:eastAsia="zh-CN"/>
        </w:rPr>
        <w:t>科</w:t>
      </w:r>
      <w:r w:rsidRPr="0032441E">
        <w:rPr>
          <w:rFonts w:ascii="微軟正黑體" w:eastAsia="DengXian" w:hAnsi="微軟正黑體" w:cs="SimSun" w:hint="cs"/>
          <w:szCs w:val="24"/>
          <w:lang w:eastAsia="zh-CN"/>
        </w:rPr>
        <w:t>创</w:t>
      </w:r>
      <w:r w:rsidRPr="0032441E">
        <w:rPr>
          <w:rFonts w:ascii="微軟正黑體" w:eastAsia="DengXian" w:hAnsi="微軟正黑體" w:cs="SimSun" w:hint="eastAsia"/>
          <w:szCs w:val="24"/>
          <w:lang w:eastAsia="zh-CN"/>
        </w:rPr>
        <w:t>合作</w:t>
      </w:r>
      <w:r w:rsidRPr="0032441E">
        <w:rPr>
          <w:rFonts w:ascii="微軟正黑體" w:eastAsia="DengXian" w:hAnsi="微軟正黑體" w:cs="SimSun" w:hint="cs"/>
          <w:szCs w:val="24"/>
          <w:lang w:eastAsia="zh-CN"/>
        </w:rPr>
        <w:t>关</w:t>
      </w:r>
      <w:r w:rsidRPr="0032441E">
        <w:rPr>
          <w:rFonts w:ascii="微軟正黑體" w:eastAsia="DengXian" w:hAnsi="微軟正黑體" w:cs="SimSun" w:hint="eastAsia"/>
          <w:szCs w:val="24"/>
          <w:lang w:eastAsia="zh-CN"/>
        </w:rPr>
        <w:t>系等。</w:t>
      </w:r>
    </w:p>
    <w:p w14:paraId="49B9365A" w14:textId="66837000" w:rsidR="003471E5" w:rsidRDefault="003471E5" w:rsidP="00B67977">
      <w:pPr>
        <w:spacing w:line="276" w:lineRule="auto"/>
        <w:jc w:val="both"/>
        <w:rPr>
          <w:rFonts w:asciiTheme="minorEastAsia" w:hAnsiTheme="minorEastAsia"/>
          <w:sz w:val="28"/>
          <w:szCs w:val="28"/>
          <w:lang w:eastAsia="zh-HK"/>
        </w:rPr>
      </w:pPr>
    </w:p>
    <w:p w14:paraId="0B5A4B70" w14:textId="5FA2ED61" w:rsidR="00B76316" w:rsidRPr="004F2EF9" w:rsidRDefault="0032441E" w:rsidP="004F2EF9">
      <w:pPr>
        <w:jc w:val="both"/>
        <w:rPr>
          <w:rFonts w:ascii="微軟正黑體" w:eastAsia="微軟正黑體" w:hAnsi="微軟正黑體"/>
          <w:szCs w:val="24"/>
          <w:lang w:eastAsia="zh-HK"/>
        </w:rPr>
      </w:pPr>
      <w:r w:rsidRPr="0032441E">
        <w:rPr>
          <w:rFonts w:ascii="微軟正黑體" w:eastAsia="DengXian" w:hAnsi="微軟正黑體" w:hint="eastAsia"/>
          <w:szCs w:val="24"/>
          <w:lang w:eastAsia="zh-CN"/>
        </w:rPr>
        <w:t>香港经济一直与内地的发展和需要紧密相连。《十四五规划》</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提出支持香港提升国际贸易中心地位。香港可</w:t>
      </w:r>
      <w:r w:rsidRPr="0032441E">
        <w:rPr>
          <w:rFonts w:ascii="微軟正黑體" w:eastAsia="DengXian" w:hAnsi="微軟正黑體" w:hint="eastAsia"/>
          <w:lang w:eastAsia="zh-CN"/>
        </w:rPr>
        <w:t>把握国家经济发展双引擎，即「一带一路」倡议和大湾区发展所带来的商机，并致力与世界各地贸易伙伴建立和维持紧密稳固的经贸关系，缔结自由贸易协定和投资协定，并拓展海外经济贸易办事处网络。</w:t>
      </w:r>
    </w:p>
    <w:p w14:paraId="7F223AD3" w14:textId="68297735" w:rsidR="00AE3100" w:rsidRPr="004F2EF9" w:rsidRDefault="0032441E" w:rsidP="004F2EF9">
      <w:pPr>
        <w:jc w:val="both"/>
        <w:rPr>
          <w:rFonts w:ascii="微軟正黑體" w:eastAsia="微軟正黑體" w:hAnsi="微軟正黑體"/>
          <w:szCs w:val="24"/>
        </w:rPr>
      </w:pPr>
      <w:r w:rsidRPr="0032441E">
        <w:rPr>
          <w:rFonts w:ascii="微軟正黑體" w:eastAsia="DengXian" w:hAnsi="微軟正黑體" w:hint="eastAsia"/>
          <w:szCs w:val="24"/>
          <w:lang w:eastAsia="zh-CN"/>
        </w:rPr>
        <w:t>（</w:t>
      </w:r>
      <w:r w:rsidRPr="0032441E">
        <w:rPr>
          <w:rFonts w:ascii="微軟正黑體" w:eastAsia="DengXian" w:hAnsi="微軟正黑體"/>
          <w:szCs w:val="24"/>
          <w:lang w:eastAsia="zh-CN"/>
        </w:rPr>
        <w:t>*</w:t>
      </w:r>
      <w:r w:rsidRPr="0032441E">
        <w:rPr>
          <w:rFonts w:ascii="微軟正黑體" w:eastAsia="DengXian" w:hAnsi="微軟正黑體" w:hint="eastAsia"/>
          <w:szCs w:val="24"/>
          <w:lang w:eastAsia="zh-CN"/>
        </w:rPr>
        <w:t>可参考单元</w:t>
      </w:r>
      <w:r w:rsidRPr="0032441E">
        <w:rPr>
          <w:rFonts w:ascii="微軟正黑體" w:eastAsia="DengXian" w:hAnsi="微軟正黑體"/>
          <w:szCs w:val="24"/>
          <w:lang w:eastAsia="zh-CN"/>
        </w:rPr>
        <w:t>3.2</w:t>
      </w:r>
      <w:r w:rsidRPr="0032441E">
        <w:rPr>
          <w:rFonts w:ascii="微軟正黑體" w:eastAsia="DengXian" w:hAnsi="微軟正黑體" w:hint="eastAsia"/>
          <w:szCs w:val="24"/>
          <w:lang w:eastAsia="zh-CN"/>
        </w:rPr>
        <w:t>（第一部分）《十四五规划》与香港经济发展的关系）</w:t>
      </w:r>
    </w:p>
    <w:p w14:paraId="5C0CCF0E" w14:textId="77777777" w:rsidR="004F2EF9" w:rsidRDefault="004F2EF9" w:rsidP="004F2EF9">
      <w:pPr>
        <w:jc w:val="both"/>
        <w:rPr>
          <w:rStyle w:val="a4"/>
          <w:rFonts w:ascii="Times New Roman" w:hAnsi="Times New Roman" w:cs="Times New Roman"/>
          <w:color w:val="000000" w:themeColor="text1"/>
          <w:sz w:val="22"/>
          <w:u w:val="none"/>
        </w:rPr>
      </w:pPr>
    </w:p>
    <w:p w14:paraId="40BD2A8A" w14:textId="1412AD53" w:rsidR="000172CD" w:rsidRDefault="0032441E" w:rsidP="004F2EF9">
      <w:pPr>
        <w:jc w:val="both"/>
        <w:rPr>
          <w:rStyle w:val="a4"/>
          <w:rFonts w:ascii="Times New Roman" w:hAnsi="Times New Roman" w:cs="Times New Roman"/>
          <w:color w:val="000000" w:themeColor="text1"/>
          <w:sz w:val="22"/>
          <w:u w:val="none"/>
        </w:rPr>
      </w:pPr>
      <w:r w:rsidRPr="0032441E">
        <w:rPr>
          <w:rStyle w:val="a4"/>
          <w:rFonts w:ascii="Times New Roman" w:eastAsia="DengXian" w:hAnsi="Times New Roman" w:cs="Times New Roman" w:hint="eastAsia"/>
          <w:color w:val="000000" w:themeColor="text1"/>
          <w:sz w:val="22"/>
          <w:u w:val="none"/>
          <w:lang w:eastAsia="zh-CN"/>
        </w:rPr>
        <w:t>资料来源：香港汇覧</w:t>
      </w:r>
      <w:r w:rsidRPr="0032441E">
        <w:rPr>
          <w:rStyle w:val="a4"/>
          <w:rFonts w:ascii="Times New Roman" w:eastAsia="DengXian" w:hAnsi="Times New Roman" w:cs="Times New Roman"/>
          <w:color w:val="000000" w:themeColor="text1"/>
          <w:sz w:val="22"/>
          <w:u w:val="none"/>
          <w:lang w:eastAsia="zh-CN"/>
        </w:rPr>
        <w:t>(2024</w:t>
      </w:r>
      <w:r w:rsidRPr="0032441E">
        <w:rPr>
          <w:rStyle w:val="a4"/>
          <w:rFonts w:ascii="Times New Roman" w:eastAsia="DengXian" w:hAnsi="Times New Roman" w:cs="Times New Roman" w:hint="eastAsia"/>
          <w:color w:val="000000" w:themeColor="text1"/>
          <w:sz w:val="22"/>
          <w:u w:val="none"/>
          <w:lang w:eastAsia="zh-CN"/>
        </w:rPr>
        <w:t>年</w:t>
      </w:r>
      <w:r w:rsidRPr="0032441E">
        <w:rPr>
          <w:rStyle w:val="a4"/>
          <w:rFonts w:ascii="Times New Roman" w:eastAsia="DengXian" w:hAnsi="Times New Roman" w:cs="Times New Roman"/>
          <w:color w:val="000000" w:themeColor="text1"/>
          <w:sz w:val="22"/>
          <w:u w:val="none"/>
          <w:lang w:eastAsia="zh-CN"/>
        </w:rPr>
        <w:t>5</w:t>
      </w:r>
      <w:r w:rsidRPr="0032441E">
        <w:rPr>
          <w:rStyle w:val="a4"/>
          <w:rFonts w:ascii="Times New Roman" w:eastAsia="DengXian" w:hAnsi="Times New Roman" w:cs="Times New Roman" w:hint="eastAsia"/>
          <w:color w:val="000000" w:themeColor="text1"/>
          <w:sz w:val="22"/>
          <w:u w:val="none"/>
          <w:lang w:eastAsia="zh-CN"/>
        </w:rPr>
        <w:t>月</w:t>
      </w:r>
      <w:r w:rsidRPr="0032441E">
        <w:rPr>
          <w:rStyle w:val="a4"/>
          <w:rFonts w:ascii="Times New Roman" w:eastAsia="DengXian" w:hAnsi="Times New Roman" w:cs="Times New Roman"/>
          <w:color w:val="000000" w:themeColor="text1"/>
          <w:sz w:val="22"/>
          <w:u w:val="none"/>
          <w:lang w:eastAsia="zh-CN"/>
        </w:rPr>
        <w:t>)</w:t>
      </w:r>
      <w:r w:rsidR="001E1939" w:rsidRPr="004F2EF9">
        <w:rPr>
          <w:rStyle w:val="a4"/>
          <w:rFonts w:ascii="Times New Roman" w:hAnsi="Times New Roman" w:cs="Times New Roman"/>
          <w:color w:val="000000" w:themeColor="text1"/>
          <w:sz w:val="22"/>
          <w:u w:val="none"/>
        </w:rPr>
        <w:t xml:space="preserve"> </w:t>
      </w:r>
    </w:p>
    <w:p w14:paraId="3BE7EB7A" w14:textId="0CED7ACC" w:rsidR="004A7DD6" w:rsidRPr="004A7DD6" w:rsidRDefault="0032441E" w:rsidP="004A7DD6">
      <w:pPr>
        <w:rPr>
          <w:rFonts w:ascii="Times New Roman" w:hAnsi="Times New Roman" w:cs="Times New Roman"/>
          <w:sz w:val="22"/>
          <w:highlight w:val="yellow"/>
        </w:rPr>
      </w:pPr>
      <w:r w:rsidRPr="0032441E">
        <w:rPr>
          <w:rFonts w:ascii="Times New Roman" w:eastAsia="DengXian" w:hAnsi="Times New Roman" w:cs="Times New Roman"/>
          <w:sz w:val="22"/>
          <w:lang w:eastAsia="zh-CN"/>
        </w:rPr>
        <w:t>https://www.brandhk.gov.hk/docs/default-source/factsheets-library/hong-kong-themes/2024-05-08/14th-five-year-plan_tc_202405.pdf</w:t>
      </w:r>
      <w:r w:rsidRPr="0032441E">
        <w:rPr>
          <w:rFonts w:ascii="Times New Roman" w:eastAsia="DengXian" w:hAnsi="Times New Roman" w:cs="Times New Roman" w:hint="eastAsia"/>
          <w:noProof/>
          <w:sz w:val="22"/>
          <w:lang w:eastAsia="zh-CN"/>
        </w:rPr>
        <w:t>（浏览日期：</w:t>
      </w:r>
      <w:r w:rsidRPr="0032441E">
        <w:rPr>
          <w:rFonts w:ascii="Times New Roman" w:eastAsia="DengXian" w:hAnsi="Times New Roman" w:cs="Times New Roman"/>
          <w:noProof/>
          <w:sz w:val="22"/>
          <w:lang w:eastAsia="zh-CN"/>
        </w:rPr>
        <w:t>2026</w:t>
      </w:r>
      <w:r w:rsidRPr="0032441E">
        <w:rPr>
          <w:rFonts w:ascii="Times New Roman" w:eastAsia="DengXian" w:hAnsi="Times New Roman" w:cs="Times New Roman" w:hint="eastAsia"/>
          <w:noProof/>
          <w:sz w:val="22"/>
          <w:lang w:eastAsia="zh-CN"/>
        </w:rPr>
        <w:t>年</w:t>
      </w:r>
      <w:r w:rsidRPr="0032441E">
        <w:rPr>
          <w:rFonts w:ascii="Times New Roman" w:eastAsia="DengXian" w:hAnsi="Times New Roman" w:cs="Times New Roman"/>
          <w:noProof/>
          <w:sz w:val="22"/>
          <w:lang w:eastAsia="zh-CN"/>
        </w:rPr>
        <w:t>4</w:t>
      </w:r>
      <w:r w:rsidRPr="0032441E">
        <w:rPr>
          <w:rFonts w:ascii="Times New Roman" w:eastAsia="DengXian" w:hAnsi="Times New Roman" w:cs="Times New Roman" w:hint="eastAsia"/>
          <w:noProof/>
          <w:sz w:val="22"/>
          <w:lang w:eastAsia="zh-CN"/>
        </w:rPr>
        <w:t>月</w:t>
      </w:r>
      <w:r w:rsidRPr="0032441E">
        <w:rPr>
          <w:rFonts w:ascii="Times New Roman" w:eastAsia="DengXian" w:hAnsi="Times New Roman" w:cs="Times New Roman"/>
          <w:noProof/>
          <w:sz w:val="22"/>
          <w:lang w:eastAsia="zh-CN"/>
        </w:rPr>
        <w:t>17</w:t>
      </w:r>
      <w:r w:rsidRPr="0032441E">
        <w:rPr>
          <w:rFonts w:ascii="Times New Roman" w:eastAsia="DengXian" w:hAnsi="Times New Roman" w:cs="Times New Roman" w:hint="eastAsia"/>
          <w:noProof/>
          <w:sz w:val="22"/>
          <w:lang w:eastAsia="zh-CN"/>
        </w:rPr>
        <w:t>日）</w:t>
      </w:r>
    </w:p>
    <w:p w14:paraId="1827A523" w14:textId="77777777" w:rsidR="009A307F" w:rsidRDefault="009A307F">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5071075A" w14:textId="3D7B16FD" w:rsidR="008D6CFA" w:rsidRPr="004F2EF9" w:rsidRDefault="0032441E" w:rsidP="004F2EF9">
      <w:pPr>
        <w:jc w:val="both"/>
        <w:rPr>
          <w:rFonts w:ascii="微軟正黑體" w:eastAsia="微軟正黑體" w:hAnsi="微軟正黑體" w:cs="SimSun"/>
          <w:szCs w:val="24"/>
        </w:rPr>
      </w:pPr>
      <w:r w:rsidRPr="0032441E">
        <w:rPr>
          <w:rFonts w:ascii="微軟正黑體" w:eastAsia="DengXian" w:hAnsi="微軟正黑體" w:hint="eastAsia"/>
          <w:b/>
          <w:sz w:val="28"/>
          <w:szCs w:val="28"/>
          <w:lang w:eastAsia="zh-CN"/>
        </w:rPr>
        <w:t>第二部分：香港对外贸易面对的挑战</w:t>
      </w:r>
    </w:p>
    <w:p w14:paraId="6ECD0DAB" w14:textId="7292A781" w:rsidR="00107309" w:rsidRPr="004F2EF9" w:rsidRDefault="0032441E" w:rsidP="004F2EF9">
      <w:pPr>
        <w:jc w:val="both"/>
        <w:rPr>
          <w:rFonts w:ascii="微軟正黑體" w:eastAsia="微軟正黑體" w:hAnsi="微軟正黑體" w:cs="Times New Roman"/>
          <w:szCs w:val="24"/>
          <w:lang w:eastAsia="zh-CN"/>
        </w:rPr>
      </w:pPr>
      <w:r w:rsidRPr="0032441E">
        <w:rPr>
          <w:rFonts w:ascii="微軟正黑體" w:eastAsia="DengXian" w:hAnsi="微軟正黑體" w:cs="微軟正黑體" w:hint="eastAsia"/>
          <w:szCs w:val="24"/>
          <w:lang w:eastAsia="zh-CN"/>
        </w:rPr>
        <w:t>香港是一个细小而开放型的经济体，与内地的经济发展关系密切。随着近年的全球经济环境转变，香港对外贸易也面对着不少挑战</w:t>
      </w:r>
      <w:r w:rsidRPr="0032441E">
        <w:rPr>
          <w:rFonts w:ascii="微軟正黑體" w:eastAsia="DengXian" w:hAnsi="微軟正黑體" w:cs="Malgun Gothic Semilight" w:hint="eastAsia"/>
          <w:szCs w:val="24"/>
          <w:lang w:eastAsia="zh-CN"/>
        </w:rPr>
        <w:t>，</w:t>
      </w:r>
      <w:r w:rsidRPr="0032441E">
        <w:rPr>
          <w:rFonts w:ascii="微軟正黑體" w:eastAsia="DengXian" w:hAnsi="微軟正黑體" w:cs="微軟正黑體" w:hint="eastAsia"/>
          <w:szCs w:val="24"/>
          <w:lang w:eastAsia="zh-CN"/>
        </w:rPr>
        <w:t>以下是有关香港贸易的资料</w:t>
      </w:r>
      <w:r w:rsidRPr="0032441E">
        <w:rPr>
          <w:rFonts w:ascii="微軟正黑體" w:eastAsia="DengXian" w:hAnsi="微軟正黑體" w:cs="Malgun Gothic Semilight" w:hint="eastAsia"/>
          <w:szCs w:val="24"/>
          <w:lang w:eastAsia="zh-CN"/>
        </w:rPr>
        <w:t>，</w:t>
      </w:r>
      <w:r w:rsidRPr="0032441E">
        <w:rPr>
          <w:rFonts w:ascii="微軟正黑體" w:eastAsia="DengXian" w:hAnsi="微軟正黑體" w:cs="Malgun Gothic Semilight" w:hint="cs"/>
          <w:szCs w:val="24"/>
          <w:lang w:eastAsia="zh-CN"/>
        </w:rPr>
        <w:t>试从</w:t>
      </w:r>
      <w:r w:rsidRPr="0032441E">
        <w:rPr>
          <w:rFonts w:ascii="微軟正黑體" w:eastAsia="DengXian" w:hAnsi="微軟正黑體" w:cs="Malgun Gothic Semilight" w:hint="eastAsia"/>
          <w:szCs w:val="24"/>
          <w:lang w:eastAsia="zh-CN"/>
        </w:rPr>
        <w:t>中</w:t>
      </w:r>
      <w:r w:rsidRPr="0032441E">
        <w:rPr>
          <w:rFonts w:ascii="微軟正黑體" w:eastAsia="DengXian" w:hAnsi="微軟正黑體" w:cs="微軟正黑體" w:hint="eastAsia"/>
          <w:szCs w:val="24"/>
          <w:lang w:eastAsia="zh-CN"/>
        </w:rPr>
        <w:t>分析当中香港所面对的一些挑战</w:t>
      </w:r>
      <w:r w:rsidRPr="0032441E">
        <w:rPr>
          <w:rFonts w:ascii="微軟正黑體" w:eastAsia="DengXian" w:hAnsi="微軟正黑體" w:cs="Malgun Gothic Semilight" w:hint="eastAsia"/>
          <w:szCs w:val="24"/>
          <w:lang w:eastAsia="zh-CN"/>
        </w:rPr>
        <w:t>。</w:t>
      </w:r>
      <w:r w:rsidR="00107309" w:rsidRPr="004F2EF9">
        <w:rPr>
          <w:rFonts w:ascii="微軟正黑體" w:eastAsia="微軟正黑體" w:hAnsi="微軟正黑體" w:cs="Gungsuh" w:hint="eastAsia"/>
          <w:szCs w:val="24"/>
          <w:lang w:eastAsia="zh-CN"/>
        </w:rPr>
        <w:t xml:space="preserve"> </w:t>
      </w:r>
    </w:p>
    <w:p w14:paraId="7CA9ACF5" w14:textId="77777777" w:rsidR="00B677A9" w:rsidRDefault="00B677A9" w:rsidP="00D33606">
      <w:pPr>
        <w:spacing w:line="360" w:lineRule="auto"/>
        <w:rPr>
          <w:rFonts w:asciiTheme="minorEastAsia" w:hAnsiTheme="minorEastAsia" w:cs="SimSun"/>
          <w:szCs w:val="24"/>
          <w:lang w:eastAsia="zh-HK"/>
        </w:rPr>
      </w:pPr>
    </w:p>
    <w:p w14:paraId="4B71616E" w14:textId="56EEC372" w:rsidR="00D33606" w:rsidRPr="004F2EF9" w:rsidRDefault="0032441E" w:rsidP="00D33606">
      <w:pPr>
        <w:spacing w:line="360" w:lineRule="auto"/>
        <w:rPr>
          <w:rFonts w:ascii="微軟正黑體" w:eastAsia="微軟正黑體" w:hAnsi="微軟正黑體" w:cs="SimSun"/>
          <w:b/>
          <w:szCs w:val="24"/>
        </w:rPr>
      </w:pPr>
      <w:r w:rsidRPr="0032441E">
        <w:rPr>
          <w:rFonts w:ascii="微軟正黑體" w:eastAsia="DengXian" w:hAnsi="微軟正黑體" w:cs="SimSun" w:hint="cs"/>
          <w:b/>
          <w:szCs w:val="24"/>
          <w:lang w:eastAsia="zh-CN"/>
        </w:rPr>
        <w:t>资</w:t>
      </w:r>
      <w:r w:rsidRPr="0032441E">
        <w:rPr>
          <w:rFonts w:ascii="微軟正黑體" w:eastAsia="DengXian" w:hAnsi="微軟正黑體" w:cs="SimSun" w:hint="eastAsia"/>
          <w:b/>
          <w:szCs w:val="24"/>
          <w:lang w:eastAsia="zh-CN"/>
        </w:rPr>
        <w:t>料一：香港</w:t>
      </w:r>
      <w:r w:rsidRPr="0032441E">
        <w:rPr>
          <w:rFonts w:ascii="微軟正黑體" w:eastAsia="DengXian" w:hAnsi="微軟正黑體" w:cs="SimSun" w:hint="cs"/>
          <w:b/>
          <w:szCs w:val="24"/>
          <w:lang w:eastAsia="zh-CN"/>
        </w:rPr>
        <w:t>对</w:t>
      </w:r>
      <w:r w:rsidRPr="0032441E">
        <w:rPr>
          <w:rFonts w:ascii="微軟正黑體" w:eastAsia="DengXian" w:hAnsi="微軟正黑體" w:cs="SimSun" w:hint="eastAsia"/>
          <w:b/>
          <w:szCs w:val="24"/>
          <w:lang w:eastAsia="zh-CN"/>
        </w:rPr>
        <w:t>外</w:t>
      </w:r>
      <w:r w:rsidRPr="0032441E">
        <w:rPr>
          <w:rFonts w:ascii="微軟正黑體" w:eastAsia="DengXian" w:hAnsi="微軟正黑體" w:cs="SimSun" w:hint="cs"/>
          <w:b/>
          <w:szCs w:val="24"/>
          <w:lang w:eastAsia="zh-CN"/>
        </w:rPr>
        <w:t>贸</w:t>
      </w:r>
      <w:r w:rsidRPr="0032441E">
        <w:rPr>
          <w:rFonts w:ascii="微軟正黑體" w:eastAsia="DengXian" w:hAnsi="微軟正黑體" w:cs="SimSun" w:hint="eastAsia"/>
          <w:b/>
          <w:szCs w:val="24"/>
          <w:lang w:eastAsia="zh-CN"/>
        </w:rPr>
        <w:t>易的最新情</w:t>
      </w:r>
      <w:r w:rsidRPr="0032441E">
        <w:rPr>
          <w:rFonts w:ascii="微軟正黑體" w:eastAsia="DengXian" w:hAnsi="微軟正黑體" w:cs="SimSun" w:hint="cs"/>
          <w:b/>
          <w:szCs w:val="24"/>
          <w:lang w:eastAsia="zh-CN"/>
        </w:rPr>
        <w:t>况</w:t>
      </w:r>
    </w:p>
    <w:tbl>
      <w:tblPr>
        <w:tblStyle w:val="a3"/>
        <w:tblW w:w="0" w:type="auto"/>
        <w:tblInd w:w="0" w:type="dxa"/>
        <w:tblLook w:val="04A0" w:firstRow="1" w:lastRow="0" w:firstColumn="1" w:lastColumn="0" w:noHBand="0" w:noVBand="1"/>
      </w:tblPr>
      <w:tblGrid>
        <w:gridCol w:w="8299"/>
      </w:tblGrid>
      <w:tr w:rsidR="004F2EF9" w14:paraId="207C3735" w14:textId="77777777" w:rsidTr="004F2EF9">
        <w:tc>
          <w:tcPr>
            <w:tcW w:w="8299" w:type="dxa"/>
          </w:tcPr>
          <w:p w14:paraId="7B74B638" w14:textId="5722BED6" w:rsidR="004F2EF9" w:rsidRPr="004F2EF9" w:rsidRDefault="0032441E" w:rsidP="000172CD">
            <w:pPr>
              <w:jc w:val="both"/>
              <w:rPr>
                <w:rFonts w:ascii="微軟正黑體" w:eastAsia="微軟正黑體" w:hAnsi="微軟正黑體" w:cs="新細明體"/>
                <w:lang w:eastAsia="zh-CN"/>
              </w:rPr>
            </w:pPr>
            <w:r w:rsidRPr="0032441E">
              <w:rPr>
                <w:rFonts w:ascii="微軟正黑體" w:eastAsia="DengXian" w:hAnsi="微軟正黑體" w:hint="eastAsia"/>
                <w:lang w:eastAsia="zh-CN"/>
              </w:rPr>
              <w:t>外围环境在二零二二年第二季急剧恶化。部分由于供应侧受到干扰，以及乌克兰局势持续紧张令国际商品和能源价格维持高企，多个先进经济体的通胀加剧，严重打击消费需求</w:t>
            </w:r>
            <w:r w:rsidRPr="0032441E">
              <w:rPr>
                <w:rFonts w:ascii="微軟正黑體" w:eastAsia="DengXian" w:hAnsi="微軟正黑體" w:cs="新細明體" w:hint="eastAsia"/>
                <w:lang w:eastAsia="zh-CN"/>
              </w:rPr>
              <w:t>。</w:t>
            </w:r>
          </w:p>
          <w:p w14:paraId="477F8013" w14:textId="77777777" w:rsidR="004F2EF9" w:rsidRPr="00871C29" w:rsidRDefault="004F2EF9" w:rsidP="000172CD">
            <w:pPr>
              <w:jc w:val="both"/>
              <w:rPr>
                <w:rFonts w:ascii="微軟正黑體" w:eastAsia="微軟正黑體" w:hAnsi="微軟正黑體" w:cs="新細明體"/>
                <w:lang w:eastAsia="zh-CN"/>
              </w:rPr>
            </w:pPr>
          </w:p>
          <w:p w14:paraId="01612AF4" w14:textId="6D3F4DF4" w:rsidR="004F2EF9" w:rsidRPr="004F2EF9" w:rsidRDefault="0032441E" w:rsidP="000172CD">
            <w:pPr>
              <w:jc w:val="both"/>
              <w:rPr>
                <w:rFonts w:ascii="微軟正黑體" w:eastAsia="微軟正黑體" w:hAnsi="微軟正黑體" w:cs="新細明體"/>
              </w:rPr>
            </w:pPr>
            <w:r w:rsidRPr="0032441E">
              <w:rPr>
                <w:rFonts w:ascii="微軟正黑體" w:eastAsia="DengXian" w:hAnsi="微軟正黑體" w:hint="eastAsia"/>
                <w:lang w:eastAsia="zh-CN"/>
              </w:rPr>
              <w:t>除了外部需求减弱外，内地与香港之间的跨境陆路货运往来受阻（尽管已从三月极为严峻的情况逐渐改善）继续压抑输往内地的出口，以及原产地为内地经香港输往世界各地的转口</w:t>
            </w:r>
            <w:r w:rsidRPr="0032441E">
              <w:rPr>
                <w:rFonts w:ascii="微軟正黑體" w:eastAsia="DengXian" w:hAnsi="微軟正黑體" w:cs="新細明體" w:hint="eastAsia"/>
                <w:lang w:eastAsia="zh-CN"/>
              </w:rPr>
              <w:t>。</w:t>
            </w:r>
          </w:p>
          <w:p w14:paraId="07B98226" w14:textId="77777777" w:rsidR="004F2EF9" w:rsidRPr="004F2EF9" w:rsidRDefault="004F2EF9" w:rsidP="000172CD">
            <w:pPr>
              <w:jc w:val="both"/>
              <w:rPr>
                <w:rFonts w:ascii="微軟正黑體" w:eastAsia="微軟正黑體" w:hAnsi="微軟正黑體" w:cs="新細明體"/>
              </w:rPr>
            </w:pPr>
          </w:p>
          <w:p w14:paraId="5D019349" w14:textId="46A9434E" w:rsidR="004F2EF9" w:rsidRPr="004F2EF9" w:rsidRDefault="0032441E" w:rsidP="000172CD">
            <w:pPr>
              <w:jc w:val="both"/>
              <w:rPr>
                <w:rFonts w:ascii="微軟正黑體" w:eastAsia="微軟正黑體" w:hAnsi="微軟正黑體" w:cs="SimSun"/>
                <w:b/>
                <w:szCs w:val="24"/>
                <w:lang w:eastAsia="zh-CN"/>
              </w:rPr>
            </w:pPr>
            <w:r w:rsidRPr="0032441E">
              <w:rPr>
                <w:rFonts w:ascii="微軟正黑體" w:eastAsia="DengXian" w:hAnsi="微軟正黑體" w:hint="eastAsia"/>
                <w:lang w:eastAsia="zh-CN"/>
              </w:rPr>
              <w:t>服务输出在上一季按年实质下跌</w:t>
            </w:r>
            <w:r w:rsidRPr="0032441E">
              <w:rPr>
                <w:rFonts w:ascii="微軟正黑體" w:eastAsia="DengXian" w:hAnsi="微軟正黑體"/>
                <w:lang w:eastAsia="zh-CN"/>
              </w:rPr>
              <w:t>2.9%</w:t>
            </w:r>
            <w:r w:rsidRPr="0032441E">
              <w:rPr>
                <w:rFonts w:ascii="微軟正黑體" w:eastAsia="DengXian" w:hAnsi="微軟正黑體" w:hint="eastAsia"/>
                <w:lang w:eastAsia="zh-CN"/>
              </w:rPr>
              <w:t>后，在第二季回复</w:t>
            </w:r>
            <w:r w:rsidRPr="0032441E">
              <w:rPr>
                <w:rFonts w:ascii="微軟正黑體" w:eastAsia="DengXian" w:hAnsi="微軟正黑體"/>
                <w:lang w:eastAsia="zh-CN"/>
              </w:rPr>
              <w:t>2.3%</w:t>
            </w:r>
            <w:r w:rsidRPr="0032441E">
              <w:rPr>
                <w:rFonts w:ascii="微軟正黑體" w:eastAsia="DengXian" w:hAnsi="微軟正黑體" w:hint="eastAsia"/>
                <w:lang w:eastAsia="zh-CN"/>
              </w:rPr>
              <w:t>的温和增长。随着部分旅游限制放宽，访港旅客数目反弹，旅游服务输出明显增长，但仍远低于疫情前水准</w:t>
            </w:r>
            <w:r w:rsidRPr="0032441E">
              <w:rPr>
                <w:rFonts w:ascii="微軟正黑體" w:eastAsia="DengXian" w:hAnsi="微軟正黑體" w:cs="新細明體" w:hint="eastAsia"/>
                <w:lang w:eastAsia="zh-CN"/>
              </w:rPr>
              <w:t>。</w:t>
            </w:r>
          </w:p>
        </w:tc>
      </w:tr>
    </w:tbl>
    <w:p w14:paraId="766060FB" w14:textId="7DDA8437" w:rsidR="004F2EF9" w:rsidRPr="004F2EF9" w:rsidRDefault="0032441E" w:rsidP="004F2EF9">
      <w:pPr>
        <w:rPr>
          <w:rFonts w:ascii="Times New Roman" w:eastAsia="新細明體" w:hAnsi="Times New Roman" w:cs="Times New Roman"/>
          <w:sz w:val="22"/>
        </w:rPr>
      </w:pPr>
      <w:r w:rsidRPr="0032441E">
        <w:rPr>
          <w:rFonts w:ascii="Times New Roman" w:eastAsia="DengXian" w:hAnsi="Times New Roman" w:cs="Times New Roman" w:hint="eastAsia"/>
          <w:color w:val="212529"/>
          <w:sz w:val="22"/>
          <w:lang w:eastAsia="zh-CN"/>
        </w:rPr>
        <w:t>资料来源：香港特别行政区政府</w:t>
      </w:r>
      <w:r w:rsidRPr="0032441E">
        <w:rPr>
          <w:rFonts w:ascii="Times New Roman" w:eastAsia="DengXian" w:hAnsi="Times New Roman" w:cs="Times New Roman" w:hint="eastAsia"/>
          <w:sz w:val="22"/>
          <w:lang w:eastAsia="zh-CN"/>
        </w:rPr>
        <w:t>，</w:t>
      </w:r>
      <w:r w:rsidRPr="0032441E">
        <w:rPr>
          <w:rFonts w:ascii="Times New Roman" w:eastAsia="DengXian" w:hAnsi="Times New Roman" w:cs="Times New Roman" w:hint="eastAsia"/>
          <w:color w:val="212529"/>
          <w:sz w:val="22"/>
          <w:lang w:eastAsia="zh-CN"/>
        </w:rPr>
        <w:t>财政司司长办公室</w:t>
      </w:r>
      <w:r w:rsidRPr="0032441E">
        <w:rPr>
          <w:rFonts w:ascii="Times New Roman" w:eastAsia="DengXian" w:hAnsi="Times New Roman" w:cs="Times New Roman" w:hint="eastAsia"/>
          <w:sz w:val="22"/>
          <w:lang w:eastAsia="zh-CN"/>
        </w:rPr>
        <w:t>，</w:t>
      </w:r>
      <w:r w:rsidRPr="0032441E">
        <w:rPr>
          <w:rFonts w:ascii="Times New Roman" w:eastAsia="DengXian" w:hAnsi="Times New Roman" w:cs="Times New Roman" w:hint="eastAsia"/>
          <w:color w:val="212529"/>
          <w:sz w:val="22"/>
          <w:lang w:eastAsia="zh-CN"/>
        </w:rPr>
        <w:t>政府经济顾问办公室</w:t>
      </w:r>
      <w:r w:rsidRPr="0032441E">
        <w:rPr>
          <w:rFonts w:ascii="Times New Roman" w:eastAsia="DengXian" w:hAnsi="Times New Roman" w:cs="Times New Roman" w:hint="eastAsia"/>
          <w:sz w:val="22"/>
          <w:lang w:eastAsia="zh-CN"/>
        </w:rPr>
        <w:t>，</w:t>
      </w:r>
      <w:r w:rsidRPr="0032441E">
        <w:rPr>
          <w:rFonts w:ascii="Times New Roman" w:eastAsia="DengXian" w:hAnsi="Times New Roman" w:cs="Times New Roman"/>
          <w:sz w:val="22"/>
          <w:lang w:eastAsia="zh-CN"/>
        </w:rPr>
        <w:t>2022</w:t>
      </w:r>
      <w:r w:rsidRPr="0032441E">
        <w:rPr>
          <w:rFonts w:ascii="Times New Roman" w:eastAsia="DengXian" w:hAnsi="Times New Roman" w:cs="Times New Roman" w:hint="eastAsia"/>
          <w:sz w:val="22"/>
          <w:lang w:eastAsia="zh-CN"/>
        </w:rPr>
        <w:t>年半年经济报告</w:t>
      </w:r>
      <w:r w:rsidRPr="0032441E">
        <w:rPr>
          <w:rFonts w:ascii="Times New Roman" w:eastAsia="DengXian" w:hAnsi="Times New Roman" w:cs="Times New Roman"/>
          <w:sz w:val="22"/>
          <w:lang w:eastAsia="zh-CN"/>
        </w:rPr>
        <w:t xml:space="preserve"> (2022</w:t>
      </w:r>
      <w:r w:rsidRPr="0032441E">
        <w:rPr>
          <w:rFonts w:ascii="Times New Roman" w:eastAsia="DengXian" w:hAnsi="Times New Roman" w:cs="Times New Roman" w:hint="eastAsia"/>
          <w:sz w:val="22"/>
          <w:lang w:eastAsia="zh-CN"/>
        </w:rPr>
        <w:t>年</w:t>
      </w:r>
      <w:r w:rsidRPr="0032441E">
        <w:rPr>
          <w:rFonts w:ascii="Times New Roman" w:eastAsia="DengXian" w:hAnsi="Times New Roman" w:cs="Times New Roman"/>
          <w:sz w:val="22"/>
          <w:lang w:eastAsia="zh-CN"/>
        </w:rPr>
        <w:t>8</w:t>
      </w:r>
      <w:r w:rsidRPr="0032441E">
        <w:rPr>
          <w:rFonts w:ascii="Times New Roman" w:eastAsia="DengXian" w:hAnsi="Times New Roman" w:cs="Times New Roman" w:hint="eastAsia"/>
          <w:sz w:val="22"/>
          <w:lang w:eastAsia="zh-CN"/>
        </w:rPr>
        <w:t>月</w:t>
      </w:r>
      <w:r w:rsidRPr="0032441E">
        <w:rPr>
          <w:rFonts w:ascii="Times New Roman" w:eastAsia="DengXian" w:hAnsi="Times New Roman" w:cs="Times New Roman"/>
          <w:sz w:val="22"/>
          <w:lang w:eastAsia="zh-CN"/>
        </w:rPr>
        <w:t>)</w:t>
      </w:r>
    </w:p>
    <w:p w14:paraId="6A75827B" w14:textId="22818713" w:rsidR="004F2EF9" w:rsidRPr="004F2EF9" w:rsidRDefault="00A53353" w:rsidP="004F2EF9">
      <w:pPr>
        <w:rPr>
          <w:rFonts w:ascii="Times New Roman" w:hAnsi="Times New Roman" w:cs="Times New Roman"/>
          <w:sz w:val="22"/>
        </w:rPr>
      </w:pPr>
      <w:hyperlink r:id="rId40" w:history="1">
        <w:r w:rsidR="0032441E" w:rsidRPr="0032441E">
          <w:rPr>
            <w:rStyle w:val="a4"/>
            <w:rFonts w:ascii="Times New Roman" w:eastAsia="DengXian" w:hAnsi="Times New Roman" w:cs="Times New Roman"/>
            <w:sz w:val="22"/>
            <w:lang w:eastAsia="zh-CN"/>
          </w:rPr>
          <w:t>https://www.hkeconomy.gov.hk/tc/pdf/er_c_22q2.pdf</w:t>
        </w:r>
      </w:hyperlink>
    </w:p>
    <w:p w14:paraId="13D6A683" w14:textId="231990A6" w:rsidR="00D33606" w:rsidRDefault="00D33606" w:rsidP="00107309">
      <w:pPr>
        <w:spacing w:line="360" w:lineRule="auto"/>
        <w:rPr>
          <w:rStyle w:val="a4"/>
          <w:rFonts w:asciiTheme="minorEastAsia" w:hAnsiTheme="minorEastAsia" w:cs="SimSun"/>
          <w:szCs w:val="24"/>
        </w:rPr>
      </w:pPr>
    </w:p>
    <w:p w14:paraId="48ECCB96" w14:textId="021CD367" w:rsidR="00B56196" w:rsidRPr="00960E55" w:rsidRDefault="0032441E" w:rsidP="00134BB7">
      <w:pPr>
        <w:pStyle w:val="a5"/>
        <w:numPr>
          <w:ilvl w:val="0"/>
          <w:numId w:val="28"/>
        </w:numPr>
        <w:spacing w:line="276" w:lineRule="auto"/>
        <w:ind w:leftChars="0" w:left="567" w:hanging="567"/>
        <w:jc w:val="both"/>
        <w:rPr>
          <w:rFonts w:asciiTheme="minorEastAsia" w:hAnsiTheme="minorEastAsia" w:cs="SimSun"/>
          <w:szCs w:val="24"/>
          <w:lang w:eastAsia="zh-CN"/>
        </w:rPr>
      </w:pPr>
      <w:r w:rsidRPr="0032441E">
        <w:rPr>
          <w:rFonts w:asciiTheme="minorEastAsia" w:eastAsia="DengXian" w:hAnsiTheme="minorEastAsia" w:cs="SimSun" w:hint="eastAsia"/>
          <w:szCs w:val="24"/>
          <w:lang w:eastAsia="zh-CN"/>
        </w:rPr>
        <w:t>以下是一香港</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外</w:t>
      </w:r>
      <w:r w:rsidRPr="0032441E">
        <w:rPr>
          <w:rFonts w:asciiTheme="minorEastAsia" w:eastAsia="DengXian" w:hAnsiTheme="minorEastAsia" w:cs="SimSun" w:hint="cs"/>
          <w:szCs w:val="24"/>
          <w:lang w:eastAsia="zh-CN"/>
        </w:rPr>
        <w:t>贸</w:t>
      </w:r>
      <w:r w:rsidRPr="0032441E">
        <w:rPr>
          <w:rFonts w:asciiTheme="minorEastAsia" w:eastAsia="DengXian" w:hAnsiTheme="minorEastAsia" w:cs="SimSun" w:hint="eastAsia"/>
          <w:szCs w:val="24"/>
          <w:lang w:eastAsia="zh-CN"/>
        </w:rPr>
        <w:t>易近期面</w:t>
      </w:r>
      <w:r w:rsidRPr="0032441E">
        <w:rPr>
          <w:rFonts w:asciiTheme="minorEastAsia" w:eastAsia="DengXian" w:hAnsiTheme="minorEastAsia" w:cs="SimSun" w:hint="cs"/>
          <w:szCs w:val="24"/>
          <w:lang w:eastAsia="zh-CN"/>
        </w:rPr>
        <w:t>对</w:t>
      </w:r>
      <w:r w:rsidRPr="0032441E">
        <w:rPr>
          <w:rFonts w:asciiTheme="minorEastAsia" w:eastAsia="DengXian" w:hAnsiTheme="minorEastAsia" w:cs="SimSun" w:hint="eastAsia"/>
          <w:szCs w:val="24"/>
          <w:lang w:eastAsia="zh-CN"/>
        </w:rPr>
        <w:t>的一些挑</w:t>
      </w:r>
      <w:r w:rsidRPr="0032441E">
        <w:rPr>
          <w:rFonts w:asciiTheme="minorEastAsia" w:eastAsia="DengXian" w:hAnsiTheme="minorEastAsia" w:cs="SimSun" w:hint="cs"/>
          <w:szCs w:val="24"/>
          <w:lang w:eastAsia="zh-CN"/>
        </w:rPr>
        <w:t>战</w:t>
      </w:r>
      <w:r w:rsidRPr="0032441E">
        <w:rPr>
          <w:rFonts w:asciiTheme="minorEastAsia" w:eastAsia="DengXian" w:hAnsiTheme="minorEastAsia" w:cs="SimSun" w:hint="eastAsia"/>
          <w:szCs w:val="24"/>
          <w:lang w:eastAsia="zh-CN"/>
        </w:rPr>
        <w:t>。</w:t>
      </w:r>
      <w:r w:rsidRPr="0032441E">
        <w:rPr>
          <w:rFonts w:asciiTheme="minorEastAsia" w:eastAsia="DengXian" w:hAnsiTheme="minorEastAsia" w:cs="SimSun" w:hint="cs"/>
          <w:szCs w:val="24"/>
          <w:lang w:eastAsia="zh-CN"/>
        </w:rPr>
        <w:t>参</w:t>
      </w:r>
      <w:r w:rsidRPr="0032441E">
        <w:rPr>
          <w:rFonts w:asciiTheme="minorEastAsia" w:eastAsia="DengXian" w:hAnsiTheme="minorEastAsia" w:cs="SimSun" w:hint="eastAsia"/>
          <w:szCs w:val="24"/>
          <w:lang w:eastAsia="zh-CN"/>
        </w:rPr>
        <w:t>考</w:t>
      </w:r>
      <w:r w:rsidRPr="0032441E">
        <w:rPr>
          <w:rFonts w:asciiTheme="minorEastAsia" w:eastAsia="DengXian" w:hAnsiTheme="minorEastAsia" w:cs="SimSun" w:hint="cs"/>
          <w:szCs w:val="24"/>
          <w:lang w:eastAsia="zh-CN"/>
        </w:rPr>
        <w:t>资</w:t>
      </w:r>
      <w:r w:rsidRPr="0032441E">
        <w:rPr>
          <w:rFonts w:asciiTheme="minorEastAsia" w:eastAsia="DengXian" w:hAnsiTheme="minorEastAsia" w:cs="SimSun" w:hint="eastAsia"/>
          <w:szCs w:val="24"/>
          <w:lang w:eastAsia="zh-CN"/>
        </w:rPr>
        <w:t>料一，找相</w:t>
      </w:r>
      <w:r w:rsidRPr="0032441E">
        <w:rPr>
          <w:rFonts w:asciiTheme="minorEastAsia" w:eastAsia="DengXian" w:hAnsiTheme="minorEastAsia" w:cs="SimSun" w:hint="cs"/>
          <w:szCs w:val="24"/>
          <w:lang w:eastAsia="zh-CN"/>
        </w:rPr>
        <w:t>关</w:t>
      </w:r>
      <w:r w:rsidRPr="0032441E">
        <w:rPr>
          <w:rFonts w:asciiTheme="minorEastAsia" w:eastAsia="DengXian" w:hAnsiTheme="minorEastAsia" w:cs="SimSun" w:hint="eastAsia"/>
          <w:szCs w:val="24"/>
          <w:lang w:eastAsia="zh-CN"/>
        </w:rPr>
        <w:t>例子</w:t>
      </w:r>
      <w:r w:rsidRPr="0032441E">
        <w:rPr>
          <w:rFonts w:asciiTheme="minorEastAsia" w:eastAsia="DengXian" w:hAnsiTheme="minorEastAsia" w:cs="SimSun" w:hint="cs"/>
          <w:szCs w:val="24"/>
          <w:lang w:eastAsia="zh-CN"/>
        </w:rPr>
        <w:t>说</w:t>
      </w:r>
      <w:r w:rsidRPr="0032441E">
        <w:rPr>
          <w:rFonts w:asciiTheme="minorEastAsia" w:eastAsia="DengXian" w:hAnsiTheme="minorEastAsia" w:cs="SimSun" w:hint="eastAsia"/>
          <w:szCs w:val="24"/>
          <w:lang w:eastAsia="zh-CN"/>
        </w:rPr>
        <w:t>明。</w:t>
      </w:r>
    </w:p>
    <w:tbl>
      <w:tblPr>
        <w:tblStyle w:val="a3"/>
        <w:tblW w:w="8222" w:type="dxa"/>
        <w:tblInd w:w="137" w:type="dxa"/>
        <w:tblLook w:val="04A0" w:firstRow="1" w:lastRow="0" w:firstColumn="1" w:lastColumn="0" w:noHBand="0" w:noVBand="1"/>
      </w:tblPr>
      <w:tblGrid>
        <w:gridCol w:w="2693"/>
        <w:gridCol w:w="5529"/>
      </w:tblGrid>
      <w:tr w:rsidR="00651322" w14:paraId="525C3956" w14:textId="77777777" w:rsidTr="004F2EF9">
        <w:tc>
          <w:tcPr>
            <w:tcW w:w="2693" w:type="dxa"/>
            <w:shd w:val="clear" w:color="auto" w:fill="F7CAAC" w:themeFill="accent2" w:themeFillTint="66"/>
          </w:tcPr>
          <w:p w14:paraId="6443003F" w14:textId="6893CB1A" w:rsidR="00651322" w:rsidRPr="004F2EF9" w:rsidRDefault="0032441E" w:rsidP="00333561">
            <w:pPr>
              <w:spacing w:line="360" w:lineRule="auto"/>
              <w:jc w:val="center"/>
              <w:rPr>
                <w:rFonts w:asciiTheme="minorEastAsia" w:hAnsiTheme="minorEastAsia" w:cs="SimSun"/>
                <w:b/>
                <w:szCs w:val="24"/>
              </w:rPr>
            </w:pPr>
            <w:r w:rsidRPr="0032441E">
              <w:rPr>
                <w:rFonts w:asciiTheme="minorEastAsia" w:eastAsia="DengXian" w:hAnsiTheme="minorEastAsia" w:cs="SimSun" w:hint="eastAsia"/>
                <w:b/>
                <w:szCs w:val="24"/>
                <w:lang w:eastAsia="zh-CN"/>
              </w:rPr>
              <w:t>挑</w:t>
            </w:r>
            <w:r w:rsidRPr="0032441E">
              <w:rPr>
                <w:rFonts w:asciiTheme="minorEastAsia" w:eastAsia="DengXian" w:hAnsiTheme="minorEastAsia" w:cs="SimSun" w:hint="cs"/>
                <w:b/>
                <w:szCs w:val="24"/>
                <w:lang w:eastAsia="zh-CN"/>
              </w:rPr>
              <w:t>战</w:t>
            </w:r>
          </w:p>
        </w:tc>
        <w:tc>
          <w:tcPr>
            <w:tcW w:w="5529" w:type="dxa"/>
            <w:shd w:val="clear" w:color="auto" w:fill="9CC2E5" w:themeFill="accent1" w:themeFillTint="99"/>
          </w:tcPr>
          <w:p w14:paraId="765913DF" w14:textId="1DCC0FE9" w:rsidR="00651322" w:rsidRPr="004F2EF9" w:rsidRDefault="0032441E" w:rsidP="00333561">
            <w:pPr>
              <w:spacing w:line="360" w:lineRule="auto"/>
              <w:jc w:val="center"/>
              <w:rPr>
                <w:rFonts w:asciiTheme="minorEastAsia" w:hAnsiTheme="minorEastAsia" w:cs="SimSun"/>
                <w:b/>
                <w:szCs w:val="24"/>
              </w:rPr>
            </w:pPr>
            <w:r w:rsidRPr="0032441E">
              <w:rPr>
                <w:rFonts w:asciiTheme="minorEastAsia" w:eastAsia="DengXian" w:hAnsiTheme="minorEastAsia" w:cs="SimSun" w:hint="eastAsia"/>
                <w:b/>
                <w:szCs w:val="24"/>
                <w:lang w:eastAsia="zh-CN"/>
              </w:rPr>
              <w:t>例子</w:t>
            </w:r>
          </w:p>
        </w:tc>
      </w:tr>
      <w:tr w:rsidR="00651322" w14:paraId="77DC904B" w14:textId="77777777" w:rsidTr="004F2EF9">
        <w:tc>
          <w:tcPr>
            <w:tcW w:w="2693" w:type="dxa"/>
          </w:tcPr>
          <w:p w14:paraId="371084AA" w14:textId="28079EC9" w:rsidR="00651322" w:rsidRPr="00134BB7" w:rsidRDefault="0032441E" w:rsidP="004F2EF9">
            <w:pPr>
              <w:spacing w:line="360" w:lineRule="auto"/>
              <w:rPr>
                <w:rFonts w:asciiTheme="minorEastAsia" w:hAnsiTheme="minorEastAsia" w:cs="SimSun"/>
                <w:szCs w:val="24"/>
              </w:rPr>
            </w:pPr>
            <w:r w:rsidRPr="0032441E">
              <w:rPr>
                <w:rFonts w:asciiTheme="minorEastAsia" w:eastAsia="DengXian" w:hAnsiTheme="minorEastAsia" w:cs="SimSun" w:hint="eastAsia"/>
                <w:szCs w:val="24"/>
                <w:lang w:eastAsia="zh-CN"/>
              </w:rPr>
              <w:t>外</w:t>
            </w:r>
            <w:r w:rsidRPr="0032441E">
              <w:rPr>
                <w:rFonts w:eastAsia="DengXian" w:hint="eastAsia"/>
                <w:lang w:eastAsia="zh-CN"/>
              </w:rPr>
              <w:t>围</w:t>
            </w:r>
            <w:r w:rsidRPr="0032441E">
              <w:rPr>
                <w:rFonts w:asciiTheme="minorEastAsia" w:eastAsia="DengXian" w:hAnsiTheme="minorEastAsia" w:cs="SimSun" w:hint="cs"/>
                <w:szCs w:val="24"/>
                <w:lang w:eastAsia="zh-CN"/>
              </w:rPr>
              <w:t>经济环</w:t>
            </w:r>
            <w:r w:rsidRPr="0032441E">
              <w:rPr>
                <w:rFonts w:asciiTheme="minorEastAsia" w:eastAsia="DengXian" w:hAnsiTheme="minorEastAsia" w:cs="SimSun" w:hint="eastAsia"/>
                <w:szCs w:val="24"/>
                <w:lang w:eastAsia="zh-CN"/>
              </w:rPr>
              <w:t>境</w:t>
            </w:r>
            <w:r w:rsidRPr="0032441E">
              <w:rPr>
                <w:rFonts w:eastAsia="DengXian" w:hint="eastAsia"/>
                <w:lang w:eastAsia="zh-CN"/>
              </w:rPr>
              <w:t>恶化减弱国际商品需求</w:t>
            </w:r>
          </w:p>
        </w:tc>
        <w:tc>
          <w:tcPr>
            <w:tcW w:w="5529" w:type="dxa"/>
          </w:tcPr>
          <w:p w14:paraId="68996E79" w14:textId="75F0771F" w:rsidR="00651322" w:rsidRPr="00134BB7" w:rsidRDefault="0032441E" w:rsidP="004F2EF9">
            <w:pPr>
              <w:spacing w:line="360" w:lineRule="auto"/>
              <w:rPr>
                <w:rFonts w:asciiTheme="minorEastAsia" w:hAnsiTheme="minorEastAsia" w:cs="SimSun"/>
                <w:i/>
                <w:color w:val="FF0000"/>
                <w:szCs w:val="24"/>
              </w:rPr>
            </w:pPr>
            <w:r w:rsidRPr="0032441E">
              <w:rPr>
                <w:rFonts w:asciiTheme="minorEastAsia" w:eastAsia="DengXian" w:hAnsiTheme="minorEastAsia" w:cs="SimSun" w:hint="cs"/>
                <w:i/>
                <w:color w:val="FF0000"/>
                <w:szCs w:val="24"/>
                <w:lang w:eastAsia="zh-CN"/>
              </w:rPr>
              <w:t>乌</w:t>
            </w:r>
            <w:r w:rsidRPr="0032441E">
              <w:rPr>
                <w:rFonts w:asciiTheme="minorEastAsia" w:eastAsia="DengXian" w:hAnsiTheme="minorEastAsia" w:cs="SimSun" w:hint="eastAsia"/>
                <w:i/>
                <w:color w:val="FF0000"/>
                <w:szCs w:val="24"/>
                <w:lang w:eastAsia="zh-CN"/>
              </w:rPr>
              <w:t>克</w:t>
            </w:r>
            <w:r w:rsidRPr="0032441E">
              <w:rPr>
                <w:rFonts w:asciiTheme="minorEastAsia" w:eastAsia="DengXian" w:hAnsiTheme="minorEastAsia" w:cs="SimSun" w:hint="cs"/>
                <w:i/>
                <w:color w:val="FF0000"/>
                <w:szCs w:val="24"/>
                <w:lang w:eastAsia="zh-CN"/>
              </w:rPr>
              <w:t>兰战争</w:t>
            </w:r>
            <w:r w:rsidRPr="0032441E">
              <w:rPr>
                <w:rFonts w:asciiTheme="minorEastAsia" w:eastAsia="DengXian" w:hAnsiTheme="minorEastAsia" w:cs="SimSun" w:hint="eastAsia"/>
                <w:i/>
                <w:color w:val="FF0000"/>
                <w:szCs w:val="24"/>
                <w:lang w:eastAsia="zh-CN"/>
              </w:rPr>
              <w:t>造成的</w:t>
            </w:r>
            <w:r w:rsidRPr="0032441E">
              <w:rPr>
                <w:rFonts w:asciiTheme="minorEastAsia" w:eastAsia="DengXian" w:hAnsiTheme="minorEastAsia" w:cs="SimSun" w:hint="cs"/>
                <w:i/>
                <w:color w:val="FF0000"/>
                <w:szCs w:val="24"/>
                <w:lang w:eastAsia="zh-CN"/>
              </w:rPr>
              <w:t>国际</w:t>
            </w:r>
            <w:r w:rsidRPr="0032441E">
              <w:rPr>
                <w:rFonts w:asciiTheme="minorEastAsia" w:eastAsia="DengXian" w:hAnsiTheme="minorEastAsia" w:cs="SimSun" w:hint="eastAsia"/>
                <w:i/>
                <w:color w:val="FF0000"/>
                <w:szCs w:val="24"/>
                <w:lang w:eastAsia="zh-CN"/>
              </w:rPr>
              <w:t>商品和能源价格</w:t>
            </w:r>
            <w:r w:rsidRPr="0032441E">
              <w:rPr>
                <w:rFonts w:asciiTheme="minorEastAsia" w:eastAsia="DengXian" w:hAnsiTheme="minorEastAsia" w:cs="SimSun" w:hint="cs"/>
                <w:i/>
                <w:color w:val="FF0000"/>
                <w:szCs w:val="24"/>
                <w:lang w:eastAsia="zh-CN"/>
              </w:rPr>
              <w:t>维</w:t>
            </w:r>
            <w:r w:rsidRPr="0032441E">
              <w:rPr>
                <w:rFonts w:asciiTheme="minorEastAsia" w:eastAsia="DengXian" w:hAnsiTheme="minorEastAsia" w:cs="SimSun" w:hint="eastAsia"/>
                <w:i/>
                <w:color w:val="FF0000"/>
                <w:szCs w:val="24"/>
                <w:lang w:eastAsia="zh-CN"/>
              </w:rPr>
              <w:t>持高企，</w:t>
            </w:r>
            <w:r w:rsidRPr="0032441E">
              <w:rPr>
                <w:rFonts w:asciiTheme="minorEastAsia" w:eastAsia="DengXian" w:hAnsiTheme="minorEastAsia" w:cs="SimSun" w:hint="cs"/>
                <w:i/>
                <w:color w:val="FF0000"/>
                <w:szCs w:val="24"/>
                <w:lang w:eastAsia="zh-CN"/>
              </w:rPr>
              <w:t>减</w:t>
            </w:r>
            <w:r w:rsidRPr="0032441E">
              <w:rPr>
                <w:rFonts w:asciiTheme="minorEastAsia" w:eastAsia="DengXian" w:hAnsiTheme="minorEastAsia" w:cs="SimSun" w:hint="eastAsia"/>
                <w:i/>
                <w:color w:val="FF0000"/>
                <w:szCs w:val="24"/>
                <w:lang w:eastAsia="zh-CN"/>
              </w:rPr>
              <w:t>弱</w:t>
            </w:r>
            <w:r w:rsidRPr="0032441E">
              <w:rPr>
                <w:rFonts w:asciiTheme="minorEastAsia" w:eastAsia="DengXian" w:hAnsiTheme="minorEastAsia" w:cs="SimSun" w:hint="cs"/>
                <w:i/>
                <w:color w:val="FF0000"/>
                <w:szCs w:val="24"/>
                <w:lang w:eastAsia="zh-CN"/>
              </w:rPr>
              <w:t>国际</w:t>
            </w:r>
            <w:r w:rsidRPr="0032441E">
              <w:rPr>
                <w:rFonts w:asciiTheme="minorEastAsia" w:eastAsia="DengXian" w:hAnsiTheme="minorEastAsia" w:cs="SimSun" w:hint="eastAsia"/>
                <w:i/>
                <w:color w:val="FF0000"/>
                <w:szCs w:val="24"/>
                <w:lang w:eastAsia="zh-CN"/>
              </w:rPr>
              <w:t>商品需求，令香港的外部需求</w:t>
            </w:r>
            <w:r w:rsidRPr="0032441E">
              <w:rPr>
                <w:rFonts w:asciiTheme="minorEastAsia" w:eastAsia="DengXian" w:hAnsiTheme="minorEastAsia" w:cs="SimSun" w:hint="cs"/>
                <w:i/>
                <w:color w:val="FF0000"/>
                <w:szCs w:val="24"/>
                <w:lang w:eastAsia="zh-CN"/>
              </w:rPr>
              <w:t>减</w:t>
            </w:r>
            <w:r w:rsidRPr="0032441E">
              <w:rPr>
                <w:rFonts w:asciiTheme="minorEastAsia" w:eastAsia="DengXian" w:hAnsiTheme="minorEastAsia" w:cs="SimSun" w:hint="eastAsia"/>
                <w:i/>
                <w:color w:val="FF0000"/>
                <w:szCs w:val="24"/>
                <w:lang w:eastAsia="zh-CN"/>
              </w:rPr>
              <w:t>弱</w:t>
            </w:r>
          </w:p>
          <w:p w14:paraId="10D93540" w14:textId="75736FEB" w:rsidR="004F2EF9" w:rsidRPr="00134BB7" w:rsidRDefault="004F2EF9" w:rsidP="004F2EF9">
            <w:pPr>
              <w:spacing w:line="360" w:lineRule="auto"/>
              <w:rPr>
                <w:rFonts w:asciiTheme="minorEastAsia" w:hAnsiTheme="minorEastAsia" w:cs="SimSun"/>
                <w:i/>
                <w:color w:val="FF0000"/>
                <w:szCs w:val="24"/>
              </w:rPr>
            </w:pPr>
          </w:p>
        </w:tc>
      </w:tr>
      <w:tr w:rsidR="00651322" w14:paraId="7E73F318" w14:textId="77777777" w:rsidTr="004F2EF9">
        <w:tc>
          <w:tcPr>
            <w:tcW w:w="2693" w:type="dxa"/>
          </w:tcPr>
          <w:p w14:paraId="6398885A" w14:textId="730C85B4" w:rsidR="00651322" w:rsidRPr="000B3559" w:rsidRDefault="0032441E" w:rsidP="004F2EF9">
            <w:pPr>
              <w:spacing w:line="360" w:lineRule="auto"/>
              <w:rPr>
                <w:rFonts w:asciiTheme="minorEastAsia" w:hAnsiTheme="minorEastAsia" w:cs="SimSun"/>
                <w:szCs w:val="24"/>
              </w:rPr>
            </w:pPr>
            <w:r w:rsidRPr="0032441E">
              <w:rPr>
                <w:rFonts w:asciiTheme="minorEastAsia" w:eastAsia="DengXian" w:hAnsiTheme="minorEastAsia" w:cs="SimSun" w:hint="cs"/>
                <w:szCs w:val="24"/>
                <w:lang w:eastAsia="zh-CN"/>
              </w:rPr>
              <w:t>内</w:t>
            </w:r>
            <w:r w:rsidRPr="0032441E">
              <w:rPr>
                <w:rFonts w:asciiTheme="minorEastAsia" w:eastAsia="DengXian" w:hAnsiTheme="minorEastAsia" w:cs="SimSun" w:hint="eastAsia"/>
                <w:szCs w:val="24"/>
                <w:lang w:eastAsia="zh-CN"/>
              </w:rPr>
              <w:t>地政策因素影</w:t>
            </w:r>
            <w:r w:rsidRPr="0032441E">
              <w:rPr>
                <w:rFonts w:asciiTheme="minorEastAsia" w:eastAsia="DengXian" w:hAnsiTheme="minorEastAsia" w:cs="SimSun" w:hint="cs"/>
                <w:szCs w:val="24"/>
                <w:lang w:eastAsia="zh-CN"/>
              </w:rPr>
              <w:t>响</w:t>
            </w:r>
            <w:r w:rsidRPr="0032441E">
              <w:rPr>
                <w:rFonts w:asciiTheme="minorEastAsia" w:eastAsia="DengXian" w:hAnsiTheme="minorEastAsia" w:cs="SimSun" w:hint="eastAsia"/>
                <w:szCs w:val="24"/>
                <w:lang w:eastAsia="zh-CN"/>
              </w:rPr>
              <w:t>香港的出口及</w:t>
            </w:r>
            <w:r w:rsidRPr="0032441E">
              <w:rPr>
                <w:rFonts w:asciiTheme="minorEastAsia" w:eastAsia="DengXian" w:hAnsiTheme="minorEastAsia" w:cs="SimSun" w:hint="cs"/>
                <w:szCs w:val="24"/>
                <w:lang w:eastAsia="zh-CN"/>
              </w:rPr>
              <w:t>转</w:t>
            </w:r>
            <w:r w:rsidRPr="0032441E">
              <w:rPr>
                <w:rFonts w:asciiTheme="minorEastAsia" w:eastAsia="DengXian" w:hAnsiTheme="minorEastAsia" w:cs="SimSun" w:hint="eastAsia"/>
                <w:szCs w:val="24"/>
                <w:lang w:eastAsia="zh-CN"/>
              </w:rPr>
              <w:t>口</w:t>
            </w:r>
            <w:r w:rsidRPr="0032441E">
              <w:rPr>
                <w:rFonts w:asciiTheme="minorEastAsia" w:eastAsia="DengXian" w:hAnsiTheme="minorEastAsia" w:cs="SimSun" w:hint="cs"/>
                <w:szCs w:val="24"/>
                <w:lang w:eastAsia="zh-CN"/>
              </w:rPr>
              <w:t>贸</w:t>
            </w:r>
            <w:r w:rsidRPr="0032441E">
              <w:rPr>
                <w:rFonts w:asciiTheme="minorEastAsia" w:eastAsia="DengXian" w:hAnsiTheme="minorEastAsia" w:cs="SimSun" w:hint="eastAsia"/>
                <w:szCs w:val="24"/>
                <w:lang w:eastAsia="zh-CN"/>
              </w:rPr>
              <w:t>易</w:t>
            </w:r>
          </w:p>
        </w:tc>
        <w:tc>
          <w:tcPr>
            <w:tcW w:w="5529" w:type="dxa"/>
          </w:tcPr>
          <w:p w14:paraId="54878A8E" w14:textId="327CBF62" w:rsidR="00651322" w:rsidRDefault="0032441E" w:rsidP="004F2EF9">
            <w:pPr>
              <w:spacing w:line="360" w:lineRule="auto"/>
              <w:rPr>
                <w:i/>
                <w:color w:val="FF0000"/>
              </w:rPr>
            </w:pPr>
            <w:r w:rsidRPr="0032441E">
              <w:rPr>
                <w:rFonts w:eastAsia="DengXian" w:hint="eastAsia"/>
                <w:i/>
                <w:color w:val="FF0000"/>
                <w:lang w:eastAsia="zh-CN"/>
              </w:rPr>
              <w:t>因防疫原因，内地与香港之间的跨境陆路货运往来受阻</w:t>
            </w:r>
          </w:p>
          <w:p w14:paraId="26254279" w14:textId="24E3DC4F" w:rsidR="004F2EF9" w:rsidRPr="00FD6A9C" w:rsidRDefault="004F2EF9" w:rsidP="004F2EF9">
            <w:pPr>
              <w:spacing w:line="360" w:lineRule="auto"/>
              <w:rPr>
                <w:rFonts w:asciiTheme="minorEastAsia" w:hAnsiTheme="minorEastAsia" w:cs="SimSun"/>
                <w:i/>
                <w:szCs w:val="24"/>
              </w:rPr>
            </w:pPr>
          </w:p>
        </w:tc>
      </w:tr>
      <w:tr w:rsidR="00C74D81" w14:paraId="45D7D8DF" w14:textId="77777777" w:rsidTr="004F2EF9">
        <w:tc>
          <w:tcPr>
            <w:tcW w:w="2693" w:type="dxa"/>
          </w:tcPr>
          <w:p w14:paraId="62E696A1" w14:textId="5C7BE20B" w:rsidR="00C74D81" w:rsidRDefault="0032441E" w:rsidP="004F2EF9">
            <w:pPr>
              <w:spacing w:line="360" w:lineRule="auto"/>
              <w:rPr>
                <w:rFonts w:asciiTheme="minorEastAsia" w:hAnsiTheme="minorEastAsia" w:cs="SimSun"/>
                <w:szCs w:val="24"/>
                <w:lang w:eastAsia="zh-HK"/>
              </w:rPr>
            </w:pPr>
            <w:r w:rsidRPr="0032441E">
              <w:rPr>
                <w:rFonts w:asciiTheme="minorEastAsia" w:eastAsia="DengXian" w:hAnsiTheme="minorEastAsia" w:cs="SimSun" w:hint="eastAsia"/>
                <w:szCs w:val="24"/>
                <w:lang w:eastAsia="zh-CN"/>
              </w:rPr>
              <w:t>新冠肺炎疫情影</w:t>
            </w:r>
            <w:r w:rsidRPr="0032441E">
              <w:rPr>
                <w:rFonts w:asciiTheme="minorEastAsia" w:eastAsia="DengXian" w:hAnsiTheme="minorEastAsia" w:cs="SimSun" w:hint="cs"/>
                <w:szCs w:val="24"/>
                <w:lang w:eastAsia="zh-CN"/>
              </w:rPr>
              <w:t>响</w:t>
            </w:r>
            <w:r w:rsidRPr="0032441E">
              <w:rPr>
                <w:rFonts w:asciiTheme="minorEastAsia" w:eastAsia="DengXian" w:hAnsiTheme="minorEastAsia" w:cs="SimSun" w:hint="eastAsia"/>
                <w:szCs w:val="24"/>
                <w:lang w:eastAsia="zh-CN"/>
              </w:rPr>
              <w:t>旅游</w:t>
            </w:r>
            <w:r w:rsidRPr="0032441E">
              <w:rPr>
                <w:rFonts w:asciiTheme="minorEastAsia" w:eastAsia="DengXian" w:hAnsiTheme="minorEastAsia" w:cs="SimSun" w:hint="cs"/>
                <w:szCs w:val="24"/>
                <w:lang w:eastAsia="zh-CN"/>
              </w:rPr>
              <w:t>业</w:t>
            </w:r>
          </w:p>
        </w:tc>
        <w:tc>
          <w:tcPr>
            <w:tcW w:w="5529" w:type="dxa"/>
          </w:tcPr>
          <w:p w14:paraId="432D8F1B" w14:textId="096BA2E3" w:rsidR="004F2EF9" w:rsidRPr="00FD6A9C" w:rsidRDefault="0032441E" w:rsidP="00827BAF">
            <w:pPr>
              <w:spacing w:line="360" w:lineRule="auto"/>
              <w:jc w:val="both"/>
              <w:rPr>
                <w:i/>
                <w:color w:val="FF0000"/>
                <w:lang w:eastAsia="zh-HK"/>
              </w:rPr>
            </w:pPr>
            <w:r w:rsidRPr="0032441E">
              <w:rPr>
                <w:rFonts w:eastAsia="DengXian" w:hint="eastAsia"/>
                <w:i/>
                <w:color w:val="FF0000"/>
                <w:lang w:eastAsia="zh-CN"/>
              </w:rPr>
              <w:t>旅游限制措施虽然放宽，来港旅游人士仍远低于疫情前水准</w:t>
            </w:r>
          </w:p>
        </w:tc>
      </w:tr>
    </w:tbl>
    <w:p w14:paraId="7AAFBEC2" w14:textId="2A527B35" w:rsidR="00D12295" w:rsidRPr="004F2EF9" w:rsidRDefault="0032441E" w:rsidP="00D12295">
      <w:pPr>
        <w:spacing w:line="360" w:lineRule="auto"/>
        <w:rPr>
          <w:rFonts w:ascii="微軟正黑體" w:eastAsia="微軟正黑體" w:hAnsi="微軟正黑體" w:cs="Times New Roman"/>
          <w:b/>
          <w:color w:val="000000" w:themeColor="text1"/>
          <w:szCs w:val="24"/>
        </w:rPr>
      </w:pPr>
      <w:r w:rsidRPr="0032441E">
        <w:rPr>
          <w:rFonts w:ascii="微軟正黑體" w:eastAsia="DengXian" w:hAnsi="微軟正黑體" w:cs="Times New Roman" w:hint="eastAsia"/>
          <w:b/>
          <w:color w:val="000000" w:themeColor="text1"/>
          <w:szCs w:val="24"/>
          <w:lang w:eastAsia="zh-CN"/>
        </w:rPr>
        <w:t>资料二：国家对外贸易面对的机遇</w:t>
      </w:r>
    </w:p>
    <w:tbl>
      <w:tblPr>
        <w:tblStyle w:val="a3"/>
        <w:tblW w:w="0" w:type="auto"/>
        <w:tblInd w:w="0" w:type="dxa"/>
        <w:tblLook w:val="04A0" w:firstRow="1" w:lastRow="0" w:firstColumn="1" w:lastColumn="0" w:noHBand="0" w:noVBand="1"/>
      </w:tblPr>
      <w:tblGrid>
        <w:gridCol w:w="8299"/>
      </w:tblGrid>
      <w:tr w:rsidR="004F2EF9" w14:paraId="1E0FFB10" w14:textId="77777777" w:rsidTr="004F2EF9">
        <w:tc>
          <w:tcPr>
            <w:tcW w:w="8299" w:type="dxa"/>
          </w:tcPr>
          <w:p w14:paraId="0E884D73" w14:textId="259C33C3" w:rsidR="004F2EF9" w:rsidRPr="004F2EF9" w:rsidRDefault="0032441E" w:rsidP="004F2EF9">
            <w:pPr>
              <w:widowControl/>
              <w:spacing w:after="160"/>
              <w:jc w:val="both"/>
              <w:rPr>
                <w:rFonts w:ascii="微軟正黑體" w:eastAsia="微軟正黑體" w:hAnsi="微軟正黑體" w:cs="Times New Roman"/>
                <w:b/>
                <w:color w:val="000000" w:themeColor="text1"/>
                <w:szCs w:val="24"/>
                <w:lang w:eastAsia="zh-CN"/>
              </w:rPr>
            </w:pPr>
            <w:r w:rsidRPr="0032441E">
              <w:rPr>
                <w:rFonts w:ascii="微軟正黑體" w:eastAsia="DengXian" w:hAnsi="微軟正黑體" w:cs="Times New Roman" w:hint="eastAsia"/>
                <w:color w:val="000000" w:themeColor="text1"/>
                <w:szCs w:val="24"/>
                <w:lang w:eastAsia="zh-CN"/>
              </w:rPr>
              <w:t>近年来，中国加快自由贸易区建设，构建面向全球的高标准自由贸易区网络取得显著成果。目前，中国已与</w:t>
            </w:r>
            <w:r w:rsidRPr="0032441E">
              <w:rPr>
                <w:rFonts w:ascii="微軟正黑體" w:eastAsia="DengXian" w:hAnsi="微軟正黑體" w:cs="Times New Roman"/>
                <w:color w:val="000000" w:themeColor="text1"/>
                <w:szCs w:val="24"/>
                <w:lang w:eastAsia="zh-CN"/>
              </w:rPr>
              <w:t>26</w:t>
            </w:r>
            <w:r w:rsidRPr="0032441E">
              <w:rPr>
                <w:rFonts w:ascii="微軟正黑體" w:eastAsia="DengXian" w:hAnsi="微軟正黑體" w:cs="Times New Roman" w:hint="eastAsia"/>
                <w:color w:val="000000" w:themeColor="text1"/>
                <w:szCs w:val="24"/>
                <w:lang w:eastAsia="zh-CN"/>
              </w:rPr>
              <w:t>个国家和地区签署了</w:t>
            </w:r>
            <w:r w:rsidRPr="0032441E">
              <w:rPr>
                <w:rFonts w:ascii="微軟正黑體" w:eastAsia="DengXian" w:hAnsi="微軟正黑體" w:cs="Times New Roman"/>
                <w:color w:val="000000" w:themeColor="text1"/>
                <w:szCs w:val="24"/>
                <w:lang w:eastAsia="zh-CN"/>
              </w:rPr>
              <w:t>19</w:t>
            </w:r>
            <w:r w:rsidRPr="0032441E">
              <w:rPr>
                <w:rFonts w:ascii="微軟正黑體" w:eastAsia="DengXian" w:hAnsi="微軟正黑體" w:cs="Times New Roman" w:hint="eastAsia"/>
                <w:color w:val="000000" w:themeColor="text1"/>
                <w:szCs w:val="24"/>
                <w:lang w:eastAsia="zh-CN"/>
              </w:rPr>
              <w:t>个自由贸易协定，自贸伙伴覆盖亚洲、大洋洲、拉丁美洲、欧洲和非洲，与自贸伙伴贸易额占对外贸易总额的</w:t>
            </w:r>
            <w:r w:rsidRPr="0032441E">
              <w:rPr>
                <w:rFonts w:ascii="微軟正黑體" w:eastAsia="DengXian" w:hAnsi="微軟正黑體" w:cs="Times New Roman"/>
                <w:color w:val="000000" w:themeColor="text1"/>
                <w:szCs w:val="24"/>
                <w:lang w:eastAsia="zh-CN"/>
              </w:rPr>
              <w:t>35%</w:t>
            </w:r>
            <w:r w:rsidRPr="0032441E">
              <w:rPr>
                <w:rFonts w:ascii="微軟正黑體" w:eastAsia="DengXian" w:hAnsi="微軟正黑體" w:cs="Times New Roman" w:hint="eastAsia"/>
                <w:color w:val="000000" w:themeColor="text1"/>
                <w:szCs w:val="24"/>
                <w:lang w:eastAsia="zh-CN"/>
              </w:rPr>
              <w:t>左右。</w:t>
            </w:r>
            <w:r w:rsidRPr="0032441E">
              <w:rPr>
                <w:rFonts w:ascii="微軟正黑體" w:eastAsia="DengXian" w:hAnsi="微軟正黑體" w:cs="Times New Roman"/>
                <w:color w:val="000000" w:themeColor="text1"/>
                <w:szCs w:val="24"/>
                <w:lang w:eastAsia="zh-CN"/>
              </w:rPr>
              <w:t>2021</w:t>
            </w:r>
            <w:r w:rsidRPr="0032441E">
              <w:rPr>
                <w:rFonts w:ascii="微軟正黑體" w:eastAsia="DengXian" w:hAnsi="微軟正黑體" w:cs="Times New Roman" w:hint="eastAsia"/>
                <w:color w:val="000000" w:themeColor="text1"/>
                <w:szCs w:val="24"/>
                <w:lang w:eastAsia="zh-CN"/>
              </w:rPr>
              <w:t>年，中国与协定已生效的自贸伙伴进出口额同比增长</w:t>
            </w:r>
            <w:r w:rsidRPr="0032441E">
              <w:rPr>
                <w:rFonts w:ascii="微軟正黑體" w:eastAsia="DengXian" w:hAnsi="微軟正黑體" w:cs="Times New Roman"/>
                <w:color w:val="000000" w:themeColor="text1"/>
                <w:szCs w:val="24"/>
                <w:lang w:eastAsia="zh-CN"/>
              </w:rPr>
              <w:t>23.6%</w:t>
            </w:r>
            <w:r w:rsidRPr="0032441E">
              <w:rPr>
                <w:rFonts w:ascii="微軟正黑體" w:eastAsia="DengXian" w:hAnsi="微軟正黑體" w:cs="Times New Roman" w:hint="eastAsia"/>
                <w:color w:val="000000" w:themeColor="text1"/>
                <w:szCs w:val="24"/>
                <w:lang w:eastAsia="zh-CN"/>
              </w:rPr>
              <w:t>，有力推动了中国和自贸伙伴之间形成更加稳定的产业链和供应链，为世界经济稳定发展提供重要支援。</w:t>
            </w:r>
          </w:p>
        </w:tc>
      </w:tr>
    </w:tbl>
    <w:p w14:paraId="5478FECB" w14:textId="344A6249" w:rsidR="004F2EF9" w:rsidRPr="004F2EF9" w:rsidRDefault="0032441E" w:rsidP="004F2EF9">
      <w:pPr>
        <w:jc w:val="both"/>
        <w:rPr>
          <w:rFonts w:asciiTheme="minorEastAsia" w:hAnsiTheme="minorEastAsia" w:cs="Times New Roman"/>
          <w:color w:val="000000" w:themeColor="text1"/>
          <w:sz w:val="22"/>
        </w:rPr>
      </w:pPr>
      <w:r w:rsidRPr="0032441E">
        <w:rPr>
          <w:rFonts w:asciiTheme="minorEastAsia" w:eastAsia="DengXian" w:hAnsiTheme="minorEastAsia" w:cs="Times New Roman" w:hint="eastAsia"/>
          <w:color w:val="000000" w:themeColor="text1"/>
          <w:sz w:val="22"/>
          <w:lang w:eastAsia="zh-CN"/>
        </w:rPr>
        <w:t>资料来源：人民网（促进贸易合作</w:t>
      </w:r>
      <w:r w:rsidRPr="0032441E">
        <w:rPr>
          <w:rFonts w:asciiTheme="minorEastAsia" w:eastAsia="DengXian" w:hAnsiTheme="minorEastAsia" w:cs="Times New Roman"/>
          <w:color w:val="000000" w:themeColor="text1"/>
          <w:sz w:val="22"/>
          <w:lang w:eastAsia="zh-CN"/>
        </w:rPr>
        <w:t xml:space="preserve">  </w:t>
      </w:r>
      <w:r w:rsidRPr="0032441E">
        <w:rPr>
          <w:rFonts w:asciiTheme="minorEastAsia" w:eastAsia="DengXian" w:hAnsiTheme="minorEastAsia" w:cs="Times New Roman" w:hint="eastAsia"/>
          <w:color w:val="000000" w:themeColor="text1"/>
          <w:sz w:val="22"/>
          <w:lang w:eastAsia="zh-CN"/>
        </w:rPr>
        <w:t>共用发展机遇）</w:t>
      </w:r>
      <w:r w:rsidRPr="0032441E">
        <w:rPr>
          <w:rFonts w:asciiTheme="minorEastAsia" w:eastAsia="DengXian" w:hAnsiTheme="minorEastAsia" w:cs="Times New Roman"/>
          <w:color w:val="000000" w:themeColor="text1"/>
          <w:sz w:val="22"/>
          <w:lang w:eastAsia="zh-CN"/>
        </w:rPr>
        <w:t>2022</w:t>
      </w:r>
      <w:r w:rsidRPr="0032441E">
        <w:rPr>
          <w:rFonts w:asciiTheme="minorEastAsia" w:eastAsia="DengXian" w:hAnsiTheme="minorEastAsia" w:cs="Times New Roman" w:hint="eastAsia"/>
          <w:color w:val="000000" w:themeColor="text1"/>
          <w:sz w:val="22"/>
          <w:lang w:eastAsia="zh-CN"/>
        </w:rPr>
        <w:t>年</w:t>
      </w:r>
      <w:r w:rsidRPr="0032441E">
        <w:rPr>
          <w:rFonts w:asciiTheme="minorEastAsia" w:eastAsia="DengXian" w:hAnsiTheme="minorEastAsia" w:cs="Times New Roman"/>
          <w:color w:val="000000" w:themeColor="text1"/>
          <w:sz w:val="22"/>
          <w:lang w:eastAsia="zh-CN"/>
        </w:rPr>
        <w:t>5</w:t>
      </w:r>
      <w:r w:rsidRPr="0032441E">
        <w:rPr>
          <w:rFonts w:asciiTheme="minorEastAsia" w:eastAsia="DengXian" w:hAnsiTheme="minorEastAsia" w:cs="Times New Roman" w:hint="eastAsia"/>
          <w:color w:val="000000" w:themeColor="text1"/>
          <w:sz w:val="22"/>
          <w:lang w:eastAsia="zh-CN"/>
        </w:rPr>
        <w:t>月</w:t>
      </w:r>
      <w:r w:rsidRPr="0032441E">
        <w:rPr>
          <w:rFonts w:asciiTheme="minorEastAsia" w:eastAsia="DengXian" w:hAnsiTheme="minorEastAsia" w:cs="Times New Roman"/>
          <w:color w:val="000000" w:themeColor="text1"/>
          <w:sz w:val="22"/>
          <w:lang w:eastAsia="zh-CN"/>
        </w:rPr>
        <w:t>19</w:t>
      </w:r>
      <w:r w:rsidRPr="0032441E">
        <w:rPr>
          <w:rFonts w:asciiTheme="minorEastAsia" w:eastAsia="DengXian" w:hAnsiTheme="minorEastAsia" w:cs="Times New Roman" w:hint="eastAsia"/>
          <w:color w:val="000000" w:themeColor="text1"/>
          <w:sz w:val="22"/>
          <w:lang w:eastAsia="zh-CN"/>
        </w:rPr>
        <w:t>日</w:t>
      </w:r>
    </w:p>
    <w:p w14:paraId="3EE0E7FE" w14:textId="52D2F480" w:rsidR="00722D22" w:rsidRDefault="0032441E" w:rsidP="004F2EF9">
      <w:pPr>
        <w:widowControl/>
        <w:spacing w:after="160"/>
        <w:rPr>
          <w:rFonts w:asciiTheme="minorEastAsia" w:hAnsiTheme="minorEastAsia" w:cs="Times New Roman"/>
          <w:b/>
          <w:color w:val="000000" w:themeColor="text1"/>
          <w:szCs w:val="24"/>
        </w:rPr>
      </w:pPr>
      <w:r w:rsidRPr="0032441E">
        <w:rPr>
          <w:rFonts w:ascii="Times New Roman" w:eastAsia="DengXian" w:hAnsi="Times New Roman" w:cs="Times New Roman"/>
          <w:color w:val="000000" w:themeColor="text1"/>
          <w:sz w:val="22"/>
          <w:lang w:eastAsia="zh-CN"/>
        </w:rPr>
        <w:t>http://cpc.people.com.cn/BIG5/n1/2022/0519/c64387-32424873.html</w:t>
      </w:r>
    </w:p>
    <w:p w14:paraId="4D3A822A" w14:textId="22BA3138" w:rsidR="004F2EF9" w:rsidRDefault="004F2EF9" w:rsidP="00CF4A42">
      <w:pPr>
        <w:spacing w:line="360" w:lineRule="auto"/>
        <w:rPr>
          <w:rFonts w:asciiTheme="minorEastAsia" w:hAnsiTheme="minorEastAsia" w:cs="Times New Roman"/>
          <w:b/>
          <w:color w:val="000000" w:themeColor="text1"/>
          <w:szCs w:val="24"/>
        </w:rPr>
      </w:pPr>
    </w:p>
    <w:p w14:paraId="299B2648" w14:textId="1DCF7792" w:rsidR="00CF4A42" w:rsidRPr="004F2EF9" w:rsidRDefault="0032441E" w:rsidP="00CF4A42">
      <w:pPr>
        <w:spacing w:line="360" w:lineRule="auto"/>
        <w:rPr>
          <w:rFonts w:ascii="微軟正黑體" w:eastAsia="微軟正黑體" w:hAnsi="微軟正黑體" w:cs="Times New Roman"/>
          <w:b/>
          <w:color w:val="000000" w:themeColor="text1"/>
          <w:szCs w:val="24"/>
        </w:rPr>
      </w:pPr>
      <w:r w:rsidRPr="0032441E">
        <w:rPr>
          <w:rFonts w:ascii="微軟正黑體" w:eastAsia="DengXian" w:hAnsi="微軟正黑體" w:cs="Times New Roman" w:hint="eastAsia"/>
          <w:b/>
          <w:color w:val="000000" w:themeColor="text1"/>
          <w:szCs w:val="24"/>
          <w:lang w:eastAsia="zh-CN"/>
        </w:rPr>
        <w:t>资料三：国家对外贸易面对的挑战</w:t>
      </w:r>
    </w:p>
    <w:tbl>
      <w:tblPr>
        <w:tblStyle w:val="a3"/>
        <w:tblW w:w="0" w:type="auto"/>
        <w:tblInd w:w="0" w:type="dxa"/>
        <w:tblLook w:val="04A0" w:firstRow="1" w:lastRow="0" w:firstColumn="1" w:lastColumn="0" w:noHBand="0" w:noVBand="1"/>
      </w:tblPr>
      <w:tblGrid>
        <w:gridCol w:w="8299"/>
      </w:tblGrid>
      <w:tr w:rsidR="004F2EF9" w14:paraId="57A77B4A" w14:textId="77777777" w:rsidTr="004F2EF9">
        <w:tc>
          <w:tcPr>
            <w:tcW w:w="8299" w:type="dxa"/>
          </w:tcPr>
          <w:p w14:paraId="0934463B" w14:textId="799F3479" w:rsidR="004F2EF9" w:rsidRPr="004F2EF9" w:rsidRDefault="0032441E" w:rsidP="000172CD">
            <w:pPr>
              <w:pStyle w:val="a5"/>
              <w:numPr>
                <w:ilvl w:val="0"/>
                <w:numId w:val="29"/>
              </w:numPr>
              <w:ind w:leftChars="0"/>
              <w:jc w:val="both"/>
              <w:rPr>
                <w:rFonts w:ascii="微軟正黑體" w:eastAsia="微軟正黑體" w:hAnsi="微軟正黑體" w:cs="Times New Roman"/>
                <w:color w:val="000000" w:themeColor="text1"/>
                <w:szCs w:val="24"/>
                <w:lang w:eastAsia="zh-CN"/>
              </w:rPr>
            </w:pPr>
            <w:r w:rsidRPr="0032441E">
              <w:rPr>
                <w:rFonts w:ascii="微軟正黑體" w:eastAsia="DengXian" w:hAnsi="微軟正黑體" w:hint="eastAsia"/>
                <w:b/>
                <w:lang w:eastAsia="zh-CN"/>
              </w:rPr>
              <w:t>经济复苏放缓并呈分化态势</w:t>
            </w:r>
            <w:r w:rsidRPr="0032441E">
              <w:rPr>
                <w:rFonts w:ascii="微軟正黑體" w:eastAsia="DengXian" w:hAnsi="微軟正黑體" w:cs="新細明體" w:hint="eastAsia"/>
                <w:b/>
                <w:lang w:eastAsia="zh-CN"/>
              </w:rPr>
              <w:t>。</w:t>
            </w:r>
            <w:r w:rsidRPr="0032441E">
              <w:rPr>
                <w:rFonts w:ascii="微軟正黑體" w:eastAsia="DengXian" w:hAnsi="微軟正黑體" w:cs="新細明體" w:hint="eastAsia"/>
                <w:lang w:eastAsia="zh-CN"/>
              </w:rPr>
              <w:t>各国经济前景呈分化态势，经济合作及发展组织（</w:t>
            </w:r>
            <w:r w:rsidRPr="0032441E">
              <w:rPr>
                <w:rFonts w:ascii="微軟正黑體" w:eastAsia="DengXian" w:hAnsi="微軟正黑體" w:cs="新細明體"/>
                <w:lang w:eastAsia="zh-CN"/>
              </w:rPr>
              <w:t>OECD</w:t>
            </w:r>
            <w:r w:rsidRPr="0032441E">
              <w:rPr>
                <w:rFonts w:ascii="微軟正黑體" w:eastAsia="DengXian" w:hAnsi="微軟正黑體" w:cs="新細明體" w:hint="eastAsia"/>
                <w:lang w:eastAsia="zh-CN"/>
              </w:rPr>
              <w:t>）表示，各经济体在新冠疫情爆发前优劣势不同、疫情期间应对措施不同，导致全球经济复苏仍不平衡。</w:t>
            </w:r>
          </w:p>
          <w:p w14:paraId="3576EE0C" w14:textId="6B5E5553" w:rsidR="004F2EF9" w:rsidRPr="004F2EF9" w:rsidRDefault="0032441E" w:rsidP="000172CD">
            <w:pPr>
              <w:pStyle w:val="a5"/>
              <w:numPr>
                <w:ilvl w:val="0"/>
                <w:numId w:val="29"/>
              </w:numPr>
              <w:ind w:leftChars="0"/>
              <w:jc w:val="both"/>
              <w:rPr>
                <w:rFonts w:ascii="微軟正黑體" w:eastAsia="微軟正黑體" w:hAnsi="微軟正黑體" w:cs="Times New Roman"/>
                <w:color w:val="000000" w:themeColor="text1"/>
                <w:szCs w:val="24"/>
                <w:lang w:eastAsia="zh-CN"/>
              </w:rPr>
            </w:pPr>
            <w:r w:rsidRPr="0032441E">
              <w:rPr>
                <w:rFonts w:ascii="微軟正黑體" w:eastAsia="DengXian" w:hAnsi="微軟正黑體" w:cs="Times New Roman" w:hint="eastAsia"/>
                <w:b/>
                <w:color w:val="000000" w:themeColor="text1"/>
                <w:szCs w:val="24"/>
                <w:lang w:eastAsia="zh-CN"/>
              </w:rPr>
              <w:t>产业链供应链面临挑战。</w:t>
            </w:r>
            <w:r w:rsidRPr="0032441E">
              <w:rPr>
                <w:rFonts w:ascii="微軟正黑體" w:eastAsia="DengXian" w:hAnsi="微軟正黑體" w:hint="eastAsia"/>
                <w:lang w:eastAsia="zh-CN"/>
              </w:rPr>
              <w:t>美欧等加快出台制造业回迁计划，加速产业链供应链本土布局，跨国公司调整产业链供应链，全球双链面临新一轮重构，区域化、近岸化、本土化、短链化趋势凸显。疫苗供应不足，制造业「缺芯」、物流受限、运价高企，全球产业链供应链面临压力</w:t>
            </w:r>
            <w:r w:rsidRPr="0032441E">
              <w:rPr>
                <w:rFonts w:ascii="微軟正黑體" w:eastAsia="DengXian" w:hAnsi="微軟正黑體" w:cs="新細明體" w:hint="eastAsia"/>
                <w:lang w:eastAsia="zh-CN"/>
              </w:rPr>
              <w:t>。</w:t>
            </w:r>
          </w:p>
          <w:p w14:paraId="2E970712" w14:textId="38D6E612" w:rsidR="004F2EF9" w:rsidRPr="004F2EF9" w:rsidRDefault="0032441E" w:rsidP="000172CD">
            <w:pPr>
              <w:pStyle w:val="a5"/>
              <w:numPr>
                <w:ilvl w:val="0"/>
                <w:numId w:val="29"/>
              </w:numPr>
              <w:ind w:leftChars="0"/>
              <w:jc w:val="both"/>
              <w:rPr>
                <w:rFonts w:ascii="微軟正黑體" w:eastAsia="微軟正黑體" w:hAnsi="微軟正黑體" w:cs="Times New Roman"/>
                <w:color w:val="000000" w:themeColor="text1"/>
                <w:szCs w:val="24"/>
                <w:lang w:eastAsia="zh-CN"/>
              </w:rPr>
            </w:pPr>
            <w:r w:rsidRPr="0032441E">
              <w:rPr>
                <w:rFonts w:ascii="微軟正黑體" w:eastAsia="DengXian" w:hAnsi="微軟正黑體" w:hint="eastAsia"/>
                <w:b/>
                <w:lang w:eastAsia="zh-CN"/>
              </w:rPr>
              <w:t>全球通胀持续高位运行。</w:t>
            </w:r>
            <w:r w:rsidRPr="0032441E">
              <w:rPr>
                <w:rFonts w:ascii="微軟正黑體" w:eastAsia="DengXian" w:hAnsi="微軟正黑體" w:hint="eastAsia"/>
                <w:lang w:eastAsia="zh-CN"/>
              </w:rPr>
              <w:t>能源价格上涨加大主要经济体的通胀压力，增加全球经济复苏的不确定性</w:t>
            </w:r>
            <w:r w:rsidRPr="0032441E">
              <w:rPr>
                <w:rFonts w:ascii="微軟正黑體" w:eastAsia="DengXian" w:hAnsi="微軟正黑體" w:cs="新細明體" w:hint="eastAsia"/>
                <w:lang w:eastAsia="zh-CN"/>
              </w:rPr>
              <w:t>。</w:t>
            </w:r>
          </w:p>
          <w:p w14:paraId="3FF290BD" w14:textId="77777777" w:rsidR="004F2EF9" w:rsidRPr="004F2EF9" w:rsidRDefault="004F2EF9" w:rsidP="000172CD">
            <w:pPr>
              <w:jc w:val="both"/>
              <w:rPr>
                <w:rFonts w:ascii="微軟正黑體" w:eastAsia="微軟正黑體" w:hAnsi="微軟正黑體" w:cs="Times New Roman"/>
                <w:b/>
                <w:color w:val="000000" w:themeColor="text1"/>
                <w:szCs w:val="24"/>
                <w:lang w:eastAsia="zh-CN"/>
              </w:rPr>
            </w:pPr>
          </w:p>
        </w:tc>
      </w:tr>
    </w:tbl>
    <w:p w14:paraId="4CE2942D" w14:textId="5EB4B457" w:rsidR="004F2EF9" w:rsidRPr="004F2EF9" w:rsidRDefault="0032441E" w:rsidP="004F2EF9">
      <w:pPr>
        <w:rPr>
          <w:rFonts w:asciiTheme="minorEastAsia" w:hAnsiTheme="minorEastAsia" w:cs="Times New Roman"/>
          <w:b/>
          <w:color w:val="000000" w:themeColor="text1"/>
          <w:sz w:val="22"/>
        </w:rPr>
      </w:pPr>
      <w:r w:rsidRPr="0032441E">
        <w:rPr>
          <w:rFonts w:asciiTheme="minorEastAsia" w:eastAsia="DengXian" w:hAnsiTheme="minorEastAsia" w:cs="Times New Roman" w:hint="eastAsia"/>
          <w:color w:val="000000" w:themeColor="text1"/>
          <w:sz w:val="22"/>
          <w:lang w:eastAsia="zh-CN"/>
        </w:rPr>
        <w:t>资料来源：中华人民共和国商务部</w:t>
      </w:r>
      <w:r w:rsidRPr="0032441E">
        <w:rPr>
          <w:rFonts w:asciiTheme="minorEastAsia" w:eastAsia="DengXian" w:hAnsiTheme="minorEastAsia" w:cs="Times New Roman"/>
          <w:color w:val="000000" w:themeColor="text1"/>
          <w:sz w:val="22"/>
          <w:lang w:eastAsia="zh-CN"/>
        </w:rPr>
        <w:t>-</w:t>
      </w:r>
      <w:r w:rsidRPr="0032441E">
        <w:rPr>
          <w:rFonts w:asciiTheme="minorEastAsia" w:eastAsia="DengXian" w:hAnsiTheme="minorEastAsia" w:cs="Times New Roman" w:hint="eastAsia"/>
          <w:color w:val="000000" w:themeColor="text1"/>
          <w:sz w:val="22"/>
          <w:lang w:eastAsia="zh-CN"/>
        </w:rPr>
        <w:t>《中国对外贸易形势报告》，人民网（</w:t>
      </w:r>
      <w:r w:rsidRPr="0032441E">
        <w:rPr>
          <w:rFonts w:eastAsia="DengXian"/>
          <w:sz w:val="22"/>
          <w:lang w:eastAsia="zh-CN"/>
        </w:rPr>
        <w:t xml:space="preserve">2021 </w:t>
      </w:r>
      <w:r w:rsidRPr="0032441E">
        <w:rPr>
          <w:rFonts w:eastAsia="DengXian" w:hint="eastAsia"/>
          <w:sz w:val="22"/>
          <w:lang w:eastAsia="zh-CN"/>
        </w:rPr>
        <w:t>年秋</w:t>
      </w:r>
      <w:r w:rsidRPr="0032441E">
        <w:rPr>
          <w:rFonts w:ascii="新細明體" w:eastAsia="DengXian" w:hAnsi="新細明體" w:cs="新細明體" w:hint="eastAsia"/>
          <w:sz w:val="22"/>
          <w:lang w:eastAsia="zh-CN"/>
        </w:rPr>
        <w:t>季）</w:t>
      </w:r>
      <w:r w:rsidRPr="0032441E">
        <w:rPr>
          <w:rFonts w:ascii="Times New Roman" w:eastAsia="DengXian" w:hAnsi="Times New Roman" w:cs="Times New Roman"/>
          <w:color w:val="000000" w:themeColor="text1"/>
          <w:sz w:val="22"/>
          <w:lang w:eastAsia="zh-CN"/>
        </w:rPr>
        <w:t>http://images.mofcom.gov.cn/zhs/202111/20211129152550467.pdf</w:t>
      </w:r>
    </w:p>
    <w:p w14:paraId="60887D3A" w14:textId="0F4B3F8C" w:rsidR="00331EC8" w:rsidRPr="00EF37A6" w:rsidRDefault="00331EC8" w:rsidP="00D12295">
      <w:pPr>
        <w:spacing w:line="360" w:lineRule="auto"/>
        <w:jc w:val="both"/>
        <w:rPr>
          <w:rFonts w:asciiTheme="minorEastAsia" w:hAnsiTheme="minorEastAsia" w:cs="Times New Roman"/>
          <w:color w:val="000000" w:themeColor="text1"/>
          <w:szCs w:val="24"/>
        </w:rPr>
      </w:pPr>
    </w:p>
    <w:p w14:paraId="5E0CA4DD" w14:textId="48E59062" w:rsidR="00176A1B" w:rsidRDefault="0032441E" w:rsidP="00744872">
      <w:pPr>
        <w:pStyle w:val="a5"/>
        <w:numPr>
          <w:ilvl w:val="0"/>
          <w:numId w:val="28"/>
        </w:numPr>
        <w:spacing w:line="276" w:lineRule="auto"/>
        <w:ind w:leftChars="0" w:left="567" w:hanging="567"/>
        <w:jc w:val="both"/>
        <w:rPr>
          <w:rFonts w:asciiTheme="minorEastAsia" w:hAnsiTheme="minorEastAsia" w:cs="微軟正黑體"/>
          <w:szCs w:val="24"/>
        </w:rPr>
      </w:pPr>
      <w:r w:rsidRPr="0032441E">
        <w:rPr>
          <w:rFonts w:asciiTheme="minorEastAsia" w:eastAsia="DengXian" w:hAnsiTheme="minorEastAsia" w:cs="微軟正黑體" w:hint="eastAsia"/>
          <w:szCs w:val="24"/>
          <w:lang w:eastAsia="zh-CN"/>
        </w:rPr>
        <w:t>参考资料</w:t>
      </w:r>
      <w:r w:rsidRPr="0032441E">
        <w:rPr>
          <w:rFonts w:asciiTheme="minorEastAsia" w:eastAsia="DengXian" w:hAnsiTheme="minorEastAsia" w:cs="微軟正黑體" w:hint="eastAsia"/>
          <w:color w:val="000000" w:themeColor="text1"/>
          <w:szCs w:val="24"/>
          <w:lang w:eastAsia="zh-CN"/>
        </w:rPr>
        <w:t>二</w:t>
      </w:r>
      <w:r w:rsidRPr="0032441E">
        <w:rPr>
          <w:rFonts w:asciiTheme="minorEastAsia" w:eastAsia="DengXian" w:hAnsiTheme="minorEastAsia" w:cs="微軟正黑體" w:hint="eastAsia"/>
          <w:szCs w:val="24"/>
          <w:lang w:eastAsia="zh-CN"/>
        </w:rPr>
        <w:t>，中国近年透过</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微軟正黑體" w:hint="eastAsia"/>
          <w:szCs w:val="24"/>
          <w:lang w:eastAsia="zh-CN"/>
        </w:rPr>
        <w:t>么策略来促进对外贸易？</w:t>
      </w:r>
      <w:r w:rsidR="0025097A" w:rsidRPr="00074209">
        <w:rPr>
          <w:rFonts w:asciiTheme="minorEastAsia" w:hAnsiTheme="minorEastAsia" w:cs="微軟正黑體"/>
          <w:szCs w:val="24"/>
        </w:rPr>
        <w:t xml:space="preserve"> </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4F2EF9" w:rsidRPr="00520D4D" w14:paraId="51FD7F5E" w14:textId="77777777" w:rsidTr="004F2EF9">
        <w:tc>
          <w:tcPr>
            <w:tcW w:w="7742" w:type="dxa"/>
          </w:tcPr>
          <w:p w14:paraId="7760A742" w14:textId="1C82B6A6" w:rsidR="004F2EF9" w:rsidRPr="002237E2" w:rsidRDefault="0032441E" w:rsidP="004F2EF9">
            <w:pPr>
              <w:spacing w:line="360" w:lineRule="auto"/>
              <w:ind w:firstLine="37"/>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中国近年加快建设自由贸易区，与</w:t>
            </w:r>
            <w:r w:rsidRPr="0032441E">
              <w:rPr>
                <w:rFonts w:asciiTheme="minorEastAsia" w:eastAsia="DengXian" w:hAnsiTheme="minorEastAsia" w:cs="微軟正黑體"/>
                <w:i/>
                <w:color w:val="FF0000"/>
                <w:szCs w:val="24"/>
                <w:lang w:eastAsia="zh-CN"/>
              </w:rPr>
              <w:t>26</w:t>
            </w:r>
            <w:r w:rsidRPr="0032441E">
              <w:rPr>
                <w:rFonts w:asciiTheme="minorEastAsia" w:eastAsia="DengXian" w:hAnsiTheme="minorEastAsia" w:cs="微軟正黑體" w:hint="eastAsia"/>
                <w:i/>
                <w:color w:val="FF0000"/>
                <w:szCs w:val="24"/>
                <w:lang w:eastAsia="zh-CN"/>
              </w:rPr>
              <w:t>个国家和地区签署了</w:t>
            </w:r>
            <w:r w:rsidRPr="0032441E">
              <w:rPr>
                <w:rFonts w:asciiTheme="minorEastAsia" w:eastAsia="DengXian" w:hAnsiTheme="minorEastAsia" w:cs="微軟正黑體"/>
                <w:i/>
                <w:color w:val="FF0000"/>
                <w:szCs w:val="24"/>
                <w:lang w:eastAsia="zh-CN"/>
              </w:rPr>
              <w:t>19</w:t>
            </w:r>
            <w:r w:rsidRPr="0032441E">
              <w:rPr>
                <w:rFonts w:asciiTheme="minorEastAsia" w:eastAsia="DengXian" w:hAnsiTheme="minorEastAsia" w:cs="微軟正黑體" w:hint="eastAsia"/>
                <w:i/>
                <w:color w:val="FF0000"/>
                <w:szCs w:val="24"/>
                <w:lang w:eastAsia="zh-CN"/>
              </w:rPr>
              <w:t>个自贸协</w:t>
            </w:r>
          </w:p>
        </w:tc>
      </w:tr>
      <w:tr w:rsidR="004F2EF9" w:rsidRPr="00520D4D" w14:paraId="3DE7A710" w14:textId="77777777" w:rsidTr="004F2EF9">
        <w:tc>
          <w:tcPr>
            <w:tcW w:w="7742" w:type="dxa"/>
          </w:tcPr>
          <w:p w14:paraId="050C24AD" w14:textId="3AD29E1C" w:rsidR="004F2EF9" w:rsidRPr="00FD6A9C" w:rsidRDefault="0032441E" w:rsidP="004F2EF9">
            <w:pPr>
              <w:pStyle w:val="a5"/>
              <w:spacing w:line="360" w:lineRule="auto"/>
              <w:ind w:leftChars="0" w:hanging="480"/>
              <w:jc w:val="both"/>
              <w:rPr>
                <w:rFonts w:asciiTheme="minorEastAsia" w:hAnsiTheme="minorEastAsia"/>
                <w:i/>
                <w:color w:val="FF0000"/>
                <w:szCs w:val="24"/>
                <w:highlight w:val="white"/>
              </w:rPr>
            </w:pPr>
            <w:r w:rsidRPr="0032441E">
              <w:rPr>
                <w:rFonts w:asciiTheme="minorEastAsia" w:eastAsia="DengXian" w:hAnsiTheme="minorEastAsia" w:cs="微軟正黑體" w:hint="eastAsia"/>
                <w:i/>
                <w:color w:val="FF0000"/>
                <w:szCs w:val="24"/>
                <w:lang w:eastAsia="zh-CN"/>
              </w:rPr>
              <w:t>定。</w:t>
            </w:r>
          </w:p>
        </w:tc>
      </w:tr>
      <w:tr w:rsidR="004F2EF9" w:rsidRPr="00520D4D" w14:paraId="6B203264" w14:textId="77777777" w:rsidTr="004F2EF9">
        <w:tc>
          <w:tcPr>
            <w:tcW w:w="7742" w:type="dxa"/>
          </w:tcPr>
          <w:p w14:paraId="7B00DCB6" w14:textId="1FA95669" w:rsidR="004F2EF9" w:rsidRPr="00FD6A9C" w:rsidRDefault="004F2EF9" w:rsidP="004F2EF9">
            <w:pPr>
              <w:pStyle w:val="a5"/>
              <w:spacing w:line="360" w:lineRule="auto"/>
              <w:ind w:leftChars="0" w:hanging="480"/>
              <w:jc w:val="both"/>
              <w:rPr>
                <w:rFonts w:asciiTheme="minorEastAsia" w:hAnsiTheme="minorEastAsia"/>
                <w:i/>
                <w:color w:val="FF0000"/>
                <w:szCs w:val="24"/>
                <w:highlight w:val="white"/>
              </w:rPr>
            </w:pPr>
          </w:p>
        </w:tc>
      </w:tr>
    </w:tbl>
    <w:p w14:paraId="5F4F03C0" w14:textId="3A8249C9" w:rsidR="00345436" w:rsidRDefault="00345436" w:rsidP="004F2EF9">
      <w:pPr>
        <w:widowControl/>
        <w:spacing w:line="360" w:lineRule="auto"/>
        <w:rPr>
          <w:rFonts w:asciiTheme="minorEastAsia" w:hAnsiTheme="minorEastAsia" w:cs="微軟正黑體"/>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7920" behindDoc="1" locked="0" layoutInCell="1" allowOverlap="1" wp14:anchorId="106AF836" wp14:editId="5A2CA95E">
                <wp:simplePos x="0" y="0"/>
                <wp:positionH relativeFrom="column">
                  <wp:posOffset>266609</wp:posOffset>
                </wp:positionH>
                <wp:positionV relativeFrom="paragraph">
                  <wp:posOffset>164465</wp:posOffset>
                </wp:positionV>
                <wp:extent cx="4953000" cy="1404620"/>
                <wp:effectExtent l="0" t="0" r="1905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14:paraId="70263013" w14:textId="2E901F27" w:rsidR="00395964" w:rsidRPr="007172FA" w:rsidRDefault="0032441E">
                            <w:r w:rsidRPr="0032441E">
                              <w:rPr>
                                <w:rFonts w:eastAsia="DengXian" w:hint="eastAsia"/>
                                <w:lang w:eastAsia="zh-CN"/>
                              </w:rPr>
                              <w:t>教师参考：</w:t>
                            </w:r>
                          </w:p>
                          <w:p w14:paraId="2C1DB392" w14:textId="18644ECF" w:rsidR="00395964" w:rsidRDefault="0032441E">
                            <w:r w:rsidRPr="0032441E">
                              <w:rPr>
                                <w:rFonts w:ascii="SimSun" w:eastAsia="DengXian" w:hAnsi="SimSun" w:hint="eastAsia"/>
                                <w:color w:val="333333"/>
                                <w:shd w:val="clear" w:color="auto" w:fill="FFFFFF"/>
                                <w:lang w:eastAsia="zh-CN"/>
                              </w:rPr>
                              <w:t>在中</w:t>
                            </w:r>
                            <w:r w:rsidRPr="0032441E">
                              <w:rPr>
                                <w:rFonts w:ascii="SimSun" w:eastAsia="DengXian" w:hAnsi="SimSun"/>
                                <w:color w:val="333333"/>
                                <w:shd w:val="clear" w:color="auto" w:fill="FFFFFF"/>
                                <w:lang w:eastAsia="zh-CN"/>
                              </w:rPr>
                              <w:t>国</w:t>
                            </w:r>
                            <w:r w:rsidRPr="0032441E">
                              <w:rPr>
                                <w:rFonts w:ascii="SimSun" w:eastAsia="DengXian" w:hAnsi="SimSun" w:hint="eastAsia"/>
                                <w:color w:val="333333"/>
                                <w:shd w:val="clear" w:color="auto" w:fill="FFFFFF"/>
                                <w:lang w:eastAsia="zh-CN"/>
                              </w:rPr>
                              <w:t>共</w:t>
                            </w:r>
                            <w:r w:rsidRPr="0032441E">
                              <w:rPr>
                                <w:rFonts w:ascii="SimSun" w:eastAsia="DengXian" w:hAnsi="SimSun"/>
                                <w:color w:val="333333"/>
                                <w:shd w:val="clear" w:color="auto" w:fill="FFFFFF"/>
                                <w:lang w:eastAsia="zh-CN"/>
                              </w:rPr>
                              <w:t>产党第二十次全国代</w:t>
                            </w:r>
                            <w:r w:rsidRPr="0032441E">
                              <w:rPr>
                                <w:rFonts w:ascii="SimSun" w:eastAsia="DengXian" w:hAnsi="SimSun" w:hint="eastAsia"/>
                                <w:color w:val="333333"/>
                                <w:shd w:val="clear" w:color="auto" w:fill="FFFFFF"/>
                                <w:lang w:eastAsia="zh-CN"/>
                              </w:rPr>
                              <w:t>表</w:t>
                            </w:r>
                            <w:r w:rsidRPr="0032441E">
                              <w:rPr>
                                <w:rFonts w:ascii="SimSun" w:eastAsia="DengXian" w:hAnsi="SimSun"/>
                                <w:color w:val="333333"/>
                                <w:shd w:val="clear" w:color="auto" w:fill="FFFFFF"/>
                                <w:lang w:eastAsia="zh-CN"/>
                              </w:rPr>
                              <w:t>大会报告中提出：</w:t>
                            </w:r>
                            <w:r w:rsidRPr="0032441E">
                              <w:rPr>
                                <w:rFonts w:ascii="新細明體" w:eastAsia="DengXian" w:hAnsi="新細明體" w:hint="eastAsia"/>
                                <w:color w:val="333333"/>
                                <w:shd w:val="clear" w:color="auto" w:fill="FFFFFF"/>
                                <w:lang w:eastAsia="zh-CN"/>
                              </w:rPr>
                              <w:t>「</w:t>
                            </w:r>
                            <w:r w:rsidRPr="0032441E">
                              <w:rPr>
                                <w:rFonts w:ascii="SimSun" w:eastAsia="DengXian" w:hAnsi="SimSun"/>
                                <w:color w:val="333333"/>
                                <w:shd w:val="clear" w:color="auto" w:fill="FFFFFF"/>
                                <w:lang w:eastAsia="zh-CN"/>
                              </w:rPr>
                              <w:t>推动货物贸易优化升级，创新服务贸易发展机制，发展数字贸易，加快建设贸易强国。</w:t>
                            </w:r>
                            <w:r w:rsidRPr="0032441E">
                              <w:rPr>
                                <w:rFonts w:ascii="新細明體" w:eastAsia="DengXian" w:hAnsi="新細明體" w:hint="eastAsia"/>
                                <w:color w:val="333333"/>
                                <w:shd w:val="clear" w:color="auto" w:fill="FFFFFF"/>
                                <w:lang w:eastAsia="zh-CN"/>
                              </w:rPr>
                              <w:t>」可有助</w:t>
                            </w:r>
                            <w:r w:rsidRPr="0032441E">
                              <w:rPr>
                                <w:rFonts w:ascii="SimSun" w:eastAsia="DengXian" w:hAnsi="SimSun"/>
                                <w:color w:val="333333"/>
                                <w:shd w:val="clear" w:color="auto" w:fill="FFFFFF"/>
                                <w:lang w:eastAsia="zh-CN"/>
                              </w:rPr>
                              <w:t>国家应对贸易面对</w:t>
                            </w:r>
                            <w:r w:rsidRPr="0032441E">
                              <w:rPr>
                                <w:rFonts w:ascii="SimSun" w:eastAsia="DengXian" w:hAnsi="SimSun" w:hint="eastAsia"/>
                                <w:color w:val="333333"/>
                                <w:shd w:val="clear" w:color="auto" w:fill="FFFFFF"/>
                                <w:lang w:eastAsia="zh-CN"/>
                              </w:rPr>
                              <w:t>的</w:t>
                            </w:r>
                            <w:r w:rsidRPr="0032441E">
                              <w:rPr>
                                <w:rFonts w:ascii="SimSun" w:eastAsia="DengXian" w:hAnsi="SimSun"/>
                                <w:color w:val="333333"/>
                                <w:shd w:val="clear" w:color="auto" w:fill="FFFFFF"/>
                                <w:lang w:eastAsia="zh-CN"/>
                              </w:rPr>
                              <w:t>挑战。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AF836" id="_x0000_s1060" type="#_x0000_t202" style="position:absolute;margin-left:21pt;margin-top:12.95pt;width:390pt;height:110.6pt;z-index:-25145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">
                <v:textbox style="mso-fit-shape-to-text:t">
                  <w:txbxContent>
                    <w:p w14:paraId="70263013" w14:textId="2E901F27" w:rsidR="00395964" w:rsidRPr="007172FA" w:rsidRDefault="0032441E">
                      <w:r w:rsidRPr="0032441E">
                        <w:rPr>
                          <w:rFonts w:eastAsia="DengXian" w:hint="eastAsia"/>
                          <w:lang w:eastAsia="zh-CN"/>
                        </w:rPr>
                        <w:t>教师参考：</w:t>
                      </w:r>
                    </w:p>
                    <w:p w14:paraId="2C1DB392" w14:textId="18644ECF" w:rsidR="00395964" w:rsidRDefault="0032441E">
                      <w:r w:rsidRPr="0032441E">
                        <w:rPr>
                          <w:rFonts w:ascii="SimSun" w:eastAsia="DengXian" w:hAnsi="SimSun" w:hint="eastAsia"/>
                          <w:color w:val="333333"/>
                          <w:shd w:val="clear" w:color="auto" w:fill="FFFFFF"/>
                          <w:lang w:eastAsia="zh-CN"/>
                        </w:rPr>
                        <w:t>在中</w:t>
                      </w:r>
                      <w:r w:rsidRPr="0032441E">
                        <w:rPr>
                          <w:rFonts w:ascii="SimSun" w:eastAsia="DengXian" w:hAnsi="SimSun"/>
                          <w:color w:val="333333"/>
                          <w:shd w:val="clear" w:color="auto" w:fill="FFFFFF"/>
                          <w:lang w:eastAsia="zh-CN"/>
                        </w:rPr>
                        <w:t>国</w:t>
                      </w:r>
                      <w:r w:rsidRPr="0032441E">
                        <w:rPr>
                          <w:rFonts w:ascii="SimSun" w:eastAsia="DengXian" w:hAnsi="SimSun" w:hint="eastAsia"/>
                          <w:color w:val="333333"/>
                          <w:shd w:val="clear" w:color="auto" w:fill="FFFFFF"/>
                          <w:lang w:eastAsia="zh-CN"/>
                        </w:rPr>
                        <w:t>共</w:t>
                      </w:r>
                      <w:r w:rsidRPr="0032441E">
                        <w:rPr>
                          <w:rFonts w:ascii="SimSun" w:eastAsia="DengXian" w:hAnsi="SimSun"/>
                          <w:color w:val="333333"/>
                          <w:shd w:val="clear" w:color="auto" w:fill="FFFFFF"/>
                          <w:lang w:eastAsia="zh-CN"/>
                        </w:rPr>
                        <w:t>产党第二十次全国代</w:t>
                      </w:r>
                      <w:r w:rsidRPr="0032441E">
                        <w:rPr>
                          <w:rFonts w:ascii="SimSun" w:eastAsia="DengXian" w:hAnsi="SimSun" w:hint="eastAsia"/>
                          <w:color w:val="333333"/>
                          <w:shd w:val="clear" w:color="auto" w:fill="FFFFFF"/>
                          <w:lang w:eastAsia="zh-CN"/>
                        </w:rPr>
                        <w:t>表</w:t>
                      </w:r>
                      <w:r w:rsidRPr="0032441E">
                        <w:rPr>
                          <w:rFonts w:ascii="SimSun" w:eastAsia="DengXian" w:hAnsi="SimSun"/>
                          <w:color w:val="333333"/>
                          <w:shd w:val="clear" w:color="auto" w:fill="FFFFFF"/>
                          <w:lang w:eastAsia="zh-CN"/>
                        </w:rPr>
                        <w:t>大会报告中提出：</w:t>
                      </w:r>
                      <w:r w:rsidRPr="0032441E">
                        <w:rPr>
                          <w:rFonts w:ascii="新細明體" w:eastAsia="DengXian" w:hAnsi="新細明體" w:hint="eastAsia"/>
                          <w:color w:val="333333"/>
                          <w:shd w:val="clear" w:color="auto" w:fill="FFFFFF"/>
                          <w:lang w:eastAsia="zh-CN"/>
                        </w:rPr>
                        <w:t>「</w:t>
                      </w:r>
                      <w:r w:rsidRPr="0032441E">
                        <w:rPr>
                          <w:rFonts w:ascii="SimSun" w:eastAsia="DengXian" w:hAnsi="SimSun"/>
                          <w:color w:val="333333"/>
                          <w:shd w:val="clear" w:color="auto" w:fill="FFFFFF"/>
                          <w:lang w:eastAsia="zh-CN"/>
                        </w:rPr>
                        <w:t>推动货物贸易优化升级，创新服务贸易发展机制，发展数字贸易，加快建设贸易强国。</w:t>
                      </w:r>
                      <w:r w:rsidRPr="0032441E">
                        <w:rPr>
                          <w:rFonts w:ascii="新細明體" w:eastAsia="DengXian" w:hAnsi="新細明體" w:hint="eastAsia"/>
                          <w:color w:val="333333"/>
                          <w:shd w:val="clear" w:color="auto" w:fill="FFFFFF"/>
                          <w:lang w:eastAsia="zh-CN"/>
                        </w:rPr>
                        <w:t>」可有助</w:t>
                      </w:r>
                      <w:r w:rsidRPr="0032441E">
                        <w:rPr>
                          <w:rFonts w:ascii="SimSun" w:eastAsia="DengXian" w:hAnsi="SimSun"/>
                          <w:color w:val="333333"/>
                          <w:shd w:val="clear" w:color="auto" w:fill="FFFFFF"/>
                          <w:lang w:eastAsia="zh-CN"/>
                        </w:rPr>
                        <w:t>国家应对贸易面对</w:t>
                      </w:r>
                      <w:r w:rsidRPr="0032441E">
                        <w:rPr>
                          <w:rFonts w:ascii="SimSun" w:eastAsia="DengXian" w:hAnsi="SimSun" w:hint="eastAsia"/>
                          <w:color w:val="333333"/>
                          <w:shd w:val="clear" w:color="auto" w:fill="FFFFFF"/>
                          <w:lang w:eastAsia="zh-CN"/>
                        </w:rPr>
                        <w:t>的</w:t>
                      </w:r>
                      <w:r w:rsidRPr="0032441E">
                        <w:rPr>
                          <w:rFonts w:ascii="SimSun" w:eastAsia="DengXian" w:hAnsi="SimSun"/>
                          <w:color w:val="333333"/>
                          <w:shd w:val="clear" w:color="auto" w:fill="FFFFFF"/>
                          <w:lang w:eastAsia="zh-CN"/>
                        </w:rPr>
                        <w:t>挑战。</w:t>
                      </w:r>
                    </w:p>
                  </w:txbxContent>
                </v:textbox>
              </v:shape>
            </w:pict>
          </mc:Fallback>
        </mc:AlternateContent>
      </w:r>
    </w:p>
    <w:p w14:paraId="033F98A3" w14:textId="76801AFA" w:rsidR="00345436" w:rsidRDefault="00345436" w:rsidP="004F2EF9">
      <w:pPr>
        <w:widowControl/>
        <w:spacing w:line="360" w:lineRule="auto"/>
        <w:rPr>
          <w:rFonts w:asciiTheme="minorEastAsia" w:hAnsiTheme="minorEastAsia" w:cs="微軟正黑體"/>
          <w:szCs w:val="24"/>
        </w:rPr>
      </w:pPr>
    </w:p>
    <w:p w14:paraId="5F38A8AA" w14:textId="12B95807" w:rsidR="00345436" w:rsidRDefault="00345436" w:rsidP="004F2EF9">
      <w:pPr>
        <w:widowControl/>
        <w:spacing w:line="360" w:lineRule="auto"/>
        <w:rPr>
          <w:rFonts w:asciiTheme="minorEastAsia" w:hAnsiTheme="minorEastAsia" w:cs="微軟正黑體"/>
          <w:szCs w:val="24"/>
        </w:rPr>
      </w:pPr>
    </w:p>
    <w:p w14:paraId="1792604F" w14:textId="77777777" w:rsidR="00345436" w:rsidRDefault="00345436" w:rsidP="004F2EF9">
      <w:pPr>
        <w:widowControl/>
        <w:spacing w:line="360" w:lineRule="auto"/>
        <w:rPr>
          <w:rFonts w:asciiTheme="minorEastAsia" w:hAnsiTheme="minorEastAsia" w:cs="微軟正黑體"/>
          <w:szCs w:val="24"/>
        </w:rPr>
      </w:pPr>
    </w:p>
    <w:p w14:paraId="21720801" w14:textId="77777777" w:rsidR="001178FA" w:rsidRDefault="001178FA" w:rsidP="00215A4D">
      <w:pPr>
        <w:pStyle w:val="a5"/>
        <w:wordWrap w:val="0"/>
        <w:spacing w:line="276" w:lineRule="auto"/>
        <w:ind w:leftChars="0" w:left="562"/>
        <w:jc w:val="both"/>
        <w:rPr>
          <w:rFonts w:asciiTheme="minorEastAsia" w:hAnsiTheme="minorEastAsia" w:cs="微軟正黑體"/>
          <w:szCs w:val="24"/>
        </w:rPr>
      </w:pPr>
    </w:p>
    <w:p w14:paraId="1C88EB3F" w14:textId="43D8DA7D" w:rsidR="0023258A" w:rsidRPr="00134BB7" w:rsidRDefault="0032441E" w:rsidP="00134BB7">
      <w:pPr>
        <w:pStyle w:val="a5"/>
        <w:numPr>
          <w:ilvl w:val="0"/>
          <w:numId w:val="28"/>
        </w:numPr>
        <w:wordWrap w:val="0"/>
        <w:spacing w:line="276" w:lineRule="auto"/>
        <w:ind w:leftChars="0" w:left="562" w:hanging="562"/>
        <w:jc w:val="both"/>
        <w:rPr>
          <w:rFonts w:asciiTheme="minorEastAsia" w:hAnsiTheme="minorEastAsia" w:cs="微軟正黑體"/>
          <w:szCs w:val="24"/>
          <w:lang w:eastAsia="zh-CN"/>
        </w:rPr>
      </w:pPr>
      <w:r w:rsidRPr="0032441E">
        <w:rPr>
          <w:rFonts w:asciiTheme="minorEastAsia" w:eastAsia="DengXian" w:hAnsiTheme="minorEastAsia" w:cs="微軟正黑體" w:hint="eastAsia"/>
          <w:szCs w:val="24"/>
          <w:lang w:eastAsia="zh-CN"/>
        </w:rPr>
        <w:t>根据资料三，全球通胀持续亦为国家的对外贸易带来挑战。试浏览国际货币基金组织网页（</w:t>
      </w:r>
      <w:hyperlink r:id="rId41" w:history="1">
        <w:r w:rsidRPr="0032441E">
          <w:rPr>
            <w:rStyle w:val="a4"/>
            <w:rFonts w:ascii="Times New Roman" w:eastAsia="DengXian" w:hAnsi="Times New Roman" w:cs="Times New Roman"/>
            <w:szCs w:val="24"/>
            <w:lang w:eastAsia="zh-CN"/>
          </w:rPr>
          <w:t>https://www.imf.org/external/datamapper/PCPIPCH@WEO/OEMDC/ADVEC/WEOWORLD</w:t>
        </w:r>
      </w:hyperlink>
      <w:r w:rsidRPr="0032441E">
        <w:rPr>
          <w:rFonts w:asciiTheme="minorEastAsia" w:eastAsia="DengXian" w:hAnsiTheme="minorEastAsia" w:cs="微軟正黑體" w:hint="eastAsia"/>
          <w:szCs w:val="24"/>
          <w:lang w:eastAsia="zh-CN"/>
        </w:rPr>
        <w:t>），了解全球通胀的最新资讯。</w:t>
      </w:r>
    </w:p>
    <w:p w14:paraId="42CB1C2F" w14:textId="77777777" w:rsidR="00751750" w:rsidRDefault="00751750" w:rsidP="00134BB7">
      <w:pPr>
        <w:pStyle w:val="a5"/>
        <w:spacing w:line="276" w:lineRule="auto"/>
        <w:ind w:leftChars="0" w:left="567"/>
        <w:jc w:val="both"/>
        <w:rPr>
          <w:rFonts w:asciiTheme="minorEastAsia" w:hAnsiTheme="minorEastAsia" w:cs="微軟正黑體"/>
          <w:szCs w:val="24"/>
          <w:lang w:eastAsia="zh-CN"/>
        </w:rPr>
      </w:pPr>
    </w:p>
    <w:p w14:paraId="1EA32724" w14:textId="27BECF9F" w:rsidR="00134BB7" w:rsidRDefault="00134BB7">
      <w:pPr>
        <w:widowControl/>
        <w:spacing w:after="160" w:line="259" w:lineRule="auto"/>
        <w:rPr>
          <w:rFonts w:asciiTheme="minorEastAsia" w:hAnsiTheme="minorEastAsia" w:cs="微軟正黑體"/>
          <w:szCs w:val="24"/>
          <w:lang w:eastAsia="zh-CN"/>
        </w:rPr>
      </w:pPr>
      <w:r>
        <w:rPr>
          <w:rFonts w:asciiTheme="minorEastAsia" w:hAnsiTheme="minorEastAsia" w:cs="微軟正黑體"/>
          <w:szCs w:val="24"/>
          <w:lang w:eastAsia="zh-CN"/>
        </w:rPr>
        <w:br w:type="page"/>
      </w:r>
    </w:p>
    <w:p w14:paraId="60EFA509" w14:textId="752D54FF" w:rsidR="00B43702" w:rsidRPr="004F2EF9" w:rsidRDefault="0032441E" w:rsidP="004F2EF9">
      <w:pPr>
        <w:widowControl/>
        <w:spacing w:after="160"/>
        <w:jc w:val="both"/>
        <w:rPr>
          <w:rFonts w:ascii="微軟正黑體" w:eastAsia="微軟正黑體" w:hAnsi="微軟正黑體"/>
          <w:b/>
          <w:sz w:val="28"/>
          <w:szCs w:val="28"/>
        </w:rPr>
      </w:pPr>
      <w:r w:rsidRPr="0032441E">
        <w:rPr>
          <w:rFonts w:ascii="微軟正黑體" w:eastAsia="DengXian" w:hAnsi="微軟正黑體" w:hint="eastAsia"/>
          <w:b/>
          <w:sz w:val="28"/>
          <w:szCs w:val="28"/>
          <w:lang w:eastAsia="zh-CN"/>
        </w:rPr>
        <w:t>工作纸四：常见的贸易保护政策</w:t>
      </w:r>
    </w:p>
    <w:p w14:paraId="2FE1AB0B" w14:textId="5F2A729E" w:rsidR="00B43702" w:rsidRPr="004F2EF9" w:rsidRDefault="0032441E" w:rsidP="004F2EF9">
      <w:pPr>
        <w:ind w:hanging="4"/>
        <w:jc w:val="both"/>
        <w:rPr>
          <w:rFonts w:ascii="微軟正黑體" w:eastAsia="微軟正黑體" w:hAnsi="微軟正黑體" w:cs="Times New Roman"/>
          <w:szCs w:val="24"/>
        </w:rPr>
      </w:pPr>
      <w:r w:rsidRPr="0032441E">
        <w:rPr>
          <w:rFonts w:ascii="微軟正黑體" w:eastAsia="DengXian" w:hAnsi="微軟正黑體" w:cs="Times New Roman" w:hint="eastAsia"/>
          <w:szCs w:val="24"/>
          <w:lang w:eastAsia="zh-CN"/>
        </w:rPr>
        <w:t>为了保护本国一些行业或持份者的利益，如在环球市场竞争力较低的行业，政府通常会推出一些贸易保护政策，以扶助那些弱势行业的发展，常见的贸易保护政策有：进口关税、进口配额、出口补贴及禁运。</w:t>
      </w:r>
    </w:p>
    <w:p w14:paraId="0FABFC54" w14:textId="77777777" w:rsidR="00B26FA5" w:rsidRDefault="00B26FA5" w:rsidP="004F2EF9">
      <w:pPr>
        <w:ind w:hanging="4"/>
        <w:jc w:val="both"/>
        <w:rPr>
          <w:rFonts w:ascii="微軟正黑體" w:eastAsia="微軟正黑體" w:hAnsi="微軟正黑體" w:cs="Times New Roman"/>
          <w:szCs w:val="24"/>
          <w:lang w:eastAsia="zh-HK"/>
        </w:rPr>
      </w:pPr>
    </w:p>
    <w:p w14:paraId="5D10E90A" w14:textId="0C0D51C4" w:rsidR="002B1087" w:rsidRPr="004F2EF9" w:rsidRDefault="00B26FA5" w:rsidP="004F2EF9">
      <w:pPr>
        <w:ind w:hanging="4"/>
        <w:jc w:val="both"/>
        <w:rPr>
          <w:rFonts w:ascii="微軟正黑體" w:eastAsia="微軟正黑體" w:hAnsi="微軟正黑體"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55872" behindDoc="0" locked="0" layoutInCell="1" allowOverlap="1" wp14:anchorId="2A33B6E0" wp14:editId="3DCBE702">
                <wp:simplePos x="0" y="0"/>
                <wp:positionH relativeFrom="margin">
                  <wp:align>left</wp:align>
                </wp:positionH>
                <wp:positionV relativeFrom="paragraph">
                  <wp:posOffset>433705</wp:posOffset>
                </wp:positionV>
                <wp:extent cx="5265420" cy="758825"/>
                <wp:effectExtent l="0" t="0" r="11430" b="22225"/>
                <wp:wrapTopAndBottom/>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758825"/>
                        </a:xfrm>
                        <a:prstGeom prst="roundRect">
                          <a:avLst/>
                        </a:prstGeom>
                        <a:noFill/>
                        <a:ln w="25400" cap="flat" cmpd="sng" algn="ctr">
                          <a:solidFill>
                            <a:srgbClr val="4F81BD">
                              <a:shade val="50000"/>
                            </a:srgbClr>
                          </a:solidFill>
                          <a:prstDash val="solid"/>
                        </a:ln>
                        <a:effectLst/>
                      </wps:spPr>
                      <wps:txbx>
                        <w:txbxContent>
                          <w:p w14:paraId="78EB6CF4" w14:textId="79C5E03C" w:rsidR="00395964" w:rsidRPr="00C01DEA" w:rsidRDefault="0032441E" w:rsidP="00B26FA5">
                            <w:pPr>
                              <w:jc w:val="center"/>
                              <w:rPr>
                                <w:rFonts w:asciiTheme="minorEastAsia" w:hAnsiTheme="minorEastAsia"/>
                                <w:color w:val="000000"/>
                              </w:rPr>
                            </w:pPr>
                            <w:r w:rsidRPr="0032441E">
                              <w:rPr>
                                <w:rFonts w:ascii="微軟正黑體" w:eastAsia="DengXian" w:hAnsi="微軟正黑體" w:cs="微軟正黑體" w:hint="eastAsia"/>
                                <w:color w:val="000000" w:themeColor="text1"/>
                                <w:szCs w:val="24"/>
                                <w:lang w:eastAsia="zh-CN"/>
                              </w:rPr>
                              <w:t>禁运</w:t>
                            </w:r>
                            <w:r w:rsidRPr="0032441E">
                              <w:rPr>
                                <w:rFonts w:ascii="微軟正黑體" w:eastAsia="DengXian" w:hAnsi="微軟正黑體" w:cs="微軟正黑體"/>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进口配额</w:t>
                            </w:r>
                            <w:r w:rsidRPr="0032441E">
                              <w:rPr>
                                <w:rFonts w:ascii="微軟正黑體" w:eastAsia="DengXian" w:hAnsi="微軟正黑體" w:cs="Gungsuh"/>
                                <w:color w:val="000000" w:themeColor="text1"/>
                                <w:szCs w:val="24"/>
                                <w:lang w:eastAsia="zh-CN"/>
                              </w:rPr>
                              <w:t xml:space="preserve"> </w:t>
                            </w:r>
                            <w:r w:rsidRPr="0032441E">
                              <w:rPr>
                                <w:rFonts w:ascii="微軟正黑體" w:eastAsia="DengXian" w:hAnsi="微軟正黑體" w:cs="Gungsuh"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出口补贴</w:t>
                            </w:r>
                            <w:r w:rsidRPr="0032441E">
                              <w:rPr>
                                <w:rFonts w:ascii="微軟正黑體" w:eastAsia="DengXian" w:hAnsi="微軟正黑體" w:cs="Gungsuh"/>
                                <w:color w:val="000000" w:themeColor="text1"/>
                                <w:szCs w:val="24"/>
                                <w:lang w:eastAsia="zh-CN"/>
                              </w:rPr>
                              <w:t xml:space="preserve"> </w:t>
                            </w:r>
                            <w:r w:rsidRPr="0032441E">
                              <w:rPr>
                                <w:rFonts w:ascii="微軟正黑體" w:eastAsia="DengXian" w:hAnsi="微軟正黑體" w:cs="Gungsuh"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进口关税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33B6E0" id="圓角矩形 6" o:spid="_x0000_s1061" style="position:absolute;left:0;text-align:left;margin-left:0;margin-top:34.15pt;width:414.6pt;height:59.7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" filled="f" strokecolor="#385d8a" strokeweight="2pt">
                <v:path arrowok="t"/>
                <v:textbox>
                  <w:txbxContent>
                    <w:p w14:paraId="78EB6CF4" w14:textId="79C5E03C" w:rsidR="00395964" w:rsidRPr="00C01DEA" w:rsidRDefault="0032441E" w:rsidP="00B26FA5">
                      <w:pPr>
                        <w:jc w:val="center"/>
                        <w:rPr>
                          <w:rFonts w:asciiTheme="minorEastAsia" w:hAnsiTheme="minorEastAsia"/>
                          <w:color w:val="000000"/>
                        </w:rPr>
                      </w:pPr>
                      <w:r w:rsidRPr="0032441E">
                        <w:rPr>
                          <w:rFonts w:ascii="微軟正黑體" w:eastAsia="DengXian" w:hAnsi="微軟正黑體" w:cs="微軟正黑體" w:hint="eastAsia"/>
                          <w:color w:val="000000" w:themeColor="text1"/>
                          <w:szCs w:val="24"/>
                          <w:lang w:eastAsia="zh-CN"/>
                        </w:rPr>
                        <w:t>禁运</w:t>
                      </w:r>
                      <w:r w:rsidRPr="0032441E">
                        <w:rPr>
                          <w:rFonts w:ascii="微軟正黑體" w:eastAsia="DengXian" w:hAnsi="微軟正黑體" w:cs="微軟正黑體"/>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进口配额</w:t>
                      </w:r>
                      <w:r w:rsidRPr="0032441E">
                        <w:rPr>
                          <w:rFonts w:ascii="微軟正黑體" w:eastAsia="DengXian" w:hAnsi="微軟正黑體" w:cs="Gungsuh"/>
                          <w:color w:val="000000" w:themeColor="text1"/>
                          <w:szCs w:val="24"/>
                          <w:lang w:eastAsia="zh-CN"/>
                        </w:rPr>
                        <w:t xml:space="preserve"> </w:t>
                      </w:r>
                      <w:r w:rsidRPr="0032441E">
                        <w:rPr>
                          <w:rFonts w:ascii="微軟正黑體" w:eastAsia="DengXian" w:hAnsi="微軟正黑體" w:cs="Gungsuh"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出口补贴</w:t>
                      </w:r>
                      <w:r w:rsidRPr="0032441E">
                        <w:rPr>
                          <w:rFonts w:ascii="微軟正黑體" w:eastAsia="DengXian" w:hAnsi="微軟正黑體" w:cs="Gungsuh"/>
                          <w:color w:val="000000" w:themeColor="text1"/>
                          <w:szCs w:val="24"/>
                          <w:lang w:eastAsia="zh-CN"/>
                        </w:rPr>
                        <w:t xml:space="preserve"> </w:t>
                      </w:r>
                      <w:r w:rsidRPr="0032441E">
                        <w:rPr>
                          <w:rFonts w:ascii="微軟正黑體" w:eastAsia="DengXian" w:hAnsi="微軟正黑體" w:cs="Gungsuh" w:hint="eastAsia"/>
                          <w:color w:val="000000" w:themeColor="text1"/>
                          <w:szCs w:val="24"/>
                          <w:lang w:eastAsia="zh-CN"/>
                        </w:rPr>
                        <w:t xml:space="preserve">　　　</w:t>
                      </w:r>
                      <w:r w:rsidRPr="0032441E">
                        <w:rPr>
                          <w:rFonts w:ascii="微軟正黑體" w:eastAsia="DengXian" w:hAnsi="微軟正黑體" w:cs="微軟正黑體" w:hint="eastAsia"/>
                          <w:color w:val="000000" w:themeColor="text1"/>
                          <w:szCs w:val="24"/>
                          <w:lang w:eastAsia="zh-CN"/>
                        </w:rPr>
                        <w:t>进口关税</w:t>
                      </w:r>
                    </w:p>
                  </w:txbxContent>
                </v:textbox>
                <w10:wrap type="topAndBottom" anchorx="margin"/>
              </v:roundrect>
            </w:pict>
          </mc:Fallback>
        </mc:AlternateContent>
      </w:r>
      <w:r w:rsidR="0032441E" w:rsidRPr="0032441E">
        <w:rPr>
          <w:rFonts w:ascii="微軟正黑體" w:eastAsia="DengXian" w:hAnsi="微軟正黑體" w:cs="Times New Roman" w:hint="eastAsia"/>
          <w:szCs w:val="24"/>
          <w:lang w:eastAsia="zh-CN"/>
        </w:rPr>
        <w:t>试把以下相应的贸易保护政策填写在下列表格。</w:t>
      </w:r>
    </w:p>
    <w:p w14:paraId="49EC47F2" w14:textId="54DAFACD" w:rsidR="00B26FA5" w:rsidRDefault="00B26FA5" w:rsidP="00613FC1">
      <w:pPr>
        <w:spacing w:line="360" w:lineRule="auto"/>
        <w:ind w:hanging="4"/>
        <w:jc w:val="center"/>
        <w:rPr>
          <w:rFonts w:asciiTheme="minorEastAsia" w:hAnsiTheme="minorEastAsia" w:cs="微軟正黑體"/>
          <w:b/>
          <w:color w:val="000000" w:themeColor="text1"/>
          <w:sz w:val="28"/>
          <w:szCs w:val="28"/>
        </w:rPr>
      </w:pPr>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2126"/>
      </w:tblGrid>
      <w:tr w:rsidR="00B43702" w:rsidRPr="00F6696A" w14:paraId="26290850" w14:textId="77777777" w:rsidTr="00B26FA5">
        <w:trPr>
          <w:trHeight w:val="530"/>
        </w:trPr>
        <w:tc>
          <w:tcPr>
            <w:tcW w:w="6086" w:type="dxa"/>
            <w:tcMar>
              <w:top w:w="100" w:type="dxa"/>
              <w:left w:w="100" w:type="dxa"/>
              <w:bottom w:w="100" w:type="dxa"/>
              <w:right w:w="100" w:type="dxa"/>
            </w:tcMar>
            <w:hideMark/>
          </w:tcPr>
          <w:p w14:paraId="70375729" w14:textId="712C5597" w:rsidR="00B43702" w:rsidRPr="000172CD" w:rsidRDefault="0032441E" w:rsidP="00C05DF9">
            <w:pPr>
              <w:spacing w:line="360" w:lineRule="auto"/>
              <w:ind w:hanging="4"/>
              <w:jc w:val="cente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意思</w:t>
            </w:r>
          </w:p>
        </w:tc>
        <w:tc>
          <w:tcPr>
            <w:tcW w:w="2126" w:type="dxa"/>
            <w:tcMar>
              <w:top w:w="100" w:type="dxa"/>
              <w:left w:w="100" w:type="dxa"/>
              <w:bottom w:w="100" w:type="dxa"/>
              <w:right w:w="100" w:type="dxa"/>
            </w:tcMar>
            <w:vAlign w:val="center"/>
            <w:hideMark/>
          </w:tcPr>
          <w:p w14:paraId="1617B28A" w14:textId="3EDE7495" w:rsidR="00B43702" w:rsidRPr="000172CD" w:rsidRDefault="0032441E" w:rsidP="00B10BA3">
            <w:pPr>
              <w:spacing w:line="360" w:lineRule="auto"/>
              <w:ind w:hanging="4"/>
              <w:jc w:val="center"/>
              <w:rPr>
                <w:rFonts w:ascii="微軟正黑體" w:eastAsia="微軟正黑體" w:hAnsi="微軟正黑體" w:cs="Times New Roman"/>
                <w:b/>
                <w:szCs w:val="24"/>
              </w:rPr>
            </w:pPr>
            <w:r w:rsidRPr="0032441E">
              <w:rPr>
                <w:rFonts w:ascii="微軟正黑體" w:eastAsia="DengXian" w:hAnsi="微軟正黑體" w:cs="微軟正黑體" w:hint="eastAsia"/>
                <w:b/>
                <w:szCs w:val="24"/>
                <w:lang w:eastAsia="zh-CN"/>
              </w:rPr>
              <w:t>贸易保护政策</w:t>
            </w:r>
          </w:p>
        </w:tc>
      </w:tr>
      <w:tr w:rsidR="00B43702" w:rsidRPr="00F6696A" w14:paraId="6FC1C38D" w14:textId="77777777" w:rsidTr="00B26FA5">
        <w:trPr>
          <w:trHeight w:val="803"/>
        </w:trPr>
        <w:tc>
          <w:tcPr>
            <w:tcW w:w="6086" w:type="dxa"/>
            <w:tcMar>
              <w:top w:w="100" w:type="dxa"/>
              <w:left w:w="100" w:type="dxa"/>
              <w:bottom w:w="100" w:type="dxa"/>
              <w:right w:w="100" w:type="dxa"/>
            </w:tcMar>
          </w:tcPr>
          <w:p w14:paraId="095D88D3" w14:textId="31057612" w:rsidR="00B43702" w:rsidRPr="000172CD" w:rsidRDefault="0032441E" w:rsidP="000172CD">
            <w:pPr>
              <w:rPr>
                <w:rFonts w:ascii="微軟正黑體" w:eastAsia="微軟正黑體" w:hAnsi="微軟正黑體" w:cs="Times New Roman"/>
                <w:sz w:val="22"/>
                <w:highlight w:val="yellow"/>
              </w:rPr>
            </w:pPr>
            <w:r w:rsidRPr="0032441E">
              <w:rPr>
                <w:rFonts w:ascii="微軟正黑體" w:eastAsia="DengXian" w:hAnsi="微軟正黑體" w:hint="eastAsia"/>
                <w:szCs w:val="24"/>
                <w:lang w:eastAsia="zh-CN"/>
              </w:rPr>
              <w:t>对某些出口货品提供财政上的资助补贴，以支援本地货品在全球市场的竞争。</w:t>
            </w:r>
            <w:r w:rsidRPr="0032441E">
              <w:rPr>
                <w:rFonts w:ascii="微軟正黑體" w:eastAsia="DengXian" w:hAnsi="微軟正黑體"/>
                <w:szCs w:val="24"/>
                <w:lang w:eastAsia="zh-CN"/>
              </w:rPr>
              <w:t xml:space="preserve"> </w:t>
            </w:r>
          </w:p>
        </w:tc>
        <w:tc>
          <w:tcPr>
            <w:tcW w:w="2126" w:type="dxa"/>
            <w:tcMar>
              <w:top w:w="100" w:type="dxa"/>
              <w:left w:w="100" w:type="dxa"/>
              <w:bottom w:w="100" w:type="dxa"/>
              <w:right w:w="100" w:type="dxa"/>
            </w:tcMar>
            <w:vAlign w:val="center"/>
            <w:hideMark/>
          </w:tcPr>
          <w:p w14:paraId="6456C49E" w14:textId="4D72629A" w:rsidR="00B43702" w:rsidRPr="00FD6A9C" w:rsidRDefault="0032441E" w:rsidP="00B10BA3">
            <w:pPr>
              <w:spacing w:line="360" w:lineRule="auto"/>
              <w:ind w:hanging="4"/>
              <w:jc w:val="center"/>
              <w:rPr>
                <w:rFonts w:asciiTheme="minorEastAsia" w:hAnsiTheme="minorEastAsia" w:cs="Times New Roman"/>
                <w:i/>
                <w:color w:val="FF0000"/>
                <w:szCs w:val="24"/>
              </w:rPr>
            </w:pPr>
            <w:r w:rsidRPr="0032441E">
              <w:rPr>
                <w:rFonts w:asciiTheme="minorEastAsia" w:eastAsia="DengXian" w:hAnsiTheme="minorEastAsia" w:cs="微軟正黑體" w:hint="eastAsia"/>
                <w:i/>
                <w:color w:val="FF0000"/>
                <w:szCs w:val="24"/>
                <w:lang w:eastAsia="zh-CN"/>
              </w:rPr>
              <w:t>出口补贴</w:t>
            </w:r>
          </w:p>
        </w:tc>
      </w:tr>
      <w:tr w:rsidR="00B43702" w:rsidRPr="00F6696A" w14:paraId="0BEF7127" w14:textId="77777777" w:rsidTr="00B26FA5">
        <w:trPr>
          <w:trHeight w:val="1020"/>
        </w:trPr>
        <w:tc>
          <w:tcPr>
            <w:tcW w:w="6086" w:type="dxa"/>
            <w:tcMar>
              <w:top w:w="100" w:type="dxa"/>
              <w:left w:w="100" w:type="dxa"/>
              <w:bottom w:w="100" w:type="dxa"/>
              <w:right w:w="100" w:type="dxa"/>
            </w:tcMar>
          </w:tcPr>
          <w:p w14:paraId="2F96D530" w14:textId="29EB4E93" w:rsidR="00182539" w:rsidRPr="000172CD" w:rsidRDefault="0032441E" w:rsidP="000172CD">
            <w:pPr>
              <w:rPr>
                <w:rFonts w:ascii="微軟正黑體" w:eastAsia="微軟正黑體" w:hAnsi="微軟正黑體"/>
                <w:highlight w:val="yellow"/>
              </w:rPr>
            </w:pPr>
            <w:r w:rsidRPr="0032441E">
              <w:rPr>
                <w:rFonts w:ascii="微軟正黑體" w:eastAsia="DengXian" w:hAnsi="微軟正黑體" w:hint="eastAsia"/>
                <w:szCs w:val="24"/>
                <w:lang w:eastAsia="zh-CN"/>
              </w:rPr>
              <w:t>对某些进口货品征收税项，以提高进口商品的价格，保护本地生产的同类产品。</w:t>
            </w:r>
          </w:p>
        </w:tc>
        <w:tc>
          <w:tcPr>
            <w:tcW w:w="2126" w:type="dxa"/>
            <w:tcMar>
              <w:top w:w="100" w:type="dxa"/>
              <w:left w:w="100" w:type="dxa"/>
              <w:bottom w:w="100" w:type="dxa"/>
              <w:right w:w="100" w:type="dxa"/>
            </w:tcMar>
            <w:vAlign w:val="center"/>
            <w:hideMark/>
          </w:tcPr>
          <w:p w14:paraId="487D59EB" w14:textId="769B2CEB" w:rsidR="00B43702" w:rsidRPr="00FD6A9C" w:rsidRDefault="0032441E" w:rsidP="00B10BA3">
            <w:pPr>
              <w:spacing w:line="360" w:lineRule="auto"/>
              <w:ind w:hanging="4"/>
              <w:jc w:val="center"/>
              <w:rPr>
                <w:rFonts w:asciiTheme="minorEastAsia" w:hAnsiTheme="minorEastAsia" w:cs="Times New Roman"/>
                <w:i/>
                <w:color w:val="FF0000"/>
                <w:szCs w:val="24"/>
              </w:rPr>
            </w:pPr>
            <w:r w:rsidRPr="0032441E">
              <w:rPr>
                <w:rFonts w:asciiTheme="minorEastAsia" w:eastAsia="DengXian" w:hAnsiTheme="minorEastAsia" w:cs="微軟正黑體" w:hint="eastAsia"/>
                <w:i/>
                <w:color w:val="FF0000"/>
                <w:szCs w:val="24"/>
                <w:lang w:eastAsia="zh-CN"/>
              </w:rPr>
              <w:t>进口关税</w:t>
            </w:r>
          </w:p>
        </w:tc>
      </w:tr>
      <w:tr w:rsidR="00B43702" w:rsidRPr="00F6696A" w14:paraId="2059CF3B" w14:textId="77777777" w:rsidTr="00B26FA5">
        <w:trPr>
          <w:trHeight w:val="1094"/>
        </w:trPr>
        <w:tc>
          <w:tcPr>
            <w:tcW w:w="6086" w:type="dxa"/>
            <w:tcMar>
              <w:top w:w="100" w:type="dxa"/>
              <w:left w:w="100" w:type="dxa"/>
              <w:bottom w:w="100" w:type="dxa"/>
              <w:right w:w="100" w:type="dxa"/>
            </w:tcMar>
            <w:hideMark/>
          </w:tcPr>
          <w:p w14:paraId="41BC2855" w14:textId="28B92303" w:rsidR="00240B3D" w:rsidRPr="000172CD" w:rsidRDefault="0032441E" w:rsidP="000172CD">
            <w:pPr>
              <w:rPr>
                <w:rFonts w:ascii="微軟正黑體" w:eastAsia="微軟正黑體" w:hAnsi="微軟正黑體" w:cs="Times New Roman"/>
                <w:szCs w:val="24"/>
                <w:highlight w:val="yellow"/>
              </w:rPr>
            </w:pPr>
            <w:r w:rsidRPr="0032441E">
              <w:rPr>
                <w:rFonts w:ascii="微軟正黑體" w:eastAsia="DengXian" w:hAnsi="微軟正黑體" w:hint="eastAsia"/>
                <w:szCs w:val="24"/>
                <w:lang w:eastAsia="zh-CN"/>
              </w:rPr>
              <w:t>对某些进口货品的进口量划定某一限额，以禁止过量的进口货品打击本地产品的市场。</w:t>
            </w:r>
            <w:r w:rsidRPr="0032441E">
              <w:rPr>
                <w:rFonts w:ascii="微軟正黑體" w:eastAsia="DengXian" w:hAnsi="微軟正黑體"/>
                <w:szCs w:val="24"/>
                <w:lang w:eastAsia="zh-CN"/>
              </w:rPr>
              <w:t xml:space="preserve"> </w:t>
            </w:r>
          </w:p>
        </w:tc>
        <w:tc>
          <w:tcPr>
            <w:tcW w:w="2126" w:type="dxa"/>
            <w:tcMar>
              <w:top w:w="100" w:type="dxa"/>
              <w:left w:w="100" w:type="dxa"/>
              <w:bottom w:w="100" w:type="dxa"/>
              <w:right w:w="100" w:type="dxa"/>
            </w:tcMar>
            <w:vAlign w:val="center"/>
            <w:hideMark/>
          </w:tcPr>
          <w:p w14:paraId="6A642E87" w14:textId="2D7233C8" w:rsidR="00B43702" w:rsidRPr="00FD6A9C" w:rsidRDefault="0032441E" w:rsidP="00B10BA3">
            <w:pPr>
              <w:spacing w:line="360" w:lineRule="auto"/>
              <w:ind w:hanging="4"/>
              <w:jc w:val="center"/>
              <w:rPr>
                <w:rFonts w:asciiTheme="minorEastAsia" w:hAnsiTheme="minorEastAsia" w:cs="Times New Roman"/>
                <w:i/>
                <w:color w:val="FF0000"/>
                <w:szCs w:val="24"/>
              </w:rPr>
            </w:pPr>
            <w:r w:rsidRPr="0032441E">
              <w:rPr>
                <w:rFonts w:asciiTheme="minorEastAsia" w:eastAsia="DengXian" w:hAnsiTheme="minorEastAsia" w:cs="微軟正黑體" w:hint="eastAsia"/>
                <w:i/>
                <w:color w:val="FF0000"/>
                <w:szCs w:val="24"/>
                <w:lang w:eastAsia="zh-CN"/>
              </w:rPr>
              <w:t>进口配额</w:t>
            </w:r>
          </w:p>
        </w:tc>
      </w:tr>
      <w:tr w:rsidR="00B43702" w:rsidRPr="00F6696A" w14:paraId="7041E8CD" w14:textId="77777777" w:rsidTr="00B26FA5">
        <w:trPr>
          <w:trHeight w:val="1906"/>
        </w:trPr>
        <w:tc>
          <w:tcPr>
            <w:tcW w:w="6086" w:type="dxa"/>
            <w:tcMar>
              <w:top w:w="100" w:type="dxa"/>
              <w:left w:w="100" w:type="dxa"/>
              <w:bottom w:w="100" w:type="dxa"/>
              <w:right w:w="100" w:type="dxa"/>
            </w:tcMar>
            <w:hideMark/>
          </w:tcPr>
          <w:p w14:paraId="2DFEEDC7" w14:textId="704617FF" w:rsidR="00EF3D48" w:rsidRPr="000172CD" w:rsidRDefault="0032441E" w:rsidP="000172CD">
            <w:pPr>
              <w:jc w:val="both"/>
              <w:rPr>
                <w:rFonts w:ascii="微軟正黑體" w:eastAsia="微軟正黑體" w:hAnsi="微軟正黑體" w:cs="微軟正黑體"/>
                <w:sz w:val="22"/>
                <w:highlight w:val="yellow"/>
                <w:lang w:eastAsia="zh-CN"/>
              </w:rPr>
            </w:pPr>
            <w:r w:rsidRPr="0032441E">
              <w:rPr>
                <w:rFonts w:ascii="微軟正黑體" w:eastAsia="DengXian" w:hAnsi="微軟正黑體" w:hint="eastAsia"/>
                <w:szCs w:val="24"/>
                <w:lang w:eastAsia="zh-CN"/>
              </w:rPr>
              <w:t>禁止外国货品进口。一个国家可以按进口货品的特性，如在卫生、安全、环保等方面加入限制条款，以禁止某些不符合标准的货品进口。这措施甚至可因应国家需要，禁止某国的所有货品进口，中断所有与该国的贸易往来。</w:t>
            </w:r>
            <w:r w:rsidRPr="0032441E">
              <w:rPr>
                <w:rFonts w:ascii="微軟正黑體" w:eastAsia="DengXian" w:hAnsi="微軟正黑體"/>
                <w:szCs w:val="24"/>
                <w:lang w:eastAsia="zh-CN"/>
              </w:rPr>
              <w:t xml:space="preserve"> </w:t>
            </w:r>
          </w:p>
        </w:tc>
        <w:tc>
          <w:tcPr>
            <w:tcW w:w="2126" w:type="dxa"/>
            <w:tcMar>
              <w:top w:w="100" w:type="dxa"/>
              <w:left w:w="100" w:type="dxa"/>
              <w:bottom w:w="100" w:type="dxa"/>
              <w:right w:w="100" w:type="dxa"/>
            </w:tcMar>
            <w:vAlign w:val="center"/>
            <w:hideMark/>
          </w:tcPr>
          <w:p w14:paraId="27F4AA9C" w14:textId="22481F76" w:rsidR="00B43702" w:rsidRPr="00FD6A9C" w:rsidRDefault="0032441E" w:rsidP="00B10BA3">
            <w:pPr>
              <w:spacing w:line="360" w:lineRule="auto"/>
              <w:ind w:hanging="4"/>
              <w:jc w:val="center"/>
              <w:rPr>
                <w:rFonts w:asciiTheme="minorEastAsia" w:hAnsiTheme="minorEastAsia" w:cs="Times New Roman"/>
                <w:i/>
                <w:color w:val="FF0000"/>
                <w:szCs w:val="24"/>
              </w:rPr>
            </w:pPr>
            <w:r w:rsidRPr="0032441E">
              <w:rPr>
                <w:rFonts w:asciiTheme="minorEastAsia" w:eastAsia="DengXian" w:hAnsiTheme="minorEastAsia" w:cs="微軟正黑體" w:hint="eastAsia"/>
                <w:i/>
                <w:color w:val="FF0000"/>
                <w:szCs w:val="24"/>
                <w:lang w:eastAsia="zh-CN"/>
              </w:rPr>
              <w:t>禁运</w:t>
            </w:r>
          </w:p>
        </w:tc>
      </w:tr>
    </w:tbl>
    <w:p w14:paraId="0B32E7CC" w14:textId="77777777" w:rsidR="00342B24" w:rsidRDefault="00342B24" w:rsidP="0099683D">
      <w:pPr>
        <w:spacing w:line="360" w:lineRule="auto"/>
        <w:rPr>
          <w:rFonts w:asciiTheme="minorEastAsia" w:hAnsiTheme="minorEastAsia"/>
          <w:b/>
          <w:bCs/>
          <w:szCs w:val="24"/>
        </w:rPr>
      </w:pPr>
    </w:p>
    <w:p w14:paraId="7DDCF5A1" w14:textId="77777777" w:rsidR="00CE5793" w:rsidRDefault="00CE5793">
      <w:pPr>
        <w:widowControl/>
        <w:spacing w:after="160" w:line="259" w:lineRule="auto"/>
        <w:rPr>
          <w:rFonts w:asciiTheme="minorEastAsia" w:hAnsiTheme="minorEastAsia"/>
          <w:b/>
          <w:bCs/>
          <w:szCs w:val="24"/>
        </w:rPr>
      </w:pPr>
      <w:r>
        <w:rPr>
          <w:rFonts w:asciiTheme="minorEastAsia" w:hAnsiTheme="minorEastAsia"/>
          <w:b/>
          <w:bCs/>
          <w:szCs w:val="24"/>
        </w:rPr>
        <w:br w:type="page"/>
      </w:r>
    </w:p>
    <w:p w14:paraId="66701248" w14:textId="47601705" w:rsidR="0099683D" w:rsidRPr="00B26FA5" w:rsidRDefault="0032441E" w:rsidP="00B90D8F">
      <w:pPr>
        <w:jc w:val="both"/>
        <w:rPr>
          <w:rFonts w:ascii="微軟正黑體" w:eastAsia="微軟正黑體" w:hAnsi="微軟正黑體"/>
          <w:b/>
          <w:bCs/>
          <w:szCs w:val="24"/>
        </w:rPr>
      </w:pPr>
      <w:r w:rsidRPr="0032441E">
        <w:rPr>
          <w:rFonts w:ascii="微軟正黑體" w:eastAsia="DengXian" w:hAnsi="微軟正黑體" w:hint="eastAsia"/>
          <w:b/>
          <w:bCs/>
          <w:szCs w:val="24"/>
          <w:lang w:eastAsia="zh-CN"/>
        </w:rPr>
        <w:t>贸易保护政策对不同持份者的影响</w:t>
      </w:r>
    </w:p>
    <w:p w14:paraId="110F211C" w14:textId="09F467AF" w:rsidR="0099683D" w:rsidRDefault="0032441E" w:rsidP="00B90D8F">
      <w:pPr>
        <w:jc w:val="both"/>
        <w:rPr>
          <w:rFonts w:ascii="微軟正黑體" w:eastAsia="微軟正黑體" w:hAnsi="微軟正黑體"/>
          <w:szCs w:val="24"/>
          <w:lang w:eastAsia="zh-CN"/>
        </w:rPr>
      </w:pPr>
      <w:r w:rsidRPr="0032441E">
        <w:rPr>
          <w:rFonts w:ascii="微軟正黑體" w:eastAsia="DengXian" w:hAnsi="微軟正黑體" w:hint="eastAsia"/>
          <w:szCs w:val="24"/>
          <w:lang w:eastAsia="zh-CN"/>
        </w:rPr>
        <w:t>贸易保护政策将对</w:t>
      </w:r>
      <w:r w:rsidRPr="0032441E">
        <w:rPr>
          <w:rFonts w:ascii="微軟正黑體" w:eastAsia="DengXian" w:hAnsi="微軟正黑體" w:hint="eastAsia"/>
          <w:bCs/>
          <w:szCs w:val="24"/>
          <w:lang w:eastAsia="zh-CN"/>
        </w:rPr>
        <w:t>与进口货品竞争的</w:t>
      </w:r>
      <w:r w:rsidRPr="0032441E">
        <w:rPr>
          <w:rFonts w:ascii="微軟正黑體" w:eastAsia="DengXian" w:hAnsi="微軟正黑體" w:hint="eastAsia"/>
          <w:szCs w:val="24"/>
          <w:lang w:eastAsia="zh-CN"/>
        </w:rPr>
        <w:t>本地生产商、本地消费者、本地进口商均造成不同程度的影响。各类贸易保护政策的目标均是透过不同方式，保护本地生产行业，防止外地产品的输入对本地产品构成影响。</w:t>
      </w:r>
    </w:p>
    <w:p w14:paraId="7143D402" w14:textId="77777777" w:rsidR="00B26FA5" w:rsidRPr="00B26FA5" w:rsidRDefault="00B26FA5" w:rsidP="00B90D8F">
      <w:pPr>
        <w:jc w:val="both"/>
        <w:rPr>
          <w:rFonts w:ascii="微軟正黑體" w:eastAsia="微軟正黑體" w:hAnsi="微軟正黑體"/>
          <w:szCs w:val="24"/>
          <w:lang w:eastAsia="zh-CN"/>
        </w:rPr>
      </w:pPr>
    </w:p>
    <w:p w14:paraId="10396DE6" w14:textId="39E6130B" w:rsidR="00673551" w:rsidRDefault="0032441E" w:rsidP="00B90D8F">
      <w:pPr>
        <w:jc w:val="both"/>
        <w:rPr>
          <w:rFonts w:ascii="微軟正黑體" w:eastAsia="微軟正黑體" w:hAnsi="微軟正黑體"/>
          <w:b/>
          <w:bCs/>
          <w:szCs w:val="24"/>
        </w:rPr>
      </w:pPr>
      <w:r w:rsidRPr="0032441E">
        <w:rPr>
          <w:rFonts w:ascii="微軟正黑體" w:eastAsia="DengXian" w:hAnsi="微軟正黑體" w:hint="eastAsia"/>
          <w:b/>
          <w:bCs/>
          <w:szCs w:val="24"/>
          <w:lang w:eastAsia="zh-CN"/>
        </w:rPr>
        <w:t>对与进口货品竞争的本地生产商的影响</w:t>
      </w:r>
    </w:p>
    <w:p w14:paraId="368952AD" w14:textId="7A489976" w:rsidR="00B26FA5" w:rsidRDefault="0032441E" w:rsidP="00B90D8F">
      <w:pPr>
        <w:jc w:val="both"/>
        <w:rPr>
          <w:rFonts w:ascii="微軟正黑體" w:eastAsia="微軟正黑體" w:hAnsi="微軟正黑體"/>
          <w:szCs w:val="24"/>
          <w:lang w:eastAsia="zh-CN"/>
        </w:rPr>
      </w:pPr>
      <w:r w:rsidRPr="0032441E">
        <w:rPr>
          <w:rFonts w:ascii="微軟正黑體" w:eastAsia="DengXian" w:hAnsi="微軟正黑體" w:hint="eastAsia"/>
          <w:szCs w:val="24"/>
          <w:lang w:eastAsia="zh-CN"/>
        </w:rPr>
        <w:t>贸易保护政策令本地生产商面对较少竞争，能协助甚至鼓励他们发展。保护本地行业，工人获得更多工作机会。</w:t>
      </w:r>
    </w:p>
    <w:p w14:paraId="0C75EBF1" w14:textId="73197FB2" w:rsidR="0099683D" w:rsidRPr="00B26FA5" w:rsidRDefault="0099683D" w:rsidP="00B90D8F">
      <w:pPr>
        <w:jc w:val="both"/>
        <w:rPr>
          <w:rFonts w:ascii="微軟正黑體" w:eastAsia="微軟正黑體" w:hAnsi="微軟正黑體"/>
          <w:szCs w:val="24"/>
          <w:lang w:eastAsia="zh-CN"/>
        </w:rPr>
      </w:pPr>
    </w:p>
    <w:p w14:paraId="3E26DCFC" w14:textId="47F5E356" w:rsidR="00673551" w:rsidRDefault="0032441E" w:rsidP="00B90D8F">
      <w:pPr>
        <w:jc w:val="both"/>
        <w:rPr>
          <w:rFonts w:ascii="微軟正黑體" w:eastAsia="微軟正黑體" w:hAnsi="微軟正黑體"/>
          <w:b/>
          <w:bCs/>
          <w:szCs w:val="24"/>
        </w:rPr>
      </w:pPr>
      <w:r w:rsidRPr="0032441E">
        <w:rPr>
          <w:rFonts w:ascii="微軟正黑體" w:eastAsia="DengXian" w:hAnsi="微軟正黑體" w:hint="eastAsia"/>
          <w:b/>
          <w:bCs/>
          <w:szCs w:val="24"/>
          <w:lang w:eastAsia="zh-CN"/>
        </w:rPr>
        <w:t>对本地消费者的影响</w:t>
      </w:r>
    </w:p>
    <w:p w14:paraId="531C684E" w14:textId="29C7CAB1" w:rsidR="00B26FA5" w:rsidRDefault="0032441E" w:rsidP="00B90D8F">
      <w:pPr>
        <w:jc w:val="both"/>
        <w:rPr>
          <w:rFonts w:ascii="微軟正黑體" w:eastAsia="微軟正黑體" w:hAnsi="微軟正黑體"/>
          <w:szCs w:val="24"/>
        </w:rPr>
      </w:pPr>
      <w:r w:rsidRPr="0032441E">
        <w:rPr>
          <w:rFonts w:ascii="微軟正黑體" w:eastAsia="DengXian" w:hAnsi="微軟正黑體" w:hint="eastAsia"/>
          <w:szCs w:val="24"/>
          <w:lang w:eastAsia="zh-CN"/>
        </w:rPr>
        <w:t>由于外地生产货品较难进口，因此该产品的价格可能上升，导致消费者需付出更高昂价钱购买货品，而且选择亦减少了。</w:t>
      </w:r>
    </w:p>
    <w:p w14:paraId="22E93BF1" w14:textId="2B30B6D6" w:rsidR="0099683D" w:rsidRPr="00B26FA5" w:rsidRDefault="0099683D" w:rsidP="00B90D8F">
      <w:pPr>
        <w:jc w:val="both"/>
        <w:rPr>
          <w:rFonts w:ascii="微軟正黑體" w:eastAsia="微軟正黑體" w:hAnsi="微軟正黑體"/>
          <w:szCs w:val="24"/>
        </w:rPr>
      </w:pPr>
    </w:p>
    <w:p w14:paraId="373E3CF5" w14:textId="534F5FE1" w:rsidR="00673551" w:rsidRDefault="0032441E" w:rsidP="00B90D8F">
      <w:pPr>
        <w:ind w:hanging="4"/>
        <w:jc w:val="both"/>
        <w:rPr>
          <w:rFonts w:ascii="微軟正黑體" w:eastAsia="微軟正黑體" w:hAnsi="微軟正黑體"/>
          <w:b/>
          <w:bCs/>
          <w:szCs w:val="24"/>
        </w:rPr>
      </w:pPr>
      <w:r w:rsidRPr="0032441E">
        <w:rPr>
          <w:rFonts w:ascii="微軟正黑體" w:eastAsia="DengXian" w:hAnsi="微軟正黑體" w:hint="eastAsia"/>
          <w:b/>
          <w:bCs/>
          <w:szCs w:val="24"/>
          <w:lang w:eastAsia="zh-CN"/>
        </w:rPr>
        <w:t>对本地进口商的影响</w:t>
      </w:r>
    </w:p>
    <w:p w14:paraId="44A33D5B" w14:textId="2F14DC7C" w:rsidR="0099683D" w:rsidRPr="00B26FA5" w:rsidRDefault="0032441E" w:rsidP="00B90D8F">
      <w:pPr>
        <w:ind w:hanging="4"/>
        <w:jc w:val="both"/>
        <w:rPr>
          <w:rFonts w:ascii="微軟正黑體" w:eastAsia="微軟正黑體" w:hAnsi="微軟正黑體" w:cs="Times New Roman"/>
          <w:szCs w:val="24"/>
        </w:rPr>
      </w:pPr>
      <w:r w:rsidRPr="0032441E">
        <w:rPr>
          <w:rFonts w:ascii="微軟正黑體" w:eastAsia="DengXian" w:hAnsi="微軟正黑體" w:hint="eastAsia"/>
          <w:szCs w:val="24"/>
          <w:lang w:eastAsia="zh-CN"/>
        </w:rPr>
        <w:t>本地进口商或须以较高价格购买外地商品，增加营运成本及削弱竞争力，亦因本地消费者减少购买进口货品而令其营业额下降，影响他们的生计。</w:t>
      </w:r>
    </w:p>
    <w:p w14:paraId="5B76BD8F" w14:textId="77777777" w:rsidR="00B47A7E" w:rsidRDefault="00B47A7E">
      <w:pPr>
        <w:widowControl/>
        <w:spacing w:after="160" w:line="259" w:lineRule="auto"/>
        <w:rPr>
          <w:rFonts w:asciiTheme="minorEastAsia" w:hAnsiTheme="minorEastAsia"/>
          <w:szCs w:val="24"/>
        </w:rPr>
      </w:pPr>
      <w:r>
        <w:rPr>
          <w:rFonts w:asciiTheme="minorEastAsia" w:hAnsiTheme="minorEastAsia"/>
          <w:szCs w:val="24"/>
        </w:rPr>
        <w:br w:type="page"/>
      </w:r>
    </w:p>
    <w:p w14:paraId="7A70D534" w14:textId="0781E18F" w:rsidR="00B26FA5" w:rsidRPr="00D349A1" w:rsidRDefault="0032441E" w:rsidP="00B26FA5">
      <w:pPr>
        <w:jc w:val="center"/>
        <w:rPr>
          <w:rFonts w:ascii="新細明體" w:eastAsia="新細明體" w:hAnsi="新細明體" w:cstheme="minorHAnsi"/>
          <w:b/>
          <w:szCs w:val="24"/>
        </w:rPr>
      </w:pPr>
      <w:r w:rsidRPr="0032441E">
        <w:rPr>
          <w:rFonts w:ascii="新細明體" w:eastAsia="DengXian" w:hAnsi="新細明體" w:hint="eastAsia"/>
          <w:b/>
          <w:noProof/>
          <w:szCs w:val="24"/>
          <w:lang w:eastAsia="zh-CN"/>
        </w:rPr>
        <w:t>单元</w:t>
      </w:r>
      <w:r w:rsidRPr="0032441E">
        <w:rPr>
          <w:rFonts w:ascii="新細明體" w:eastAsia="DengXian" w:hAnsi="新細明體"/>
          <w:b/>
          <w:noProof/>
          <w:szCs w:val="24"/>
          <w:lang w:eastAsia="zh-CN"/>
        </w:rPr>
        <w:t>3.2</w:t>
      </w:r>
      <w:r w:rsidRPr="0032441E">
        <w:rPr>
          <w:rFonts w:ascii="新細明體" w:eastAsia="DengXian" w:hAnsi="新細明體" w:cstheme="minorHAnsi" w:hint="eastAsia"/>
          <w:b/>
          <w:szCs w:val="24"/>
          <w:lang w:eastAsia="zh-CN"/>
        </w:rPr>
        <w:t>国家经济概况及世界贸易</w:t>
      </w:r>
    </w:p>
    <w:p w14:paraId="55B02BB8" w14:textId="3E776759" w:rsidR="00B26FA5" w:rsidRPr="00D349A1" w:rsidRDefault="0032441E" w:rsidP="00B26FA5">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第三部分：世界贸易</w:t>
      </w:r>
    </w:p>
    <w:p w14:paraId="628A072F" w14:textId="23F852B8" w:rsidR="00B26FA5" w:rsidRPr="00D349A1" w:rsidRDefault="0032441E" w:rsidP="00B26FA5">
      <w:pPr>
        <w:snapToGrid w:val="0"/>
        <w:jc w:val="center"/>
        <w:rPr>
          <w:rFonts w:ascii="新細明體" w:eastAsia="新細明體" w:hAnsi="新細明體"/>
          <w:b/>
          <w:noProof/>
          <w:szCs w:val="24"/>
        </w:rPr>
      </w:pPr>
      <w:r w:rsidRPr="0032441E">
        <w:rPr>
          <w:rFonts w:ascii="新細明體" w:eastAsia="DengXian" w:hAnsi="新細明體" w:hint="eastAsia"/>
          <w:b/>
          <w:noProof/>
          <w:szCs w:val="24"/>
          <w:lang w:eastAsia="zh-CN"/>
        </w:rPr>
        <w:t>（第七课节）</w:t>
      </w:r>
    </w:p>
    <w:p w14:paraId="4C0F1CC2" w14:textId="37AE9CC6" w:rsidR="00B26FA5" w:rsidRDefault="0032441E" w:rsidP="00B26FA5">
      <w:pPr>
        <w:spacing w:line="360" w:lineRule="auto"/>
        <w:jc w:val="center"/>
        <w:rPr>
          <w:rFonts w:asciiTheme="minorEastAsia" w:hAnsiTheme="minorEastAsia"/>
          <w:b/>
          <w:sz w:val="32"/>
          <w:szCs w:val="32"/>
        </w:rPr>
      </w:pPr>
      <w:r w:rsidRPr="0032441E">
        <w:rPr>
          <w:rFonts w:ascii="新細明體" w:eastAsia="DengXian" w:hAnsi="新細明體" w:hint="eastAsia"/>
          <w:b/>
          <w:szCs w:val="24"/>
          <w:lang w:eastAsia="zh-CN"/>
        </w:rPr>
        <w:t>学与教材料</w:t>
      </w:r>
    </w:p>
    <w:p w14:paraId="157C9486" w14:textId="4C67AB5F" w:rsidR="003F64EF" w:rsidRPr="00B26FA5" w:rsidRDefault="0032441E" w:rsidP="00B26FA5">
      <w:pPr>
        <w:rPr>
          <w:rFonts w:ascii="微軟正黑體" w:eastAsia="微軟正黑體" w:hAnsi="微軟正黑體"/>
          <w:b/>
          <w:sz w:val="28"/>
          <w:szCs w:val="28"/>
        </w:rPr>
      </w:pPr>
      <w:r w:rsidRPr="0032441E">
        <w:rPr>
          <w:rFonts w:ascii="微軟正黑體" w:eastAsia="DengXian" w:hAnsi="微軟正黑體" w:hint="eastAsia"/>
          <w:b/>
          <w:sz w:val="28"/>
          <w:szCs w:val="28"/>
          <w:lang w:eastAsia="zh-CN"/>
        </w:rPr>
        <w:t>工作纸五︰世界贸易组织</w:t>
      </w:r>
    </w:p>
    <w:p w14:paraId="1B5A62B1" w14:textId="08921C3D" w:rsidR="003F64EF" w:rsidRPr="00B26FA5" w:rsidRDefault="0032441E" w:rsidP="00B26FA5">
      <w:pPr>
        <w:rPr>
          <w:rFonts w:ascii="微軟正黑體" w:eastAsia="微軟正黑體" w:hAnsi="微軟正黑體"/>
          <w:b/>
          <w:bCs/>
          <w:szCs w:val="24"/>
        </w:rPr>
      </w:pPr>
      <w:r w:rsidRPr="0032441E">
        <w:rPr>
          <w:rFonts w:ascii="微軟正黑體" w:eastAsia="DengXian" w:hAnsi="微軟正黑體" w:hint="eastAsia"/>
          <w:b/>
          <w:bCs/>
          <w:szCs w:val="24"/>
          <w:lang w:eastAsia="zh-CN"/>
        </w:rPr>
        <w:t>资料一：世界贸易组织简介及其角色</w:t>
      </w:r>
    </w:p>
    <w:tbl>
      <w:tblPr>
        <w:tblStyle w:val="a3"/>
        <w:tblW w:w="0" w:type="auto"/>
        <w:tblInd w:w="0" w:type="dxa"/>
        <w:tblLook w:val="04A0" w:firstRow="1" w:lastRow="0" w:firstColumn="1" w:lastColumn="0" w:noHBand="0" w:noVBand="1"/>
      </w:tblPr>
      <w:tblGrid>
        <w:gridCol w:w="8299"/>
      </w:tblGrid>
      <w:tr w:rsidR="005E5473" w:rsidRPr="00F6696A" w14:paraId="3E89DAE0" w14:textId="77777777" w:rsidTr="005E5473">
        <w:tc>
          <w:tcPr>
            <w:tcW w:w="9350" w:type="dxa"/>
          </w:tcPr>
          <w:p w14:paraId="7588E72E" w14:textId="70DC54B7" w:rsidR="005E5473" w:rsidRDefault="0032441E" w:rsidP="00B26FA5">
            <w:pPr>
              <w:jc w:val="both"/>
              <w:rPr>
                <w:rFonts w:ascii="微軟正黑體" w:eastAsia="微軟正黑體" w:hAnsi="微軟正黑體"/>
                <w:szCs w:val="24"/>
                <w:lang w:eastAsia="zh-CN"/>
              </w:rPr>
            </w:pPr>
            <w:r w:rsidRPr="0032441E">
              <w:rPr>
                <w:rFonts w:ascii="微軟正黑體" w:eastAsia="DengXian" w:hAnsi="微軟正黑體" w:hint="eastAsia"/>
                <w:szCs w:val="24"/>
                <w:lang w:eastAsia="zh-CN"/>
              </w:rPr>
              <w:t>世界贸易组织（世贸组织）于一九九五年一月一日正式成立，至今已有</w:t>
            </w:r>
            <w:r w:rsidRPr="0032441E">
              <w:rPr>
                <w:rFonts w:ascii="微軟正黑體" w:eastAsia="DengXian" w:hAnsi="微軟正黑體"/>
                <w:szCs w:val="24"/>
                <w:lang w:eastAsia="zh-CN"/>
              </w:rPr>
              <w:t>166</w:t>
            </w:r>
            <w:r w:rsidRPr="0032441E">
              <w:rPr>
                <w:rFonts w:ascii="微軟正黑體" w:eastAsia="DengXian" w:hAnsi="微軟正黑體" w:hint="eastAsia"/>
                <w:szCs w:val="24"/>
                <w:lang w:eastAsia="zh-CN"/>
              </w:rPr>
              <w:t>名成员，其贸易额超过世界贸易总额的</w:t>
            </w:r>
            <w:r w:rsidRPr="0032441E">
              <w:rPr>
                <w:rFonts w:ascii="微軟正黑體" w:eastAsia="DengXian" w:hAnsi="微軟正黑體"/>
                <w:szCs w:val="24"/>
                <w:lang w:eastAsia="zh-CN"/>
              </w:rPr>
              <w:t>95%</w:t>
            </w:r>
            <w:r w:rsidRPr="0032441E">
              <w:rPr>
                <w:rFonts w:ascii="微軟正黑體" w:eastAsia="DengXian" w:hAnsi="微軟正黑體" w:hint="eastAsia"/>
                <w:szCs w:val="24"/>
                <w:lang w:eastAsia="zh-CN"/>
              </w:rPr>
              <w:t>。世界贸易组织是处理各国及单独关税地区之间贸易规则的唯一国际组织。加入世界贸易组织的成员政府受到世贸协议的约束，须按原则及规则处理贸易事宜和施行贸易政策，目的是协助货物及服务业的生产商及提供者、出口商及进口商进行商业活动。</w:t>
            </w:r>
          </w:p>
          <w:p w14:paraId="7BFAD201" w14:textId="54131432" w:rsidR="001B226F" w:rsidRDefault="001B226F" w:rsidP="00B26FA5">
            <w:pPr>
              <w:jc w:val="both"/>
              <w:rPr>
                <w:rFonts w:ascii="微軟正黑體" w:eastAsia="微軟正黑體" w:hAnsi="微軟正黑體"/>
                <w:szCs w:val="24"/>
                <w:lang w:eastAsia="zh-CN"/>
              </w:rPr>
            </w:pPr>
          </w:p>
          <w:p w14:paraId="68F23E22" w14:textId="0459127F" w:rsidR="00105DCB" w:rsidRPr="00105DCB" w:rsidRDefault="0032441E" w:rsidP="00105DCB">
            <w:pPr>
              <w:jc w:val="both"/>
              <w:rPr>
                <w:rFonts w:ascii="微軟正黑體" w:eastAsia="微軟正黑體" w:hAnsi="微軟正黑體"/>
                <w:szCs w:val="24"/>
              </w:rPr>
            </w:pPr>
            <w:r w:rsidRPr="0032441E">
              <w:rPr>
                <w:rFonts w:ascii="微軟正黑體" w:eastAsia="DengXian" w:hAnsi="微軟正黑體" w:hint="eastAsia"/>
                <w:szCs w:val="24"/>
                <w:lang w:eastAsia="zh-CN"/>
              </w:rPr>
              <w:t>世贸组织的主要目标是协助贸易顺利、自由、公平及可预测地进行。在这方面，世贸组织：</w:t>
            </w:r>
          </w:p>
          <w:p w14:paraId="3046802C" w14:textId="77777777" w:rsidR="00105DCB" w:rsidRPr="00105DCB" w:rsidRDefault="00105DCB" w:rsidP="00105DCB">
            <w:pPr>
              <w:jc w:val="both"/>
              <w:rPr>
                <w:rFonts w:ascii="微軟正黑體" w:eastAsia="微軟正黑體" w:hAnsi="微軟正黑體"/>
                <w:szCs w:val="24"/>
              </w:rPr>
            </w:pPr>
          </w:p>
          <w:p w14:paraId="1BAFE3AA" w14:textId="4807CE4A" w:rsidR="00105DCB" w:rsidRPr="00105DCB" w:rsidRDefault="0032441E" w:rsidP="00105DCB">
            <w:pPr>
              <w:pStyle w:val="a5"/>
              <w:numPr>
                <w:ilvl w:val="0"/>
                <w:numId w:val="61"/>
              </w:numPr>
              <w:ind w:leftChars="0"/>
              <w:jc w:val="both"/>
              <w:rPr>
                <w:rFonts w:ascii="微軟正黑體" w:eastAsia="微軟正黑體" w:hAnsi="微軟正黑體"/>
                <w:szCs w:val="24"/>
              </w:rPr>
            </w:pPr>
            <w:r w:rsidRPr="0032441E">
              <w:rPr>
                <w:rFonts w:ascii="微軟正黑體" w:eastAsia="DengXian" w:hAnsi="微軟正黑體" w:hint="eastAsia"/>
                <w:szCs w:val="24"/>
                <w:lang w:eastAsia="zh-CN"/>
              </w:rPr>
              <w:t>透过一连串的多边贸易谈判，消除妨碍国际贸易活动的贸易壁垒及歧视措施</w:t>
            </w:r>
          </w:p>
          <w:p w14:paraId="45BDB5C4" w14:textId="04EDAAA8" w:rsidR="00105DCB" w:rsidRPr="00105DCB" w:rsidRDefault="0032441E" w:rsidP="00105DCB">
            <w:pPr>
              <w:pStyle w:val="a5"/>
              <w:numPr>
                <w:ilvl w:val="0"/>
                <w:numId w:val="61"/>
              </w:numPr>
              <w:ind w:leftChars="0"/>
              <w:jc w:val="both"/>
              <w:rPr>
                <w:rFonts w:ascii="微軟正黑體" w:eastAsia="微軟正黑體" w:hAnsi="微軟正黑體"/>
                <w:szCs w:val="24"/>
              </w:rPr>
            </w:pPr>
            <w:r w:rsidRPr="0032441E">
              <w:rPr>
                <w:rFonts w:ascii="微軟正黑體" w:eastAsia="DengXian" w:hAnsi="微軟正黑體" w:hint="eastAsia"/>
                <w:szCs w:val="24"/>
                <w:lang w:eastAsia="zh-CN"/>
              </w:rPr>
              <w:t>透过监督世贸组织成员执行多边贸易规则及具法律约束力的义务，提供公平、可靠、开放及以规则为基础的贸易体制</w:t>
            </w:r>
          </w:p>
          <w:p w14:paraId="19F30536" w14:textId="433C1B85" w:rsidR="00105DCB" w:rsidRPr="00105DCB" w:rsidRDefault="0032441E" w:rsidP="00105DCB">
            <w:pPr>
              <w:pStyle w:val="a5"/>
              <w:numPr>
                <w:ilvl w:val="0"/>
                <w:numId w:val="61"/>
              </w:numPr>
              <w:ind w:leftChars="0"/>
              <w:jc w:val="both"/>
              <w:rPr>
                <w:rFonts w:ascii="微軟正黑體" w:eastAsia="微軟正黑體" w:hAnsi="微軟正黑體"/>
                <w:szCs w:val="24"/>
              </w:rPr>
            </w:pPr>
            <w:r w:rsidRPr="0032441E">
              <w:rPr>
                <w:rFonts w:ascii="微軟正黑體" w:eastAsia="DengXian" w:hAnsi="微軟正黑體" w:hint="eastAsia"/>
                <w:szCs w:val="24"/>
                <w:lang w:eastAsia="zh-CN"/>
              </w:rPr>
              <w:t>提供解决贸易争端的机制</w:t>
            </w:r>
          </w:p>
          <w:p w14:paraId="173E0890" w14:textId="201F89FC" w:rsidR="00105DCB" w:rsidRDefault="0032441E" w:rsidP="00105DCB">
            <w:pPr>
              <w:pStyle w:val="a5"/>
              <w:numPr>
                <w:ilvl w:val="0"/>
                <w:numId w:val="61"/>
              </w:numPr>
              <w:ind w:leftChars="0"/>
              <w:jc w:val="both"/>
              <w:rPr>
                <w:rFonts w:ascii="微軟正黑體" w:eastAsia="微軟正黑體" w:hAnsi="微軟正黑體"/>
                <w:szCs w:val="24"/>
              </w:rPr>
            </w:pPr>
            <w:r w:rsidRPr="0032441E">
              <w:rPr>
                <w:rFonts w:ascii="微軟正黑體" w:eastAsia="DengXian" w:hAnsi="微軟正黑體" w:hint="eastAsia"/>
                <w:szCs w:val="24"/>
                <w:lang w:eastAsia="zh-CN"/>
              </w:rPr>
              <w:t>协助发展中及最不发达的经济体系融入世界贸易体制</w:t>
            </w:r>
          </w:p>
          <w:p w14:paraId="1852E0E1" w14:textId="60577C07" w:rsidR="00105DCB" w:rsidRPr="00B26FA5" w:rsidRDefault="00105DCB" w:rsidP="00B26FA5">
            <w:pPr>
              <w:jc w:val="both"/>
              <w:rPr>
                <w:rFonts w:ascii="微軟正黑體" w:eastAsia="微軟正黑體" w:hAnsi="微軟正黑體"/>
                <w:szCs w:val="24"/>
              </w:rPr>
            </w:pPr>
          </w:p>
        </w:tc>
      </w:tr>
    </w:tbl>
    <w:p w14:paraId="499E939F" w14:textId="304EB056" w:rsidR="00EE2647" w:rsidRPr="00B26FA5" w:rsidRDefault="0032441E" w:rsidP="003140F6">
      <w:pPr>
        <w:rPr>
          <w:rFonts w:ascii="Times New Roman" w:hAnsi="Times New Roman" w:cs="Times New Roman"/>
          <w:sz w:val="22"/>
          <w:lang w:eastAsia="zh-CN"/>
        </w:rPr>
      </w:pPr>
      <w:r w:rsidRPr="0032441E">
        <w:rPr>
          <w:rFonts w:ascii="Times New Roman" w:eastAsia="DengXian" w:hAnsi="Times New Roman" w:cs="Times New Roman" w:hint="eastAsia"/>
          <w:sz w:val="22"/>
          <w:lang w:eastAsia="zh-CN"/>
        </w:rPr>
        <w:t>参考资料来源：工业贸易署。〈世界贸易组织（世贸组织）〉。取自</w:t>
      </w:r>
      <w:r w:rsidRPr="0032441E">
        <w:rPr>
          <w:rFonts w:ascii="Times New Roman" w:eastAsia="DengXian" w:hAnsi="Times New Roman" w:cs="Times New Roman"/>
          <w:sz w:val="22"/>
          <w:lang w:eastAsia="zh-CN"/>
        </w:rPr>
        <w:t xml:space="preserve">https://www.tid.gov.hk/tc/our_work/hk_participation_in_ito/wto/overview.html </w:t>
      </w:r>
      <w:r w:rsidRPr="0032441E">
        <w:rPr>
          <w:rFonts w:ascii="Times New Roman" w:eastAsia="DengXian" w:hAnsi="Times New Roman" w:cs="Times New Roman" w:hint="eastAsia"/>
          <w:sz w:val="22"/>
          <w:lang w:eastAsia="zh-CN"/>
        </w:rPr>
        <w:t>（浏览日期：</w:t>
      </w:r>
      <w:r w:rsidRPr="0032441E">
        <w:rPr>
          <w:rFonts w:ascii="Times New Roman" w:eastAsia="DengXian" w:hAnsi="Times New Roman" w:cs="Times New Roman"/>
          <w:sz w:val="22"/>
          <w:lang w:eastAsia="zh-CN"/>
        </w:rPr>
        <w:t>2026</w:t>
      </w:r>
      <w:r w:rsidRPr="0032441E">
        <w:rPr>
          <w:rFonts w:ascii="Times New Roman" w:eastAsia="DengXian" w:hAnsi="Times New Roman" w:cs="Times New Roman" w:hint="eastAsia"/>
          <w:sz w:val="22"/>
          <w:lang w:eastAsia="zh-CN"/>
        </w:rPr>
        <w:t>年</w:t>
      </w:r>
      <w:r w:rsidRPr="0032441E">
        <w:rPr>
          <w:rFonts w:ascii="Times New Roman" w:eastAsia="DengXian" w:hAnsi="Times New Roman" w:cs="Times New Roman"/>
          <w:sz w:val="22"/>
          <w:lang w:eastAsia="zh-CN"/>
        </w:rPr>
        <w:t>4</w:t>
      </w:r>
      <w:r w:rsidRPr="0032441E">
        <w:rPr>
          <w:rFonts w:ascii="Times New Roman" w:eastAsia="DengXian" w:hAnsi="Times New Roman" w:cs="Times New Roman" w:hint="eastAsia"/>
          <w:sz w:val="22"/>
          <w:lang w:eastAsia="zh-CN"/>
        </w:rPr>
        <w:t>月</w:t>
      </w:r>
      <w:r w:rsidRPr="0032441E">
        <w:rPr>
          <w:rFonts w:ascii="Times New Roman" w:eastAsia="DengXian" w:hAnsi="Times New Roman" w:cs="Times New Roman"/>
          <w:sz w:val="22"/>
          <w:lang w:eastAsia="zh-CN"/>
        </w:rPr>
        <w:t>17</w:t>
      </w:r>
      <w:r w:rsidRPr="0032441E">
        <w:rPr>
          <w:rFonts w:ascii="Times New Roman" w:eastAsia="DengXian" w:hAnsi="Times New Roman" w:cs="Times New Roman" w:hint="eastAsia"/>
          <w:sz w:val="22"/>
          <w:lang w:eastAsia="zh-CN"/>
        </w:rPr>
        <w:t>日）</w:t>
      </w:r>
    </w:p>
    <w:p w14:paraId="63922934" w14:textId="77777777" w:rsidR="003F64EF" w:rsidRPr="00F6696A" w:rsidRDefault="003F64EF" w:rsidP="00F6696A">
      <w:pPr>
        <w:spacing w:line="360" w:lineRule="auto"/>
        <w:rPr>
          <w:rFonts w:asciiTheme="minorEastAsia" w:hAnsiTheme="minorEastAsia"/>
          <w:szCs w:val="24"/>
          <w:lang w:eastAsia="zh-HK"/>
        </w:rPr>
      </w:pPr>
    </w:p>
    <w:p w14:paraId="36097E4E" w14:textId="5A0C64F8" w:rsidR="003F64EF" w:rsidRPr="00B26FA5" w:rsidRDefault="0032441E" w:rsidP="00F6696A">
      <w:pPr>
        <w:spacing w:line="360" w:lineRule="auto"/>
        <w:rPr>
          <w:rFonts w:ascii="微軟正黑體" w:eastAsia="微軟正黑體" w:hAnsi="微軟正黑體"/>
          <w:b/>
          <w:szCs w:val="24"/>
        </w:rPr>
      </w:pPr>
      <w:r w:rsidRPr="0032441E">
        <w:rPr>
          <w:rFonts w:ascii="微軟正黑體" w:eastAsia="DengXian" w:hAnsi="微軟正黑體" w:hint="eastAsia"/>
          <w:b/>
          <w:szCs w:val="24"/>
          <w:lang w:eastAsia="zh-CN"/>
        </w:rPr>
        <w:t>资料二：中国加入世贸</w:t>
      </w:r>
      <w:r w:rsidR="003F64EF" w:rsidRPr="00B26FA5">
        <w:rPr>
          <w:rFonts w:ascii="微軟正黑體" w:eastAsia="微軟正黑體" w:hAnsi="微軟正黑體" w:hint="eastAsia"/>
          <w:szCs w:val="24"/>
        </w:rPr>
        <w:t xml:space="preserve"> </w:t>
      </w:r>
    </w:p>
    <w:tbl>
      <w:tblPr>
        <w:tblStyle w:val="a3"/>
        <w:tblW w:w="0" w:type="auto"/>
        <w:tblInd w:w="0" w:type="dxa"/>
        <w:tblLook w:val="04A0" w:firstRow="1" w:lastRow="0" w:firstColumn="1" w:lastColumn="0" w:noHBand="0" w:noVBand="1"/>
      </w:tblPr>
      <w:tblGrid>
        <w:gridCol w:w="8299"/>
      </w:tblGrid>
      <w:tr w:rsidR="005E5473" w:rsidRPr="00B26FA5" w14:paraId="0A18D2D5" w14:textId="77777777" w:rsidTr="005E5473">
        <w:tc>
          <w:tcPr>
            <w:tcW w:w="9350" w:type="dxa"/>
          </w:tcPr>
          <w:p w14:paraId="11C7DAEB" w14:textId="549185F5" w:rsidR="00A3461C" w:rsidRPr="00A3461C" w:rsidRDefault="0032441E" w:rsidP="00A3461C">
            <w:pPr>
              <w:jc w:val="both"/>
              <w:rPr>
                <w:rFonts w:ascii="微軟正黑體" w:eastAsia="微軟正黑體" w:hAnsi="微軟正黑體"/>
                <w:szCs w:val="24"/>
              </w:rPr>
            </w:pPr>
            <w:r w:rsidRPr="0032441E">
              <w:rPr>
                <w:rFonts w:ascii="微軟正黑體" w:eastAsia="DengXian" w:hAnsi="微軟正黑體" w:hint="eastAsia"/>
                <w:szCs w:val="24"/>
                <w:lang w:eastAsia="zh-CN"/>
              </w:rPr>
              <w:t>这（中国加入世界贸易组织）</w:t>
            </w:r>
            <w:r w:rsidRPr="0032441E">
              <w:rPr>
                <w:rFonts w:ascii="微軟正黑體" w:eastAsia="DengXian" w:hAnsi="微軟正黑體"/>
                <w:szCs w:val="24"/>
                <w:lang w:eastAsia="zh-CN"/>
              </w:rPr>
              <w:t>20</w:t>
            </w:r>
            <w:r w:rsidRPr="0032441E">
              <w:rPr>
                <w:rFonts w:ascii="微軟正黑體" w:eastAsia="DengXian" w:hAnsi="微軟正黑體" w:hint="eastAsia"/>
                <w:szCs w:val="24"/>
                <w:lang w:eastAsia="zh-CN"/>
              </w:rPr>
              <w:t>年间，中国经济总量从世界第六位上升到第二位，货物贸易从世界第六位上升到第一位，服务贸易从世界第十一位上升到第二位，对外直接投资从世界第二十六位上升到第一位……</w:t>
            </w:r>
          </w:p>
          <w:p w14:paraId="3B2621CB" w14:textId="77777777" w:rsidR="00A3461C" w:rsidRPr="00A3461C" w:rsidRDefault="00A3461C" w:rsidP="00A3461C">
            <w:pPr>
              <w:jc w:val="both"/>
              <w:rPr>
                <w:rFonts w:ascii="微軟正黑體" w:eastAsia="微軟正黑體" w:hAnsi="微軟正黑體"/>
                <w:szCs w:val="24"/>
              </w:rPr>
            </w:pPr>
          </w:p>
          <w:p w14:paraId="2CD14EA7" w14:textId="5B9FDFB3" w:rsidR="00A3461C" w:rsidRDefault="0032441E" w:rsidP="00A3461C">
            <w:pPr>
              <w:jc w:val="both"/>
              <w:rPr>
                <w:rFonts w:ascii="微軟正黑體" w:eastAsia="微軟正黑體" w:hAnsi="微軟正黑體"/>
                <w:szCs w:val="24"/>
                <w:lang w:eastAsia="zh-CN"/>
              </w:rPr>
            </w:pPr>
            <w:r w:rsidRPr="0032441E">
              <w:rPr>
                <w:rFonts w:ascii="微軟正黑體" w:eastAsia="DengXian" w:hAnsi="微軟正黑體" w:hint="eastAsia"/>
                <w:szCs w:val="24"/>
                <w:lang w:eastAsia="zh-CN"/>
              </w:rPr>
              <w:t>“中国‘入世’</w:t>
            </w:r>
            <w:r w:rsidRPr="0032441E">
              <w:rPr>
                <w:rFonts w:ascii="微軟正黑體" w:eastAsia="DengXian" w:hAnsi="微軟正黑體"/>
                <w:szCs w:val="24"/>
                <w:lang w:eastAsia="zh-CN"/>
              </w:rPr>
              <w:t>20</w:t>
            </w:r>
            <w:r w:rsidRPr="0032441E">
              <w:rPr>
                <w:rFonts w:ascii="微軟正黑體" w:eastAsia="DengXian" w:hAnsi="微軟正黑體" w:hint="eastAsia"/>
                <w:szCs w:val="24"/>
                <w:lang w:eastAsia="zh-CN"/>
              </w:rPr>
              <w:t>年，始终把为中国人民谋幸福作为发展的初心使命。”……，从汽车、名表等奢侈品到蔬菜瓜果等日常消费品，如今在中国几乎没有买不到的进口商品。居住在国内各地的外国人足不出户也能买到进口产品，生活更加便利。此外，“入世”给中国创造了数以千万的就业岗位，老百姓最直接的感受就是就业有了更多选择。</w:t>
            </w:r>
          </w:p>
          <w:p w14:paraId="253F57D2" w14:textId="4FDF4972" w:rsidR="00964D04" w:rsidRPr="00B26FA5" w:rsidRDefault="00964D04" w:rsidP="00B26FA5">
            <w:pPr>
              <w:jc w:val="both"/>
              <w:rPr>
                <w:rFonts w:ascii="微軟正黑體" w:eastAsia="微軟正黑體" w:hAnsi="微軟正黑體"/>
                <w:szCs w:val="24"/>
                <w:lang w:eastAsia="zh-CN"/>
              </w:rPr>
            </w:pPr>
          </w:p>
        </w:tc>
      </w:tr>
    </w:tbl>
    <w:p w14:paraId="0B6A4ACB" w14:textId="77777777" w:rsidR="00A3461C" w:rsidRDefault="00A3461C" w:rsidP="007E62C0">
      <w:pPr>
        <w:rPr>
          <w:rFonts w:ascii="Times New Roman" w:hAnsi="Times New Roman" w:cs="Times New Roman"/>
          <w:sz w:val="22"/>
          <w:lang w:eastAsia="zh-CN"/>
        </w:rPr>
      </w:pPr>
    </w:p>
    <w:p w14:paraId="6AB47749" w14:textId="2BB0CDB2" w:rsidR="00A3461C" w:rsidRDefault="0032441E" w:rsidP="007E62C0">
      <w:pPr>
        <w:rPr>
          <w:rFonts w:ascii="Times New Roman" w:hAnsi="Times New Roman" w:cs="Times New Roman"/>
          <w:sz w:val="22"/>
        </w:rPr>
      </w:pPr>
      <w:bookmarkStart w:id="1" w:name="_Hlk229336505"/>
      <w:r w:rsidRPr="0032441E">
        <w:rPr>
          <w:rFonts w:ascii="Times New Roman" w:eastAsia="DengXian" w:hAnsi="Times New Roman" w:cs="Times New Roman" w:hint="eastAsia"/>
          <w:sz w:val="22"/>
          <w:lang w:eastAsia="zh-CN"/>
        </w:rPr>
        <w:t>资料来源：人民网，《中国“入世”</w:t>
      </w:r>
      <w:r w:rsidRPr="0032441E">
        <w:rPr>
          <w:rFonts w:ascii="Times New Roman" w:eastAsia="DengXian" w:hAnsi="Times New Roman" w:cs="Times New Roman"/>
          <w:sz w:val="22"/>
          <w:lang w:eastAsia="zh-CN"/>
        </w:rPr>
        <w:t>20</w:t>
      </w:r>
      <w:r w:rsidRPr="0032441E">
        <w:rPr>
          <w:rFonts w:ascii="Times New Roman" w:eastAsia="DengXian" w:hAnsi="Times New Roman" w:cs="Times New Roman" w:hint="eastAsia"/>
          <w:sz w:val="22"/>
          <w:lang w:eastAsia="zh-CN"/>
        </w:rPr>
        <w:t>年，是受益者更是贡献者》。</w:t>
      </w:r>
    </w:p>
    <w:p w14:paraId="534E8A58" w14:textId="3BFA55FD" w:rsidR="00A3461C" w:rsidRDefault="00A53353" w:rsidP="007E62C0">
      <w:pPr>
        <w:rPr>
          <w:rFonts w:ascii="Times New Roman" w:hAnsi="Times New Roman" w:cs="Times New Roman"/>
          <w:sz w:val="22"/>
        </w:rPr>
      </w:pPr>
      <w:hyperlink r:id="rId42" w:history="1">
        <w:r w:rsidR="0032441E" w:rsidRPr="0032441E">
          <w:rPr>
            <w:rStyle w:val="a4"/>
            <w:rFonts w:ascii="Times New Roman" w:eastAsia="DengXian" w:hAnsi="Times New Roman" w:cs="Times New Roman"/>
            <w:sz w:val="22"/>
            <w:lang w:eastAsia="zh-CN"/>
          </w:rPr>
          <w:t>https://www.people.com.cn/BIG5/n1/2021/1211/c32306-32305536.html</w:t>
        </w:r>
      </w:hyperlink>
      <w:r w:rsidR="0032441E" w:rsidRPr="0032441E">
        <w:rPr>
          <w:rFonts w:ascii="Times New Roman" w:eastAsia="DengXian" w:hAnsi="Times New Roman" w:cs="Times New Roman"/>
          <w:sz w:val="22"/>
          <w:lang w:eastAsia="zh-CN"/>
        </w:rPr>
        <w:t xml:space="preserve"> </w:t>
      </w:r>
      <w:r w:rsidR="0032441E" w:rsidRPr="0032441E">
        <w:rPr>
          <w:rFonts w:ascii="Times New Roman" w:eastAsia="DengXian" w:hAnsi="Times New Roman" w:cs="Times New Roman" w:hint="eastAsia"/>
          <w:sz w:val="22"/>
          <w:lang w:eastAsia="zh-CN"/>
        </w:rPr>
        <w:t>（浏览日期：</w:t>
      </w:r>
      <w:bookmarkEnd w:id="1"/>
      <w:r w:rsidR="0032441E" w:rsidRPr="0032441E">
        <w:rPr>
          <w:rFonts w:ascii="Times New Roman" w:eastAsia="DengXian" w:hAnsi="Times New Roman" w:cs="Times New Roman"/>
          <w:sz w:val="22"/>
          <w:lang w:eastAsia="zh-CN"/>
        </w:rPr>
        <w:t>2026</w:t>
      </w:r>
      <w:r w:rsidR="0032441E" w:rsidRPr="0032441E">
        <w:rPr>
          <w:rFonts w:ascii="Times New Roman" w:eastAsia="DengXian" w:hAnsi="Times New Roman" w:cs="Times New Roman" w:hint="eastAsia"/>
          <w:sz w:val="22"/>
          <w:lang w:eastAsia="zh-CN"/>
        </w:rPr>
        <w:t>年</w:t>
      </w:r>
      <w:r w:rsidR="0032441E" w:rsidRPr="0032441E">
        <w:rPr>
          <w:rFonts w:ascii="Times New Roman" w:eastAsia="DengXian" w:hAnsi="Times New Roman" w:cs="Times New Roman"/>
          <w:sz w:val="22"/>
          <w:lang w:eastAsia="zh-CN"/>
        </w:rPr>
        <w:t>4</w:t>
      </w:r>
      <w:r w:rsidR="0032441E" w:rsidRPr="0032441E">
        <w:rPr>
          <w:rFonts w:ascii="Times New Roman" w:eastAsia="DengXian" w:hAnsi="Times New Roman" w:cs="Times New Roman" w:hint="eastAsia"/>
          <w:sz w:val="22"/>
          <w:lang w:eastAsia="zh-CN"/>
        </w:rPr>
        <w:t>月</w:t>
      </w:r>
      <w:r w:rsidR="0032441E" w:rsidRPr="0032441E">
        <w:rPr>
          <w:rFonts w:ascii="Times New Roman" w:eastAsia="DengXian" w:hAnsi="Times New Roman" w:cs="Times New Roman"/>
          <w:sz w:val="22"/>
          <w:lang w:eastAsia="zh-CN"/>
        </w:rPr>
        <w:t>17</w:t>
      </w:r>
      <w:r w:rsidR="0032441E" w:rsidRPr="0032441E">
        <w:rPr>
          <w:rFonts w:ascii="Times New Roman" w:eastAsia="DengXian" w:hAnsi="Times New Roman" w:cs="Times New Roman" w:hint="eastAsia"/>
          <w:sz w:val="22"/>
          <w:lang w:eastAsia="zh-CN"/>
        </w:rPr>
        <w:t>日）</w:t>
      </w:r>
    </w:p>
    <w:p w14:paraId="088BE92A" w14:textId="39BC3B91" w:rsidR="00B26FA5" w:rsidRDefault="00B26FA5" w:rsidP="007E62C0">
      <w:pPr>
        <w:rPr>
          <w:rFonts w:asciiTheme="minorEastAsia" w:hAnsiTheme="minorEastAsia"/>
          <w:szCs w:val="24"/>
        </w:rPr>
      </w:pPr>
    </w:p>
    <w:p w14:paraId="7A6F4317" w14:textId="389347E6" w:rsidR="00C026A7" w:rsidRPr="00F82FCB" w:rsidRDefault="0032441E" w:rsidP="00B26FA5">
      <w:pPr>
        <w:pStyle w:val="a5"/>
        <w:numPr>
          <w:ilvl w:val="0"/>
          <w:numId w:val="10"/>
        </w:numPr>
        <w:spacing w:line="360" w:lineRule="auto"/>
        <w:ind w:leftChars="0" w:left="567" w:hanging="567"/>
        <w:rPr>
          <w:rFonts w:asciiTheme="minorEastAsia" w:hAnsiTheme="minorEastAsia"/>
          <w:szCs w:val="24"/>
          <w:lang w:eastAsia="zh-HK"/>
        </w:rPr>
      </w:pPr>
      <w:r w:rsidRPr="0032441E">
        <w:rPr>
          <w:rFonts w:asciiTheme="minorEastAsia" w:eastAsia="DengXian" w:hAnsiTheme="minorEastAsia" w:hint="eastAsia"/>
          <w:szCs w:val="24"/>
          <w:lang w:eastAsia="zh-CN"/>
        </w:rPr>
        <w:t>试判断以下各项是否世界贸易组织的职能，并在合适的空格加上「</w:t>
      </w:r>
      <w:r w:rsidR="00065ECE">
        <w:rPr>
          <w:rFonts w:asciiTheme="minorEastAsia" w:hAnsiTheme="minorEastAsia" w:hint="eastAsia"/>
          <w:szCs w:val="24"/>
          <w:lang w:eastAsia="zh-HK"/>
        </w:rPr>
        <w:sym w:font="Symbol" w:char="F0D6"/>
      </w:r>
      <w:r w:rsidRPr="0032441E">
        <w:rPr>
          <w:rFonts w:asciiTheme="minorEastAsia" w:eastAsia="DengXian" w:hAnsiTheme="minorEastAsia" w:hint="eastAsia"/>
          <w:szCs w:val="24"/>
          <w:lang w:eastAsia="zh-CN"/>
        </w:rPr>
        <w:t>」。</w:t>
      </w:r>
    </w:p>
    <w:tbl>
      <w:tblPr>
        <w:tblStyle w:val="a3"/>
        <w:tblW w:w="0" w:type="auto"/>
        <w:tblInd w:w="562" w:type="dxa"/>
        <w:tblLook w:val="04A0" w:firstRow="1" w:lastRow="0" w:firstColumn="1" w:lastColumn="0" w:noHBand="0" w:noVBand="1"/>
      </w:tblPr>
      <w:tblGrid>
        <w:gridCol w:w="5279"/>
        <w:gridCol w:w="1291"/>
        <w:gridCol w:w="1167"/>
      </w:tblGrid>
      <w:tr w:rsidR="00C026A7" w14:paraId="0028DF22" w14:textId="77777777" w:rsidTr="00B26FA5">
        <w:tc>
          <w:tcPr>
            <w:tcW w:w="5279" w:type="dxa"/>
          </w:tcPr>
          <w:p w14:paraId="196DD027" w14:textId="77777777" w:rsidR="00C026A7" w:rsidRDefault="00C026A7" w:rsidP="00F6696A">
            <w:pPr>
              <w:spacing w:line="360" w:lineRule="auto"/>
              <w:rPr>
                <w:rFonts w:asciiTheme="minorEastAsia" w:hAnsiTheme="minorEastAsia"/>
                <w:szCs w:val="24"/>
                <w:lang w:eastAsia="zh-HK"/>
              </w:rPr>
            </w:pPr>
          </w:p>
        </w:tc>
        <w:tc>
          <w:tcPr>
            <w:tcW w:w="1291" w:type="dxa"/>
            <w:shd w:val="clear" w:color="auto" w:fill="9CC2E5" w:themeFill="accent1" w:themeFillTint="99"/>
          </w:tcPr>
          <w:p w14:paraId="24D73951" w14:textId="1FCDB279" w:rsidR="00C026A7" w:rsidRPr="00B26FA5" w:rsidRDefault="0032441E" w:rsidP="00C026A7">
            <w:pPr>
              <w:spacing w:line="360" w:lineRule="auto"/>
              <w:jc w:val="center"/>
              <w:rPr>
                <w:rFonts w:asciiTheme="minorEastAsia" w:hAnsiTheme="minorEastAsia"/>
                <w:b/>
                <w:szCs w:val="24"/>
                <w:lang w:eastAsia="zh-HK"/>
              </w:rPr>
            </w:pPr>
            <w:r w:rsidRPr="0032441E">
              <w:rPr>
                <w:rFonts w:asciiTheme="minorEastAsia" w:eastAsia="DengXian" w:hAnsiTheme="minorEastAsia" w:hint="eastAsia"/>
                <w:b/>
                <w:szCs w:val="24"/>
                <w:lang w:eastAsia="zh-CN"/>
              </w:rPr>
              <w:t>正确</w:t>
            </w:r>
          </w:p>
        </w:tc>
        <w:tc>
          <w:tcPr>
            <w:tcW w:w="1167" w:type="dxa"/>
            <w:shd w:val="clear" w:color="auto" w:fill="FFC000"/>
          </w:tcPr>
          <w:p w14:paraId="6FBEA766" w14:textId="2C01D530" w:rsidR="00C026A7" w:rsidRPr="00B26FA5" w:rsidRDefault="0032441E" w:rsidP="00C026A7">
            <w:pPr>
              <w:spacing w:line="360" w:lineRule="auto"/>
              <w:jc w:val="center"/>
              <w:rPr>
                <w:rFonts w:asciiTheme="minorEastAsia" w:hAnsiTheme="minorEastAsia"/>
                <w:b/>
                <w:szCs w:val="24"/>
                <w:lang w:eastAsia="zh-HK"/>
              </w:rPr>
            </w:pPr>
            <w:r w:rsidRPr="0032441E">
              <w:rPr>
                <w:rFonts w:asciiTheme="minorEastAsia" w:eastAsia="DengXian" w:hAnsiTheme="minorEastAsia" w:hint="eastAsia"/>
                <w:b/>
                <w:szCs w:val="24"/>
                <w:lang w:eastAsia="zh-CN"/>
              </w:rPr>
              <w:t>错误</w:t>
            </w:r>
          </w:p>
        </w:tc>
      </w:tr>
      <w:tr w:rsidR="00C026A7" w14:paraId="4D913FE5" w14:textId="77777777" w:rsidTr="000172CD">
        <w:tc>
          <w:tcPr>
            <w:tcW w:w="5279" w:type="dxa"/>
            <w:shd w:val="clear" w:color="auto" w:fill="C5E0B3" w:themeFill="accent6" w:themeFillTint="66"/>
          </w:tcPr>
          <w:p w14:paraId="3B04BE32" w14:textId="3ABBD39C" w:rsidR="00C026A7" w:rsidRDefault="0032441E" w:rsidP="00F6696A">
            <w:pPr>
              <w:spacing w:line="360" w:lineRule="auto"/>
              <w:rPr>
                <w:rFonts w:asciiTheme="minorEastAsia" w:hAnsiTheme="minorEastAsia"/>
                <w:szCs w:val="24"/>
                <w:lang w:eastAsia="zh-HK"/>
              </w:rPr>
            </w:pPr>
            <w:r w:rsidRPr="0032441E">
              <w:rPr>
                <w:rFonts w:asciiTheme="minorEastAsia" w:eastAsia="DengXian" w:hAnsiTheme="minorEastAsia" w:hint="eastAsia"/>
                <w:szCs w:val="24"/>
                <w:lang w:eastAsia="zh-CN"/>
              </w:rPr>
              <w:t>解决贸易争端</w:t>
            </w:r>
          </w:p>
        </w:tc>
        <w:tc>
          <w:tcPr>
            <w:tcW w:w="1291" w:type="dxa"/>
          </w:tcPr>
          <w:p w14:paraId="40014966" w14:textId="5F34E9C6"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0C69AFFD"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2C9E8" w14:textId="77777777" w:rsidTr="000172CD">
        <w:tc>
          <w:tcPr>
            <w:tcW w:w="5279" w:type="dxa"/>
            <w:shd w:val="clear" w:color="auto" w:fill="C5E0B3" w:themeFill="accent6" w:themeFillTint="66"/>
          </w:tcPr>
          <w:p w14:paraId="584D1CDD" w14:textId="09651B76" w:rsidR="00C026A7" w:rsidRDefault="0032441E" w:rsidP="00F6696A">
            <w:pPr>
              <w:spacing w:line="360" w:lineRule="auto"/>
              <w:rPr>
                <w:rFonts w:asciiTheme="minorEastAsia" w:hAnsiTheme="minorEastAsia"/>
                <w:szCs w:val="24"/>
                <w:lang w:eastAsia="zh-HK"/>
              </w:rPr>
            </w:pPr>
            <w:r w:rsidRPr="0032441E">
              <w:rPr>
                <w:rFonts w:asciiTheme="minorEastAsia" w:eastAsia="DengXian" w:hAnsiTheme="minorEastAsia" w:hint="eastAsia"/>
                <w:szCs w:val="24"/>
                <w:lang w:eastAsia="zh-CN"/>
              </w:rPr>
              <w:t>监督世贸组织成员</w:t>
            </w:r>
          </w:p>
        </w:tc>
        <w:tc>
          <w:tcPr>
            <w:tcW w:w="1291" w:type="dxa"/>
          </w:tcPr>
          <w:p w14:paraId="215940F9" w14:textId="0BF94692"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781E5F81"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F2B3E" w14:textId="77777777" w:rsidTr="000172CD">
        <w:tc>
          <w:tcPr>
            <w:tcW w:w="5279" w:type="dxa"/>
            <w:shd w:val="clear" w:color="auto" w:fill="C5E0B3" w:themeFill="accent6" w:themeFillTint="66"/>
          </w:tcPr>
          <w:p w14:paraId="5D488E70" w14:textId="213D5770" w:rsidR="00C026A7" w:rsidRDefault="0032441E" w:rsidP="00F6696A">
            <w:pPr>
              <w:spacing w:line="360" w:lineRule="auto"/>
              <w:rPr>
                <w:rFonts w:asciiTheme="minorEastAsia" w:hAnsiTheme="minorEastAsia"/>
                <w:szCs w:val="24"/>
                <w:lang w:eastAsia="zh-HK"/>
              </w:rPr>
            </w:pPr>
            <w:r w:rsidRPr="0032441E">
              <w:rPr>
                <w:rFonts w:asciiTheme="minorEastAsia" w:eastAsia="DengXian" w:hAnsiTheme="minorEastAsia" w:hint="eastAsia"/>
                <w:szCs w:val="24"/>
                <w:lang w:eastAsia="zh-CN"/>
              </w:rPr>
              <w:t>帮助各国的贸易公司进行沟通</w:t>
            </w:r>
          </w:p>
        </w:tc>
        <w:tc>
          <w:tcPr>
            <w:tcW w:w="1291" w:type="dxa"/>
          </w:tcPr>
          <w:p w14:paraId="438D51A1" w14:textId="77777777" w:rsidR="00C026A7" w:rsidRPr="00065ECE" w:rsidRDefault="00C026A7" w:rsidP="00790139">
            <w:pPr>
              <w:spacing w:line="360" w:lineRule="auto"/>
              <w:jc w:val="center"/>
              <w:rPr>
                <w:rFonts w:asciiTheme="minorEastAsia" w:hAnsiTheme="minorEastAsia"/>
                <w:color w:val="FF0000"/>
                <w:szCs w:val="24"/>
                <w:lang w:eastAsia="zh-HK"/>
              </w:rPr>
            </w:pPr>
          </w:p>
        </w:tc>
        <w:tc>
          <w:tcPr>
            <w:tcW w:w="1167" w:type="dxa"/>
          </w:tcPr>
          <w:p w14:paraId="1F815965" w14:textId="75150941"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r>
    </w:tbl>
    <w:p w14:paraId="14FAC2B9" w14:textId="77777777" w:rsidR="003F64EF" w:rsidRPr="00F6696A" w:rsidRDefault="003F64EF" w:rsidP="00F6696A">
      <w:pPr>
        <w:spacing w:line="360" w:lineRule="auto"/>
        <w:rPr>
          <w:rFonts w:asciiTheme="minorEastAsia" w:hAnsiTheme="minorEastAsia"/>
          <w:szCs w:val="24"/>
          <w:lang w:eastAsia="zh-HK"/>
        </w:rPr>
      </w:pPr>
    </w:p>
    <w:p w14:paraId="2934CBAF" w14:textId="2244A488" w:rsidR="003F64EF" w:rsidRDefault="0032441E" w:rsidP="00B26FA5">
      <w:pPr>
        <w:pStyle w:val="a5"/>
        <w:widowControl/>
        <w:numPr>
          <w:ilvl w:val="0"/>
          <w:numId w:val="10"/>
        </w:numPr>
        <w:spacing w:line="360" w:lineRule="auto"/>
        <w:ind w:leftChars="0" w:left="567" w:hanging="567"/>
        <w:rPr>
          <w:rFonts w:asciiTheme="minorEastAsia" w:hAnsiTheme="minorEastAsia"/>
          <w:szCs w:val="24"/>
        </w:rPr>
      </w:pPr>
      <w:r w:rsidRPr="0032441E">
        <w:rPr>
          <w:rFonts w:asciiTheme="minorEastAsia" w:eastAsia="DengXian" w:hAnsiTheme="minorEastAsia" w:hint="eastAsia"/>
          <w:szCs w:val="24"/>
          <w:lang w:eastAsia="zh-CN"/>
        </w:rPr>
        <w:t>试指出加入世贸对中国经济的正面影响。</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A758E7E" w14:textId="77777777" w:rsidTr="00FA5ED5">
        <w:tc>
          <w:tcPr>
            <w:tcW w:w="7742" w:type="dxa"/>
          </w:tcPr>
          <w:p w14:paraId="1AF52ABE" w14:textId="46E701F2" w:rsidR="00B26FA5" w:rsidRPr="00B26FA5" w:rsidRDefault="0032441E" w:rsidP="00B26FA5">
            <w:pPr>
              <w:pStyle w:val="a5"/>
              <w:numPr>
                <w:ilvl w:val="0"/>
                <w:numId w:val="59"/>
              </w:numPr>
              <w:spacing w:line="360" w:lineRule="auto"/>
              <w:ind w:leftChars="0"/>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lang w:eastAsia="zh-CN"/>
              </w:rPr>
              <w:t>中国的，经济总量、货物贸易、服务贸易及对外直接投资都有所提升。</w:t>
            </w:r>
          </w:p>
        </w:tc>
      </w:tr>
      <w:tr w:rsidR="00B26FA5" w:rsidRPr="00520D4D" w14:paraId="5F8F6EAF" w14:textId="77777777" w:rsidTr="00FA5ED5">
        <w:tc>
          <w:tcPr>
            <w:tcW w:w="7742" w:type="dxa"/>
          </w:tcPr>
          <w:p w14:paraId="1AE85EF4" w14:textId="4A95CFA2" w:rsidR="00B26FA5" w:rsidRPr="00FD6A9C" w:rsidRDefault="0032441E" w:rsidP="00B26FA5">
            <w:pPr>
              <w:pStyle w:val="a5"/>
              <w:numPr>
                <w:ilvl w:val="0"/>
                <w:numId w:val="59"/>
              </w:numPr>
              <w:spacing w:line="360" w:lineRule="auto"/>
              <w:ind w:leftChars="0"/>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lang w:eastAsia="zh-CN"/>
              </w:rPr>
              <w:t>扩阔国内居民的消费选择</w:t>
            </w:r>
          </w:p>
        </w:tc>
      </w:tr>
      <w:tr w:rsidR="00B26FA5" w:rsidRPr="00520D4D" w14:paraId="47F03FC2" w14:textId="77777777" w:rsidTr="00FA5ED5">
        <w:tc>
          <w:tcPr>
            <w:tcW w:w="7742" w:type="dxa"/>
          </w:tcPr>
          <w:p w14:paraId="1C962AAF" w14:textId="2E5E4D8B" w:rsidR="00B26FA5" w:rsidRPr="00FD6A9C" w:rsidRDefault="0032441E" w:rsidP="00B26FA5">
            <w:pPr>
              <w:pStyle w:val="a5"/>
              <w:numPr>
                <w:ilvl w:val="0"/>
                <w:numId w:val="59"/>
              </w:numPr>
              <w:spacing w:line="360" w:lineRule="auto"/>
              <w:ind w:leftChars="0"/>
              <w:jc w:val="both"/>
              <w:rPr>
                <w:rFonts w:asciiTheme="minorEastAsia" w:hAnsiTheme="minorEastAsia"/>
                <w:i/>
                <w:color w:val="FF0000"/>
                <w:szCs w:val="24"/>
                <w:highlight w:val="white"/>
              </w:rPr>
            </w:pPr>
            <w:r w:rsidRPr="0032441E">
              <w:rPr>
                <w:rFonts w:asciiTheme="minorEastAsia" w:eastAsia="DengXian" w:hAnsiTheme="minorEastAsia" w:hint="eastAsia"/>
                <w:i/>
                <w:color w:val="FF0000"/>
                <w:szCs w:val="24"/>
                <w:lang w:eastAsia="zh-CN"/>
              </w:rPr>
              <w:t>创造更多就业机会</w:t>
            </w:r>
          </w:p>
        </w:tc>
      </w:tr>
      <w:tr w:rsidR="00B26FA5" w:rsidRPr="00520D4D" w14:paraId="1E75DFE0" w14:textId="77777777" w:rsidTr="00FA5ED5">
        <w:tc>
          <w:tcPr>
            <w:tcW w:w="7742" w:type="dxa"/>
          </w:tcPr>
          <w:p w14:paraId="45D1D8C5"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1A33459E" w14:textId="77777777" w:rsidTr="00FA5ED5">
        <w:tc>
          <w:tcPr>
            <w:tcW w:w="7742" w:type="dxa"/>
          </w:tcPr>
          <w:p w14:paraId="672F3C90"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74EC81AA" w14:textId="77777777" w:rsidTr="00FA5ED5">
        <w:tc>
          <w:tcPr>
            <w:tcW w:w="7742" w:type="dxa"/>
          </w:tcPr>
          <w:p w14:paraId="5898B1DE"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bl>
    <w:p w14:paraId="18CF35CB" w14:textId="4DDF19ED" w:rsidR="00B26FA5" w:rsidRDefault="00B26FA5" w:rsidP="00F6696A">
      <w:pPr>
        <w:widowControl/>
        <w:spacing w:line="360" w:lineRule="auto"/>
        <w:rPr>
          <w:rFonts w:asciiTheme="minorEastAsia" w:hAnsiTheme="minorEastAsia"/>
          <w:color w:val="FF0000"/>
          <w:szCs w:val="24"/>
        </w:rPr>
      </w:pPr>
    </w:p>
    <w:p w14:paraId="02F27989" w14:textId="77777777" w:rsidR="00B26FA5" w:rsidRDefault="00B26FA5">
      <w:pPr>
        <w:widowControl/>
        <w:spacing w:after="160" w:line="259" w:lineRule="auto"/>
        <w:rPr>
          <w:rFonts w:asciiTheme="minorEastAsia" w:hAnsiTheme="minorEastAsia"/>
          <w:color w:val="FF0000"/>
          <w:szCs w:val="24"/>
        </w:rPr>
      </w:pPr>
      <w:r>
        <w:rPr>
          <w:rFonts w:asciiTheme="minorEastAsia" w:hAnsiTheme="minorEastAsia"/>
          <w:color w:val="FF0000"/>
          <w:szCs w:val="24"/>
        </w:rPr>
        <w:br w:type="page"/>
      </w:r>
    </w:p>
    <w:p w14:paraId="4F1C9F6E" w14:textId="09CF9B2D" w:rsidR="003F64EF" w:rsidRPr="00827BAF" w:rsidRDefault="0032441E" w:rsidP="00B26FA5">
      <w:pPr>
        <w:rPr>
          <w:rFonts w:ascii="微軟正黑體" w:eastAsia="微軟正黑體" w:hAnsi="微軟正黑體"/>
          <w:b/>
          <w:sz w:val="28"/>
          <w:szCs w:val="28"/>
        </w:rPr>
      </w:pPr>
      <w:r w:rsidRPr="0032441E">
        <w:rPr>
          <w:rFonts w:ascii="微軟正黑體" w:eastAsia="DengXian" w:hAnsi="微軟正黑體" w:hint="eastAsia"/>
          <w:b/>
          <w:sz w:val="28"/>
          <w:szCs w:val="28"/>
          <w:lang w:eastAsia="zh-CN"/>
        </w:rPr>
        <w:t>工作纸六：国家对外贸易的挑战—中美贸易摩擦</w:t>
      </w:r>
    </w:p>
    <w:p w14:paraId="181D2F6E" w14:textId="33FBF166" w:rsidR="003F64EF" w:rsidRPr="00B26FA5" w:rsidRDefault="0032441E" w:rsidP="00B26FA5">
      <w:pPr>
        <w:rPr>
          <w:rFonts w:ascii="微軟正黑體" w:eastAsia="微軟正黑體" w:hAnsi="微軟正黑體"/>
          <w:b/>
          <w:szCs w:val="24"/>
        </w:rPr>
      </w:pPr>
      <w:r w:rsidRPr="0032441E">
        <w:rPr>
          <w:rFonts w:ascii="微軟正黑體" w:eastAsia="DengXian" w:hAnsi="微軟正黑體" w:cs="新細明體" w:hint="eastAsia"/>
          <w:b/>
          <w:szCs w:val="24"/>
          <w:lang w:eastAsia="zh-CN"/>
        </w:rPr>
        <w:t>资料一：中美贸易摩擦背景</w:t>
      </w:r>
    </w:p>
    <w:tbl>
      <w:tblPr>
        <w:tblStyle w:val="a3"/>
        <w:tblW w:w="0" w:type="auto"/>
        <w:tblInd w:w="0" w:type="dxa"/>
        <w:tblCellMar>
          <w:left w:w="28" w:type="dxa"/>
          <w:right w:w="28" w:type="dxa"/>
        </w:tblCellMar>
        <w:tblLook w:val="04A0" w:firstRow="1" w:lastRow="0" w:firstColumn="1" w:lastColumn="0" w:noHBand="0" w:noVBand="1"/>
      </w:tblPr>
      <w:tblGrid>
        <w:gridCol w:w="8299"/>
      </w:tblGrid>
      <w:tr w:rsidR="005E5473" w:rsidRPr="00F6696A" w14:paraId="1BCF92C9" w14:textId="77777777" w:rsidTr="0081716C">
        <w:tc>
          <w:tcPr>
            <w:tcW w:w="9350" w:type="dxa"/>
          </w:tcPr>
          <w:p w14:paraId="1538405C" w14:textId="503F2CF3" w:rsidR="00E47377" w:rsidRPr="00B26FA5" w:rsidRDefault="0032441E" w:rsidP="000172CD">
            <w:pPr>
              <w:spacing w:line="276" w:lineRule="auto"/>
              <w:ind w:left="106" w:right="58"/>
              <w:jc w:val="both"/>
              <w:rPr>
                <w:rFonts w:ascii="微軟正黑體" w:eastAsia="微軟正黑體" w:hAnsi="微軟正黑體" w:cs="MS Gothic"/>
                <w:lang w:eastAsia="zh-HK"/>
              </w:rPr>
            </w:pPr>
            <w:r w:rsidRPr="0032441E">
              <w:rPr>
                <w:rFonts w:ascii="微軟正黑體" w:eastAsia="DengXian" w:hAnsi="微軟正黑體" w:hint="eastAsia"/>
                <w:lang w:eastAsia="zh-CN"/>
              </w:rPr>
              <w:t>中国与美国的经贸关系在过去数十年迅速蓬勃发展。中国目前是美国的最大贸易伙伴，而美国是中国的第二大贸易伙伴。然而，鉴于中美两国是世界两大经济体，在环球经济占约</w:t>
            </w:r>
            <w:r w:rsidRPr="0032441E">
              <w:rPr>
                <w:rFonts w:ascii="微軟正黑體" w:eastAsia="DengXian" w:hAnsi="微軟正黑體"/>
                <w:lang w:eastAsia="zh-CN"/>
              </w:rPr>
              <w:t xml:space="preserve"> 40% </w:t>
            </w:r>
            <w:r w:rsidRPr="0032441E">
              <w:rPr>
                <w:rFonts w:ascii="微軟正黑體" w:eastAsia="DengXian" w:hAnsi="微軟正黑體" w:hint="eastAsia"/>
                <w:lang w:eastAsia="zh-CN"/>
              </w:rPr>
              <w:t>比重，在全球商品出口亦占逾</w:t>
            </w:r>
            <w:r w:rsidRPr="0032441E">
              <w:rPr>
                <w:rFonts w:ascii="微軟正黑體" w:eastAsia="DengXian" w:hAnsi="微軟正黑體"/>
                <w:lang w:eastAsia="zh-CN"/>
              </w:rPr>
              <w:t xml:space="preserve"> 22%</w:t>
            </w:r>
            <w:r w:rsidRPr="0032441E">
              <w:rPr>
                <w:rFonts w:ascii="微軟正黑體" w:eastAsia="DengXian" w:hAnsi="微軟正黑體" w:hint="eastAsia"/>
                <w:lang w:eastAsia="zh-CN"/>
              </w:rPr>
              <w:t>，两国近期的贸易摩擦日益备受注视，令人关注环球经济可能受到的影响</w:t>
            </w:r>
            <w:r w:rsidRPr="0032441E">
              <w:rPr>
                <w:rFonts w:ascii="微軟正黑體" w:eastAsia="DengXian" w:hAnsi="微軟正黑體" w:cs="MS Gothic" w:hint="eastAsia"/>
                <w:lang w:eastAsia="zh-CN"/>
              </w:rPr>
              <w:t>。</w:t>
            </w:r>
          </w:p>
          <w:p w14:paraId="7CF15ACA" w14:textId="77777777" w:rsidR="00E47377" w:rsidRPr="00B26FA5" w:rsidRDefault="00E47377" w:rsidP="000172CD">
            <w:pPr>
              <w:spacing w:line="276" w:lineRule="auto"/>
              <w:ind w:left="106" w:right="58"/>
              <w:jc w:val="both"/>
              <w:rPr>
                <w:rFonts w:ascii="微軟正黑體" w:eastAsia="微軟正黑體" w:hAnsi="微軟正黑體" w:cs="MS Gothic"/>
                <w:lang w:eastAsia="zh-HK"/>
              </w:rPr>
            </w:pPr>
          </w:p>
          <w:p w14:paraId="5F7B649C" w14:textId="4B7D1B5D" w:rsidR="005E5473" w:rsidRPr="00F6696A" w:rsidRDefault="0032441E" w:rsidP="000172CD">
            <w:pPr>
              <w:spacing w:line="276" w:lineRule="auto"/>
              <w:ind w:left="106" w:right="58"/>
              <w:jc w:val="both"/>
              <w:rPr>
                <w:rFonts w:asciiTheme="minorEastAsia" w:hAnsiTheme="minorEastAsia" w:cs="Calibri"/>
                <w:szCs w:val="24"/>
                <w:lang w:eastAsia="zh-CN"/>
              </w:rPr>
            </w:pPr>
            <w:r w:rsidRPr="0032441E">
              <w:rPr>
                <w:rFonts w:ascii="微軟正黑體" w:eastAsia="DengXian" w:hAnsi="微軟正黑體" w:hint="eastAsia"/>
                <w:lang w:eastAsia="zh-CN"/>
              </w:rPr>
              <w:t>美国对中国的商品贸易出现逆差，多年来是美国关注的问题。有意见认为，中国商品进口数量飙升，令美国职位流失，尤其是制造业。然而，亦有评论认为，美国加强与中国的贸易关系，</w:t>
            </w:r>
            <w:r w:rsidRPr="0032441E">
              <w:rPr>
                <w:rFonts w:ascii="微軟正黑體" w:eastAsia="DengXian" w:hAnsi="微軟正黑體"/>
                <w:lang w:eastAsia="zh-CN"/>
              </w:rPr>
              <w:t xml:space="preserve"> </w:t>
            </w:r>
            <w:r w:rsidRPr="0032441E">
              <w:rPr>
                <w:rFonts w:ascii="微軟正黑體" w:eastAsia="DengXian" w:hAnsi="微軟正黑體" w:hint="eastAsia"/>
                <w:lang w:eastAsia="zh-CN"/>
              </w:rPr>
              <w:t>其实对当地经济带来多项裨益，例如，美国公司可从消费者基础庞大的中国市场谋利得益</w:t>
            </w:r>
            <w:r w:rsidRPr="0032441E">
              <w:rPr>
                <w:rFonts w:ascii="微軟正黑體" w:eastAsia="DengXian" w:hAnsi="微軟正黑體"/>
                <w:lang w:eastAsia="zh-CN"/>
              </w:rPr>
              <w:t xml:space="preserve"> </w:t>
            </w:r>
            <w:r w:rsidRPr="0032441E">
              <w:rPr>
                <w:rFonts w:ascii="微軟正黑體" w:eastAsia="DengXian" w:hAnsi="微軟正黑體" w:hint="eastAsia"/>
                <w:lang w:eastAsia="zh-CN"/>
              </w:rPr>
              <w:t>，</w:t>
            </w:r>
            <w:r w:rsidRPr="0032441E">
              <w:rPr>
                <w:rFonts w:ascii="微軟正黑體" w:eastAsia="DengXian" w:hAnsi="微軟正黑體"/>
                <w:lang w:eastAsia="zh-CN"/>
              </w:rPr>
              <w:t xml:space="preserve"> </w:t>
            </w:r>
            <w:r w:rsidRPr="0032441E">
              <w:rPr>
                <w:rFonts w:ascii="微軟正黑體" w:eastAsia="DengXian" w:hAnsi="微軟正黑體" w:hint="eastAsia"/>
                <w:lang w:eastAsia="zh-CN"/>
              </w:rPr>
              <w:t>以及受惠于低成本生产而提供价格更廉宜的消费商品。</w:t>
            </w:r>
          </w:p>
        </w:tc>
      </w:tr>
    </w:tbl>
    <w:p w14:paraId="586CBC7F" w14:textId="62534637" w:rsidR="00BE7FA2" w:rsidRPr="00B26FA5" w:rsidRDefault="0032441E" w:rsidP="003140F6">
      <w:pPr>
        <w:rPr>
          <w:rFonts w:asciiTheme="minorEastAsia" w:hAnsiTheme="minorEastAsia" w:cs="新細明體"/>
          <w:sz w:val="22"/>
        </w:rPr>
      </w:pPr>
      <w:r w:rsidRPr="0032441E">
        <w:rPr>
          <w:rFonts w:asciiTheme="minorEastAsia" w:eastAsia="DengXian" w:hAnsiTheme="minorEastAsia" w:cs="新細明體" w:hint="eastAsia"/>
          <w:sz w:val="22"/>
          <w:lang w:eastAsia="zh-CN"/>
        </w:rPr>
        <w:t>资料来源：立法会秘书处　研究刊物</w:t>
      </w:r>
    </w:p>
    <w:p w14:paraId="00BB9907" w14:textId="1BCBE54E" w:rsidR="00E47377" w:rsidRPr="00827BAF" w:rsidRDefault="00A53353" w:rsidP="003140F6">
      <w:pPr>
        <w:rPr>
          <w:rFonts w:ascii="Times New Roman" w:hAnsi="Times New Roman" w:cs="Times New Roman"/>
          <w:sz w:val="22"/>
        </w:rPr>
      </w:pPr>
      <w:hyperlink r:id="rId43" w:history="1">
        <w:r w:rsidR="0032441E" w:rsidRPr="0032441E">
          <w:rPr>
            <w:rStyle w:val="a4"/>
            <w:rFonts w:ascii="Times New Roman" w:eastAsia="DengXian" w:hAnsi="Times New Roman" w:cs="Times New Roman"/>
            <w:sz w:val="22"/>
            <w:lang w:eastAsia="zh-CN"/>
          </w:rPr>
          <w:t>https://www.legco.gov.hk/research-publications/chinese/1718in14-trade-conflict-between-china-and-the-united-states-and-its-impact-on-hong-kongs-economy-20180717-c.pdf</w:t>
        </w:r>
      </w:hyperlink>
    </w:p>
    <w:p w14:paraId="12B341B4" w14:textId="77777777" w:rsidR="00E47377" w:rsidRPr="003140F6" w:rsidRDefault="00E47377" w:rsidP="003140F6">
      <w:pPr>
        <w:rPr>
          <w:rFonts w:asciiTheme="minorEastAsia" w:hAnsiTheme="minorEastAsia" w:cs="新細明體"/>
          <w:sz w:val="22"/>
        </w:rPr>
      </w:pPr>
    </w:p>
    <w:p w14:paraId="260F3902" w14:textId="77777777" w:rsidR="00CA7845" w:rsidRDefault="00CA7845">
      <w:pPr>
        <w:rPr>
          <w:lang w:eastAsia="zh-HK"/>
        </w:rPr>
      </w:pPr>
    </w:p>
    <w:p w14:paraId="5BABB59F" w14:textId="0F483C63" w:rsidR="00CA717D" w:rsidRPr="00B26FA5" w:rsidRDefault="0032441E" w:rsidP="00960E55">
      <w:pPr>
        <w:rPr>
          <w:rFonts w:ascii="微軟正黑體" w:eastAsia="微軟正黑體" w:hAnsi="微軟正黑體"/>
          <w:b/>
        </w:rPr>
      </w:pPr>
      <w:r w:rsidRPr="0032441E">
        <w:rPr>
          <w:rFonts w:ascii="微軟正黑體" w:eastAsia="DengXian" w:hAnsi="微軟正黑體" w:hint="eastAsia"/>
          <w:b/>
          <w:lang w:eastAsia="zh-CN"/>
        </w:rPr>
        <w:t>资料二：商务部印发「十四五」对外贸易高质量发展规划</w:t>
      </w:r>
    </w:p>
    <w:tbl>
      <w:tblPr>
        <w:tblStyle w:val="a3"/>
        <w:tblW w:w="0" w:type="auto"/>
        <w:tblInd w:w="0" w:type="dxa"/>
        <w:tblLook w:val="04A0" w:firstRow="1" w:lastRow="0" w:firstColumn="1" w:lastColumn="0" w:noHBand="0" w:noVBand="1"/>
      </w:tblPr>
      <w:tblGrid>
        <w:gridCol w:w="8299"/>
      </w:tblGrid>
      <w:tr w:rsidR="00CA717D" w:rsidRPr="00B26FA5" w14:paraId="68C181C4" w14:textId="77777777" w:rsidTr="00CA717D">
        <w:tc>
          <w:tcPr>
            <w:tcW w:w="9350" w:type="dxa"/>
          </w:tcPr>
          <w:p w14:paraId="5273D770" w14:textId="48CC339A" w:rsidR="00CA717D" w:rsidRPr="00B26FA5" w:rsidRDefault="0032441E" w:rsidP="00B26FA5">
            <w:pPr>
              <w:jc w:val="both"/>
              <w:rPr>
                <w:rFonts w:ascii="微軟正黑體" w:eastAsia="微軟正黑體" w:hAnsi="微軟正黑體"/>
                <w:lang w:eastAsia="zh-CN"/>
              </w:rPr>
            </w:pPr>
            <w:r w:rsidRPr="0032441E">
              <w:rPr>
                <w:rFonts w:ascii="微軟正黑體" w:eastAsia="DengXian" w:hAnsi="微軟正黑體" w:hint="eastAsia"/>
                <w:lang w:eastAsia="zh-CN"/>
              </w:rPr>
              <w:t>为贯彻落实《中共中央关于制定国民经济和社会发展第十四个五年规划和二〇三五年远景目标的建议》和《中华人民共和国国民经济和社会发展第十四个五年规划和</w:t>
            </w:r>
            <w:r w:rsidRPr="0032441E">
              <w:rPr>
                <w:rFonts w:ascii="微軟正黑體" w:eastAsia="DengXian" w:hAnsi="微軟正黑體"/>
                <w:lang w:eastAsia="zh-CN"/>
              </w:rPr>
              <w:t>2035</w:t>
            </w:r>
            <w:r w:rsidRPr="0032441E">
              <w:rPr>
                <w:rFonts w:ascii="微軟正黑體" w:eastAsia="DengXian" w:hAnsi="微軟正黑體" w:hint="eastAsia"/>
                <w:lang w:eastAsia="zh-CN"/>
              </w:rPr>
              <w:t>年远景目标纲要》，推动对外贸易高质量发展，经国务院批覆同意，商务部近日印发《「十四五」对外贸易高质量发展规划》。《规划》明确在「十四五」期间，努力实现有关目标，包括：</w:t>
            </w:r>
          </w:p>
          <w:p w14:paraId="4C18A6BD" w14:textId="1495A3F9" w:rsidR="00CA717D" w:rsidRPr="00B26FA5" w:rsidRDefault="0032441E" w:rsidP="00B26FA5">
            <w:pPr>
              <w:widowControl/>
              <w:numPr>
                <w:ilvl w:val="0"/>
                <w:numId w:val="48"/>
              </w:numPr>
              <w:shd w:val="clear" w:color="auto" w:fill="FFFFFF"/>
              <w:spacing w:before="100" w:beforeAutospacing="1" w:after="100" w:afterAutospacing="1"/>
              <w:jc w:val="both"/>
              <w:rPr>
                <w:rFonts w:ascii="微軟正黑體" w:eastAsia="微軟正黑體" w:hAnsi="微軟正黑體" w:cs="新細明體"/>
                <w:sz w:val="22"/>
                <w:lang w:eastAsia="zh-CN"/>
              </w:rPr>
            </w:pPr>
            <w:r w:rsidRPr="0032441E">
              <w:rPr>
                <w:rFonts w:ascii="微軟正黑體" w:eastAsia="DengXian" w:hAnsi="微軟正黑體" w:cs="Times New Roman" w:hint="eastAsia"/>
                <w:color w:val="1A1A1A"/>
                <w:kern w:val="0"/>
                <w:szCs w:val="24"/>
                <w:lang w:eastAsia="zh-CN"/>
              </w:rPr>
              <w:t>……贸易安全体系进一步完善：粮食、能源资源、关键技术和零部件进口来源更加多元。贸易摩擦应对、出口管制、贸易救济等风险防控体系更加健全。</w:t>
            </w:r>
          </w:p>
        </w:tc>
      </w:tr>
    </w:tbl>
    <w:p w14:paraId="01172B71" w14:textId="79BA3185" w:rsidR="00CA717D" w:rsidRPr="00B26FA5" w:rsidRDefault="0032441E" w:rsidP="00960E55">
      <w:pPr>
        <w:rPr>
          <w:rFonts w:ascii="Times New Roman" w:hAnsi="Times New Roman" w:cs="Times New Roman"/>
          <w:sz w:val="22"/>
        </w:rPr>
      </w:pPr>
      <w:r w:rsidRPr="0032441E">
        <w:rPr>
          <w:rFonts w:ascii="Times New Roman" w:eastAsia="DengXian" w:hAnsi="Times New Roman" w:cs="Times New Roman" w:hint="eastAsia"/>
          <w:sz w:val="22"/>
          <w:lang w:eastAsia="zh-CN"/>
        </w:rPr>
        <w:t>资料来源：香港贸发局网页</w:t>
      </w:r>
      <w:hyperlink r:id="rId44" w:history="1">
        <w:r w:rsidRPr="0032441E">
          <w:rPr>
            <w:rStyle w:val="a4"/>
            <w:rFonts w:ascii="Times New Roman" w:eastAsia="DengXian" w:hAnsi="Times New Roman" w:cs="Times New Roman"/>
            <w:sz w:val="22"/>
            <w:lang w:eastAsia="zh-CN"/>
          </w:rPr>
          <w:t>https://research.hktdc.com/tc/article/OTIxOTE5NTM4</w:t>
        </w:r>
      </w:hyperlink>
      <w:r w:rsidRPr="0032441E">
        <w:rPr>
          <w:rFonts w:ascii="Times New Roman" w:eastAsia="DengXian" w:hAnsi="Times New Roman" w:cs="Times New Roman"/>
          <w:sz w:val="22"/>
          <w:lang w:eastAsia="zh-CN"/>
        </w:rPr>
        <w:t xml:space="preserve"> (2021</w:t>
      </w:r>
      <w:r w:rsidRPr="0032441E">
        <w:rPr>
          <w:rFonts w:ascii="Times New Roman" w:eastAsia="DengXian" w:hAnsi="Times New Roman" w:cs="Times New Roman" w:hint="eastAsia"/>
          <w:sz w:val="22"/>
          <w:lang w:eastAsia="zh-CN"/>
        </w:rPr>
        <w:t>年</w:t>
      </w:r>
      <w:r w:rsidRPr="0032441E">
        <w:rPr>
          <w:rFonts w:ascii="Times New Roman" w:eastAsia="DengXian" w:hAnsi="Times New Roman" w:cs="Times New Roman"/>
          <w:sz w:val="22"/>
          <w:lang w:eastAsia="zh-CN"/>
        </w:rPr>
        <w:t>12</w:t>
      </w:r>
      <w:r w:rsidRPr="0032441E">
        <w:rPr>
          <w:rFonts w:ascii="Times New Roman" w:eastAsia="DengXian" w:hAnsi="Times New Roman" w:cs="Times New Roman" w:hint="eastAsia"/>
          <w:sz w:val="22"/>
          <w:lang w:eastAsia="zh-CN"/>
        </w:rPr>
        <w:t>月</w:t>
      </w:r>
      <w:r w:rsidRPr="0032441E">
        <w:rPr>
          <w:rFonts w:ascii="Times New Roman" w:eastAsia="DengXian" w:hAnsi="Times New Roman" w:cs="Times New Roman"/>
          <w:sz w:val="22"/>
          <w:lang w:eastAsia="zh-CN"/>
        </w:rPr>
        <w:t>7</w:t>
      </w:r>
      <w:r w:rsidRPr="0032441E">
        <w:rPr>
          <w:rFonts w:ascii="Times New Roman" w:eastAsia="DengXian" w:hAnsi="Times New Roman" w:cs="Times New Roman" w:hint="eastAsia"/>
          <w:sz w:val="22"/>
          <w:lang w:eastAsia="zh-CN"/>
        </w:rPr>
        <w:t>日</w:t>
      </w:r>
      <w:r w:rsidRPr="0032441E">
        <w:rPr>
          <w:rFonts w:ascii="Times New Roman" w:eastAsia="DengXian" w:hAnsi="Times New Roman" w:cs="Times New Roman"/>
          <w:sz w:val="22"/>
          <w:lang w:eastAsia="zh-CN"/>
        </w:rPr>
        <w:t>)</w:t>
      </w:r>
    </w:p>
    <w:p w14:paraId="0F1FD438" w14:textId="4AE04C0A" w:rsidR="003806FE" w:rsidRDefault="003806FE" w:rsidP="00F6696A">
      <w:pPr>
        <w:spacing w:line="360" w:lineRule="auto"/>
        <w:rPr>
          <w:rFonts w:asciiTheme="minorEastAsia" w:hAnsiTheme="minorEastAsia" w:cs="Calibri"/>
          <w:szCs w:val="24"/>
        </w:rPr>
      </w:pPr>
    </w:p>
    <w:p w14:paraId="19D20A01" w14:textId="77777777" w:rsidR="0079304B" w:rsidRDefault="0079304B" w:rsidP="00F6696A">
      <w:pPr>
        <w:spacing w:line="360" w:lineRule="auto"/>
        <w:rPr>
          <w:rFonts w:asciiTheme="minorEastAsia" w:hAnsiTheme="minorEastAsia" w:cs="Calibri"/>
          <w:szCs w:val="24"/>
        </w:rPr>
      </w:pPr>
    </w:p>
    <w:p w14:paraId="3DC80D00" w14:textId="77777777" w:rsidR="003806FE" w:rsidRDefault="003806FE" w:rsidP="00F6696A">
      <w:pPr>
        <w:spacing w:line="360" w:lineRule="auto"/>
        <w:rPr>
          <w:rFonts w:asciiTheme="minorEastAsia" w:hAnsiTheme="minorEastAsia" w:cs="Calibri"/>
          <w:szCs w:val="24"/>
        </w:rPr>
      </w:pPr>
    </w:p>
    <w:p w14:paraId="66CF98E6" w14:textId="77777777" w:rsidR="003806FE" w:rsidRDefault="003806FE" w:rsidP="00F6696A">
      <w:pPr>
        <w:spacing w:line="360" w:lineRule="auto"/>
        <w:rPr>
          <w:rFonts w:asciiTheme="minorEastAsia" w:hAnsiTheme="minorEastAsia" w:cs="Calibri"/>
          <w:szCs w:val="24"/>
        </w:rPr>
      </w:pPr>
    </w:p>
    <w:p w14:paraId="1132D858" w14:textId="536BBFF6" w:rsidR="0095367B" w:rsidRPr="0095367B" w:rsidRDefault="0032441E" w:rsidP="00F6696A">
      <w:pPr>
        <w:spacing w:line="360" w:lineRule="auto"/>
        <w:rPr>
          <w:rFonts w:asciiTheme="minorEastAsia" w:hAnsiTheme="minorEastAsia"/>
          <w:szCs w:val="24"/>
        </w:rPr>
      </w:pPr>
      <w:r w:rsidRPr="0032441E">
        <w:rPr>
          <w:rFonts w:asciiTheme="minorEastAsia" w:eastAsia="DengXian" w:hAnsiTheme="minorEastAsia" w:cs="Calibri" w:hint="eastAsia"/>
          <w:szCs w:val="24"/>
          <w:lang w:eastAsia="zh-CN"/>
        </w:rPr>
        <w:t>运用你在「工作纸四：常见贸易保护政策」部分学习到的知识回答以下问题。</w:t>
      </w:r>
    </w:p>
    <w:p w14:paraId="34438733" w14:textId="0F8521CC" w:rsidR="003F64EF" w:rsidRPr="005043F7" w:rsidRDefault="003F64EF" w:rsidP="00F6696A">
      <w:pPr>
        <w:spacing w:line="360" w:lineRule="auto"/>
        <w:rPr>
          <w:rFonts w:asciiTheme="minorEastAsia" w:hAnsiTheme="minorEastAsia"/>
          <w:szCs w:val="24"/>
        </w:rPr>
      </w:pPr>
    </w:p>
    <w:p w14:paraId="1DA686AC" w14:textId="02CE7E43" w:rsidR="003F64EF" w:rsidRPr="00B26FA5" w:rsidRDefault="0032441E" w:rsidP="00B26FA5">
      <w:pPr>
        <w:pStyle w:val="a5"/>
        <w:numPr>
          <w:ilvl w:val="0"/>
          <w:numId w:val="9"/>
        </w:numPr>
        <w:spacing w:line="276" w:lineRule="auto"/>
        <w:ind w:leftChars="0" w:left="567" w:hanging="567"/>
        <w:rPr>
          <w:rFonts w:asciiTheme="minorEastAsia" w:hAnsiTheme="minorEastAsia"/>
          <w:szCs w:val="24"/>
        </w:rPr>
      </w:pPr>
      <w:r w:rsidRPr="0032441E">
        <w:rPr>
          <w:rFonts w:asciiTheme="minorEastAsia" w:eastAsia="DengXian" w:hAnsiTheme="minorEastAsia" w:cs="新細明體" w:hint="eastAsia"/>
          <w:szCs w:val="24"/>
          <w:lang w:eastAsia="zh-CN"/>
        </w:rPr>
        <w:t>自贸易</w:t>
      </w:r>
      <w:r w:rsidRPr="0032441E">
        <w:rPr>
          <w:rFonts w:eastAsia="DengXian" w:hint="eastAsia"/>
          <w:color w:val="000000" w:themeColor="text1"/>
          <w:szCs w:val="24"/>
          <w:lang w:val="en-HK" w:eastAsia="zh-CN"/>
        </w:rPr>
        <w:t>摩擦</w:t>
      </w:r>
      <w:r w:rsidRPr="0032441E">
        <w:rPr>
          <w:rFonts w:asciiTheme="minorEastAsia" w:eastAsia="DengXian" w:hAnsiTheme="minorEastAsia" w:cs="新細明體" w:hint="eastAsia"/>
          <w:szCs w:val="24"/>
          <w:lang w:eastAsia="zh-CN"/>
        </w:rPr>
        <w:t>以来，美国多次对中国货品加征关税，你认为这会如何影响中国商品出口量？</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36ECA4C" w14:textId="77777777" w:rsidTr="00FA5ED5">
        <w:tc>
          <w:tcPr>
            <w:tcW w:w="7742" w:type="dxa"/>
          </w:tcPr>
          <w:p w14:paraId="41465D1C" w14:textId="0526FEF3" w:rsidR="00B26FA5" w:rsidRPr="00B26FA5" w:rsidRDefault="0032441E" w:rsidP="00B26FA5">
            <w:pPr>
              <w:spacing w:line="360" w:lineRule="auto"/>
              <w:jc w:val="both"/>
              <w:rPr>
                <w:rFonts w:asciiTheme="minorEastAsia" w:hAnsiTheme="minorEastAsia"/>
                <w:i/>
                <w:color w:val="FF0000"/>
                <w:szCs w:val="24"/>
                <w:highlight w:val="white"/>
              </w:rPr>
            </w:pPr>
            <w:r w:rsidRPr="0032441E">
              <w:rPr>
                <w:rFonts w:asciiTheme="minorEastAsia" w:eastAsia="DengXian" w:hAnsiTheme="minorEastAsia" w:cs="新細明體" w:hint="eastAsia"/>
                <w:i/>
                <w:color w:val="FF0000"/>
                <w:szCs w:val="24"/>
                <w:lang w:eastAsia="zh-CN"/>
              </w:rPr>
              <w:t>美国多次对中国货品加征关税，令中国货品出口到美国时价格上升。削</w:t>
            </w:r>
          </w:p>
        </w:tc>
      </w:tr>
      <w:tr w:rsidR="00B26FA5" w:rsidRPr="00520D4D" w14:paraId="7E04DCDC" w14:textId="77777777" w:rsidTr="00FA5ED5">
        <w:tc>
          <w:tcPr>
            <w:tcW w:w="7742" w:type="dxa"/>
          </w:tcPr>
          <w:p w14:paraId="0C539842" w14:textId="1CA3BE19" w:rsidR="00B26FA5" w:rsidRPr="00B26FA5" w:rsidRDefault="0032441E" w:rsidP="00B26FA5">
            <w:pPr>
              <w:spacing w:line="360" w:lineRule="auto"/>
              <w:jc w:val="both"/>
              <w:rPr>
                <w:rFonts w:asciiTheme="minorEastAsia" w:hAnsiTheme="minorEastAsia"/>
                <w:i/>
                <w:color w:val="FF0000"/>
                <w:szCs w:val="24"/>
                <w:highlight w:val="white"/>
              </w:rPr>
            </w:pPr>
            <w:r w:rsidRPr="0032441E">
              <w:rPr>
                <w:rFonts w:asciiTheme="minorEastAsia" w:eastAsia="DengXian" w:hAnsiTheme="minorEastAsia" w:cs="新細明體" w:hint="eastAsia"/>
                <w:i/>
                <w:color w:val="FF0000"/>
                <w:szCs w:val="24"/>
                <w:lang w:eastAsia="zh-CN"/>
              </w:rPr>
              <w:t>弱中国货品在美国市场的竞争力，美国减少入口中国货品，中国商品出</w:t>
            </w:r>
          </w:p>
        </w:tc>
      </w:tr>
      <w:tr w:rsidR="00B26FA5" w:rsidRPr="00520D4D" w14:paraId="7B8C1D74" w14:textId="77777777" w:rsidTr="00FA5ED5">
        <w:tc>
          <w:tcPr>
            <w:tcW w:w="7742" w:type="dxa"/>
          </w:tcPr>
          <w:p w14:paraId="1B99EFAA" w14:textId="070567C6" w:rsidR="00B26FA5" w:rsidRPr="00B26FA5" w:rsidRDefault="0032441E" w:rsidP="00B26FA5">
            <w:pPr>
              <w:spacing w:line="360" w:lineRule="auto"/>
              <w:jc w:val="both"/>
              <w:rPr>
                <w:rFonts w:asciiTheme="minorEastAsia" w:hAnsiTheme="minorEastAsia"/>
                <w:i/>
                <w:color w:val="FF0000"/>
                <w:szCs w:val="24"/>
                <w:highlight w:val="white"/>
              </w:rPr>
            </w:pPr>
            <w:r w:rsidRPr="0032441E">
              <w:rPr>
                <w:rFonts w:asciiTheme="minorEastAsia" w:eastAsia="DengXian" w:hAnsiTheme="minorEastAsia" w:cs="新細明體" w:hint="eastAsia"/>
                <w:i/>
                <w:color w:val="FF0000"/>
                <w:szCs w:val="24"/>
                <w:lang w:eastAsia="zh-CN"/>
              </w:rPr>
              <w:t>口量下跌。</w:t>
            </w:r>
          </w:p>
        </w:tc>
      </w:tr>
      <w:tr w:rsidR="00B26FA5" w:rsidRPr="00520D4D" w14:paraId="0AF65958" w14:textId="77777777" w:rsidTr="00FA5ED5">
        <w:tc>
          <w:tcPr>
            <w:tcW w:w="7742" w:type="dxa"/>
          </w:tcPr>
          <w:p w14:paraId="4952DD08" w14:textId="77777777" w:rsidR="00B26FA5" w:rsidRPr="00B26FA5" w:rsidRDefault="00B26FA5" w:rsidP="00B26FA5">
            <w:pPr>
              <w:spacing w:line="360" w:lineRule="auto"/>
              <w:jc w:val="both"/>
              <w:rPr>
                <w:rFonts w:asciiTheme="minorEastAsia" w:hAnsiTheme="minorEastAsia"/>
                <w:i/>
                <w:color w:val="FF0000"/>
                <w:szCs w:val="24"/>
                <w:lang w:eastAsia="zh-HK"/>
              </w:rPr>
            </w:pPr>
          </w:p>
        </w:tc>
      </w:tr>
      <w:tr w:rsidR="00B26FA5" w:rsidRPr="00520D4D" w14:paraId="3040BD97" w14:textId="77777777" w:rsidTr="00FA5ED5">
        <w:tc>
          <w:tcPr>
            <w:tcW w:w="7742" w:type="dxa"/>
          </w:tcPr>
          <w:p w14:paraId="27CE4BDA" w14:textId="77777777" w:rsidR="00B26FA5" w:rsidRPr="00B26FA5" w:rsidRDefault="00B26FA5" w:rsidP="00B26FA5">
            <w:pPr>
              <w:spacing w:line="360" w:lineRule="auto"/>
              <w:jc w:val="both"/>
              <w:rPr>
                <w:rFonts w:asciiTheme="minorEastAsia" w:hAnsiTheme="minorEastAsia"/>
                <w:i/>
                <w:color w:val="FF0000"/>
                <w:szCs w:val="24"/>
                <w:lang w:eastAsia="zh-HK"/>
              </w:rPr>
            </w:pPr>
          </w:p>
        </w:tc>
      </w:tr>
    </w:tbl>
    <w:p w14:paraId="6E128FA7" w14:textId="4C770C18" w:rsidR="00B26FA5" w:rsidRDefault="00B26FA5" w:rsidP="00B26FA5">
      <w:pPr>
        <w:pStyle w:val="a5"/>
        <w:spacing w:line="360" w:lineRule="auto"/>
        <w:ind w:leftChars="0" w:left="567"/>
        <w:rPr>
          <w:rFonts w:asciiTheme="minorEastAsia" w:hAnsiTheme="minorEastAsia" w:cs="新細明體"/>
          <w:szCs w:val="24"/>
        </w:rPr>
      </w:pPr>
    </w:p>
    <w:p w14:paraId="05BC9334" w14:textId="3BD27918" w:rsidR="003F64EF" w:rsidRPr="00827BAF" w:rsidRDefault="0032441E" w:rsidP="00B26FA5">
      <w:pPr>
        <w:pStyle w:val="a5"/>
        <w:numPr>
          <w:ilvl w:val="0"/>
          <w:numId w:val="9"/>
        </w:numPr>
        <w:spacing w:line="276" w:lineRule="auto"/>
        <w:ind w:leftChars="0" w:left="567" w:hanging="567"/>
        <w:rPr>
          <w:rFonts w:asciiTheme="minorEastAsia" w:hAnsiTheme="minorEastAsia"/>
          <w:szCs w:val="24"/>
        </w:rPr>
      </w:pPr>
      <w:r w:rsidRPr="0032441E">
        <w:rPr>
          <w:rFonts w:asciiTheme="minorEastAsia" w:eastAsia="DengXian" w:hAnsiTheme="minorEastAsia" w:cs="新細明體" w:hint="eastAsia"/>
          <w:szCs w:val="24"/>
          <w:lang w:eastAsia="zh-CN"/>
        </w:rPr>
        <w:t>贸易</w:t>
      </w:r>
      <w:r w:rsidRPr="0032441E">
        <w:rPr>
          <w:rFonts w:eastAsia="DengXian" w:hint="eastAsia"/>
          <w:color w:val="000000" w:themeColor="text1"/>
          <w:szCs w:val="24"/>
          <w:lang w:val="en-HK" w:eastAsia="zh-CN"/>
        </w:rPr>
        <w:t>摩擦</w:t>
      </w:r>
      <w:r w:rsidRPr="0032441E">
        <w:rPr>
          <w:rFonts w:asciiTheme="minorEastAsia" w:eastAsia="DengXian" w:hAnsiTheme="minorEastAsia" w:cs="新細明體" w:hint="eastAsia"/>
          <w:szCs w:val="24"/>
          <w:lang w:eastAsia="zh-CN"/>
        </w:rPr>
        <w:t>期间美国与中国先后互相向对方进口的货物收取关税，这对中国内地消费者有</w:t>
      </w:r>
      <w:r w:rsidR="001952D8" w:rsidRPr="001952D8">
        <w:rPr>
          <w:rFonts w:asciiTheme="minorEastAsia" w:eastAsia="DengXian" w:hAnsiTheme="minorEastAsia" w:cs="Times New Roman" w:hint="eastAsia"/>
          <w:szCs w:val="24"/>
          <w:lang w:eastAsia="zh-CN"/>
        </w:rPr>
        <w:t>什</w:t>
      </w:r>
      <w:r w:rsidRPr="0032441E">
        <w:rPr>
          <w:rFonts w:asciiTheme="minorEastAsia" w:eastAsia="DengXian" w:hAnsiTheme="minorEastAsia" w:cs="新細明體" w:hint="eastAsia"/>
          <w:szCs w:val="24"/>
          <w:lang w:eastAsia="zh-CN"/>
        </w:rPr>
        <w:t>么影响？</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093D0C5B" w14:textId="77777777" w:rsidTr="00FA5ED5">
        <w:tc>
          <w:tcPr>
            <w:tcW w:w="7742" w:type="dxa"/>
          </w:tcPr>
          <w:p w14:paraId="6C54B8A9" w14:textId="60CF23FD" w:rsidR="00B26FA5" w:rsidRPr="00827BAF" w:rsidRDefault="0032441E" w:rsidP="00B26FA5">
            <w:pPr>
              <w:spacing w:line="360" w:lineRule="auto"/>
              <w:jc w:val="both"/>
              <w:rPr>
                <w:rFonts w:asciiTheme="minorEastAsia" w:hAnsiTheme="minorEastAsia"/>
                <w:i/>
                <w:color w:val="FF0000"/>
                <w:szCs w:val="24"/>
              </w:rPr>
            </w:pPr>
            <w:r w:rsidRPr="0032441E">
              <w:rPr>
                <w:rFonts w:asciiTheme="minorEastAsia" w:eastAsia="DengXian" w:hAnsiTheme="minorEastAsia" w:cs="新細明體" w:hint="eastAsia"/>
                <w:i/>
                <w:color w:val="FF0000"/>
                <w:szCs w:val="24"/>
                <w:lang w:eastAsia="zh-CN"/>
              </w:rPr>
              <w:t>中美贸易摩擦导致美国货品在中国的价格上升，内地消费者需付出更高</w:t>
            </w:r>
          </w:p>
        </w:tc>
      </w:tr>
      <w:tr w:rsidR="00B26FA5" w:rsidRPr="00520D4D" w14:paraId="23860057" w14:textId="77777777" w:rsidTr="00FA5ED5">
        <w:tc>
          <w:tcPr>
            <w:tcW w:w="7742" w:type="dxa"/>
          </w:tcPr>
          <w:p w14:paraId="060FB456" w14:textId="737E560C" w:rsidR="00B26FA5" w:rsidRPr="00B26FA5" w:rsidRDefault="0032441E" w:rsidP="00B26FA5">
            <w:pPr>
              <w:spacing w:line="360" w:lineRule="auto"/>
              <w:jc w:val="both"/>
              <w:rPr>
                <w:rFonts w:asciiTheme="minorEastAsia" w:hAnsiTheme="minorEastAsia"/>
                <w:i/>
                <w:color w:val="FF0000"/>
                <w:szCs w:val="24"/>
                <w:highlight w:val="white"/>
              </w:rPr>
            </w:pPr>
            <w:r w:rsidRPr="0032441E">
              <w:rPr>
                <w:rFonts w:asciiTheme="minorEastAsia" w:eastAsia="DengXian" w:hAnsiTheme="minorEastAsia" w:cs="新細明體" w:hint="eastAsia"/>
                <w:i/>
                <w:color w:val="FF0000"/>
                <w:szCs w:val="24"/>
                <w:lang w:eastAsia="zh-CN"/>
              </w:rPr>
              <w:t>昂价钱购买美国生产的货品，而且选择亦减少了。</w:t>
            </w:r>
          </w:p>
        </w:tc>
      </w:tr>
      <w:tr w:rsidR="00B26FA5" w:rsidRPr="00520D4D" w14:paraId="1A094525" w14:textId="77777777" w:rsidTr="00FA5ED5">
        <w:tc>
          <w:tcPr>
            <w:tcW w:w="7742" w:type="dxa"/>
          </w:tcPr>
          <w:p w14:paraId="66C7CCD0" w14:textId="69FFD2B0" w:rsidR="00B26FA5" w:rsidRPr="00B26FA5" w:rsidRDefault="00B26FA5" w:rsidP="00B26FA5">
            <w:pPr>
              <w:spacing w:line="360" w:lineRule="auto"/>
              <w:jc w:val="both"/>
              <w:rPr>
                <w:rFonts w:asciiTheme="minorEastAsia" w:hAnsiTheme="minorEastAsia"/>
                <w:i/>
                <w:color w:val="FF0000"/>
                <w:szCs w:val="24"/>
                <w:highlight w:val="white"/>
              </w:rPr>
            </w:pPr>
          </w:p>
        </w:tc>
      </w:tr>
      <w:tr w:rsidR="00B26FA5" w:rsidRPr="00520D4D" w14:paraId="6CB51F97" w14:textId="77777777" w:rsidTr="00FA5ED5">
        <w:tc>
          <w:tcPr>
            <w:tcW w:w="7742" w:type="dxa"/>
          </w:tcPr>
          <w:p w14:paraId="70AE6066"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r w:rsidR="00B26FA5" w:rsidRPr="00520D4D" w14:paraId="70500F9D" w14:textId="77777777" w:rsidTr="00FA5ED5">
        <w:tc>
          <w:tcPr>
            <w:tcW w:w="7742" w:type="dxa"/>
          </w:tcPr>
          <w:p w14:paraId="7B89CB7A"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bl>
    <w:p w14:paraId="64DFD3E5" w14:textId="704CDB82" w:rsidR="00B26FA5" w:rsidRDefault="00B26FA5" w:rsidP="00B26FA5">
      <w:pPr>
        <w:spacing w:line="276" w:lineRule="auto"/>
        <w:rPr>
          <w:rFonts w:asciiTheme="minorEastAsia" w:hAnsiTheme="minorEastAsia"/>
          <w:szCs w:val="24"/>
        </w:rPr>
      </w:pPr>
    </w:p>
    <w:p w14:paraId="344C45B5" w14:textId="0C7CC7C8" w:rsidR="00614422" w:rsidRDefault="002E4383" w:rsidP="00F6696A">
      <w:pPr>
        <w:spacing w:line="360" w:lineRule="auto"/>
        <w:rPr>
          <w:rFonts w:asciiTheme="minorEastAsia" w:hAnsiTheme="minorEastAsia"/>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9968" behindDoc="1" locked="0" layoutInCell="1" allowOverlap="1" wp14:anchorId="2A08EC7E" wp14:editId="1B01BA33">
                <wp:simplePos x="0" y="0"/>
                <wp:positionH relativeFrom="column">
                  <wp:posOffset>21771</wp:posOffset>
                </wp:positionH>
                <wp:positionV relativeFrom="paragraph">
                  <wp:posOffset>195308</wp:posOffset>
                </wp:positionV>
                <wp:extent cx="5023758" cy="1404620"/>
                <wp:effectExtent l="0" t="0" r="2476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758" cy="1404620"/>
                        </a:xfrm>
                        <a:prstGeom prst="rect">
                          <a:avLst/>
                        </a:prstGeom>
                        <a:solidFill>
                          <a:srgbClr val="FFFFFF"/>
                        </a:solidFill>
                        <a:ln w="9525">
                          <a:solidFill>
                            <a:srgbClr val="000000"/>
                          </a:solidFill>
                          <a:miter lim="800000"/>
                          <a:headEnd/>
                          <a:tailEnd/>
                        </a:ln>
                      </wps:spPr>
                      <wps:txbx>
                        <w:txbxContent>
                          <w:p w14:paraId="1CF16CBA" w14:textId="087817F4" w:rsidR="00395964" w:rsidRPr="00ED035E" w:rsidRDefault="0032441E" w:rsidP="002E4383">
                            <w:r w:rsidRPr="0032441E">
                              <w:rPr>
                                <w:rFonts w:eastAsia="DengXian" w:hint="eastAsia"/>
                                <w:lang w:eastAsia="zh-CN"/>
                              </w:rPr>
                              <w:t>教师参考：</w:t>
                            </w:r>
                          </w:p>
                          <w:p w14:paraId="659D683F" w14:textId="3E1FEB07" w:rsidR="00395964" w:rsidRDefault="0032441E" w:rsidP="002E4383">
                            <w:r w:rsidRPr="0032441E">
                              <w:rPr>
                                <w:rFonts w:eastAsia="DengXian" w:hint="eastAsia"/>
                                <w:lang w:eastAsia="zh-CN"/>
                              </w:rPr>
                              <w:t>为避免贸易</w:t>
                            </w:r>
                            <w:r w:rsidRPr="0032441E">
                              <w:rPr>
                                <w:rFonts w:eastAsia="DengXian" w:hint="eastAsia"/>
                                <w:color w:val="000000" w:themeColor="text1"/>
                                <w:szCs w:val="24"/>
                                <w:lang w:val="en-HK" w:eastAsia="zh-CN"/>
                              </w:rPr>
                              <w:t>摩擦</w:t>
                            </w:r>
                            <w:r w:rsidRPr="0032441E">
                              <w:rPr>
                                <w:rFonts w:eastAsia="DengXian" w:hint="eastAsia"/>
                                <w:lang w:eastAsia="zh-CN"/>
                              </w:rPr>
                              <w:t>带来供应链断裂的风险，国家可以透过构建与中国理念相近</w:t>
                            </w:r>
                            <w:r w:rsidRPr="0032441E">
                              <w:rPr>
                                <w:rFonts w:eastAsia="DengXian"/>
                                <w:lang w:eastAsia="zh-CN"/>
                              </w:rPr>
                              <w:t xml:space="preserve"> </w:t>
                            </w:r>
                            <w:r w:rsidRPr="0032441E">
                              <w:rPr>
                                <w:rFonts w:eastAsia="DengXian" w:hint="eastAsia"/>
                                <w:lang w:eastAsia="zh-CN"/>
                              </w:rPr>
                              <w:t>的伙伴供应链体系（如</w:t>
                            </w:r>
                            <w:r w:rsidRPr="0032441E">
                              <w:rPr>
                                <w:rFonts w:asciiTheme="minorEastAsia" w:eastAsia="DengXian" w:hAnsiTheme="minorEastAsia" w:hint="eastAsia"/>
                                <w:lang w:eastAsia="zh-CN"/>
                              </w:rPr>
                              <w:t>「『</w:t>
                            </w:r>
                            <w:r w:rsidRPr="0032441E">
                              <w:rPr>
                                <w:rFonts w:eastAsia="DengXian" w:hint="eastAsia"/>
                                <w:lang w:eastAsia="zh-CN"/>
                              </w:rPr>
                              <w:t>一带一路</w:t>
                            </w:r>
                            <w:r w:rsidRPr="0032441E">
                              <w:rPr>
                                <w:rFonts w:asciiTheme="minorEastAsia" w:eastAsia="DengXian" w:hAnsiTheme="minorEastAsia" w:hint="eastAsia"/>
                                <w:lang w:eastAsia="zh-CN"/>
                              </w:rPr>
                              <w:t>』</w:t>
                            </w:r>
                            <w:r w:rsidRPr="0032441E">
                              <w:rPr>
                                <w:rFonts w:eastAsia="DengXian" w:hint="eastAsia"/>
                                <w:lang w:eastAsia="zh-CN"/>
                              </w:rPr>
                              <w:t>供应链</w:t>
                            </w:r>
                            <w:r w:rsidRPr="0032441E">
                              <w:rPr>
                                <w:rFonts w:ascii="新細明體" w:eastAsia="DengXian" w:hAnsi="新細明體" w:hint="eastAsia"/>
                                <w:lang w:eastAsia="zh-CN"/>
                              </w:rPr>
                              <w:t>」、</w:t>
                            </w:r>
                            <w:r w:rsidRPr="0032441E">
                              <w:rPr>
                                <w:rFonts w:asciiTheme="minorEastAsia" w:eastAsia="DengXian" w:hAnsiTheme="minorEastAsia" w:hint="eastAsia"/>
                                <w:lang w:eastAsia="zh-CN"/>
                              </w:rPr>
                              <w:t>「</w:t>
                            </w:r>
                            <w:r w:rsidRPr="0032441E">
                              <w:rPr>
                                <w:rFonts w:eastAsia="DengXian" w:hint="eastAsia"/>
                                <w:lang w:eastAsia="zh-CN"/>
                              </w:rPr>
                              <w:t>东盟供应链</w:t>
                            </w:r>
                            <w:r w:rsidRPr="0032441E">
                              <w:rPr>
                                <w:rFonts w:asciiTheme="minorEastAsia" w:eastAsia="DengXian" w:hAnsiTheme="minorEastAsia" w:hint="eastAsia"/>
                                <w:lang w:eastAsia="zh-CN"/>
                              </w:rPr>
                              <w:t>」、「</w:t>
                            </w:r>
                            <w:r w:rsidRPr="0032441E">
                              <w:rPr>
                                <w:rFonts w:eastAsia="DengXian" w:hint="eastAsia"/>
                                <w:lang w:eastAsia="zh-CN"/>
                              </w:rPr>
                              <w:t>非洲供应链</w:t>
                            </w:r>
                            <w:r w:rsidRPr="0032441E">
                              <w:rPr>
                                <w:rFonts w:asciiTheme="minorEastAsia" w:eastAsia="DengXian" w:hAnsiTheme="minorEastAsia" w:hint="eastAsia"/>
                                <w:lang w:eastAsia="zh-CN"/>
                              </w:rPr>
                              <w:t>」</w:t>
                            </w:r>
                            <w:r w:rsidRPr="0032441E">
                              <w:rPr>
                                <w:rFonts w:eastAsia="DengXian" w:hint="eastAsia"/>
                                <w:lang w:eastAsia="zh-CN"/>
                              </w:rPr>
                              <w:t>），作为应对的策略。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8EC7E" id="_x0000_s1062" type="#_x0000_t202" style="position:absolute;margin-left:1.7pt;margin-top:15.4pt;width:395.55pt;height:110.6pt;z-index:-25145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">
                <v:textbox style="mso-fit-shape-to-text:t">
                  <w:txbxContent>
                    <w:p w14:paraId="1CF16CBA" w14:textId="087817F4" w:rsidR="00395964" w:rsidRPr="00ED035E" w:rsidRDefault="0032441E" w:rsidP="002E4383">
                      <w:r w:rsidRPr="0032441E">
                        <w:rPr>
                          <w:rFonts w:eastAsia="DengXian" w:hint="eastAsia"/>
                          <w:lang w:eastAsia="zh-CN"/>
                        </w:rPr>
                        <w:t>教师参考：</w:t>
                      </w:r>
                    </w:p>
                    <w:p w14:paraId="659D683F" w14:textId="3E1FEB07" w:rsidR="00395964" w:rsidRDefault="0032441E" w:rsidP="002E4383">
                      <w:r w:rsidRPr="0032441E">
                        <w:rPr>
                          <w:rFonts w:eastAsia="DengXian" w:hint="eastAsia"/>
                          <w:lang w:eastAsia="zh-CN"/>
                        </w:rPr>
                        <w:t>为避免贸易</w:t>
                      </w:r>
                      <w:r w:rsidRPr="0032441E">
                        <w:rPr>
                          <w:rFonts w:eastAsia="DengXian" w:hint="eastAsia"/>
                          <w:color w:val="000000" w:themeColor="text1"/>
                          <w:szCs w:val="24"/>
                          <w:lang w:val="en-HK" w:eastAsia="zh-CN"/>
                        </w:rPr>
                        <w:t>摩擦</w:t>
                      </w:r>
                      <w:r w:rsidRPr="0032441E">
                        <w:rPr>
                          <w:rFonts w:eastAsia="DengXian" w:hint="eastAsia"/>
                          <w:lang w:eastAsia="zh-CN"/>
                        </w:rPr>
                        <w:t>带来供应链断裂的风险，国家可以透过构建与中国理念相近</w:t>
                      </w:r>
                      <w:r w:rsidRPr="0032441E">
                        <w:rPr>
                          <w:rFonts w:eastAsia="DengXian"/>
                          <w:lang w:eastAsia="zh-CN"/>
                        </w:rPr>
                        <w:t xml:space="preserve"> </w:t>
                      </w:r>
                      <w:r w:rsidRPr="0032441E">
                        <w:rPr>
                          <w:rFonts w:eastAsia="DengXian" w:hint="eastAsia"/>
                          <w:lang w:eastAsia="zh-CN"/>
                        </w:rPr>
                        <w:t>的伙伴供应链体系（如</w:t>
                      </w:r>
                      <w:r w:rsidRPr="0032441E">
                        <w:rPr>
                          <w:rFonts w:asciiTheme="minorEastAsia" w:eastAsia="DengXian" w:hAnsiTheme="minorEastAsia" w:hint="eastAsia"/>
                          <w:lang w:eastAsia="zh-CN"/>
                        </w:rPr>
                        <w:t>「『</w:t>
                      </w:r>
                      <w:r w:rsidRPr="0032441E">
                        <w:rPr>
                          <w:rFonts w:eastAsia="DengXian" w:hint="eastAsia"/>
                          <w:lang w:eastAsia="zh-CN"/>
                        </w:rPr>
                        <w:t>一带一路</w:t>
                      </w:r>
                      <w:r w:rsidRPr="0032441E">
                        <w:rPr>
                          <w:rFonts w:asciiTheme="minorEastAsia" w:eastAsia="DengXian" w:hAnsiTheme="minorEastAsia" w:hint="eastAsia"/>
                          <w:lang w:eastAsia="zh-CN"/>
                        </w:rPr>
                        <w:t>』</w:t>
                      </w:r>
                      <w:r w:rsidRPr="0032441E">
                        <w:rPr>
                          <w:rFonts w:eastAsia="DengXian" w:hint="eastAsia"/>
                          <w:lang w:eastAsia="zh-CN"/>
                        </w:rPr>
                        <w:t>供应链</w:t>
                      </w:r>
                      <w:r w:rsidRPr="0032441E">
                        <w:rPr>
                          <w:rFonts w:ascii="新細明體" w:eastAsia="DengXian" w:hAnsi="新細明體" w:hint="eastAsia"/>
                          <w:lang w:eastAsia="zh-CN"/>
                        </w:rPr>
                        <w:t>」、</w:t>
                      </w:r>
                      <w:r w:rsidRPr="0032441E">
                        <w:rPr>
                          <w:rFonts w:asciiTheme="minorEastAsia" w:eastAsia="DengXian" w:hAnsiTheme="minorEastAsia" w:hint="eastAsia"/>
                          <w:lang w:eastAsia="zh-CN"/>
                        </w:rPr>
                        <w:t>「</w:t>
                      </w:r>
                      <w:r w:rsidRPr="0032441E">
                        <w:rPr>
                          <w:rFonts w:eastAsia="DengXian" w:hint="eastAsia"/>
                          <w:lang w:eastAsia="zh-CN"/>
                        </w:rPr>
                        <w:t>东盟供应链</w:t>
                      </w:r>
                      <w:r w:rsidRPr="0032441E">
                        <w:rPr>
                          <w:rFonts w:asciiTheme="minorEastAsia" w:eastAsia="DengXian" w:hAnsiTheme="minorEastAsia" w:hint="eastAsia"/>
                          <w:lang w:eastAsia="zh-CN"/>
                        </w:rPr>
                        <w:t>」、「</w:t>
                      </w:r>
                      <w:r w:rsidRPr="0032441E">
                        <w:rPr>
                          <w:rFonts w:eastAsia="DengXian" w:hint="eastAsia"/>
                          <w:lang w:eastAsia="zh-CN"/>
                        </w:rPr>
                        <w:t>非洲供应链</w:t>
                      </w:r>
                      <w:r w:rsidRPr="0032441E">
                        <w:rPr>
                          <w:rFonts w:asciiTheme="minorEastAsia" w:eastAsia="DengXian" w:hAnsiTheme="minorEastAsia" w:hint="eastAsia"/>
                          <w:lang w:eastAsia="zh-CN"/>
                        </w:rPr>
                        <w:t>」</w:t>
                      </w:r>
                      <w:r w:rsidRPr="0032441E">
                        <w:rPr>
                          <w:rFonts w:eastAsia="DengXian" w:hint="eastAsia"/>
                          <w:lang w:eastAsia="zh-CN"/>
                        </w:rPr>
                        <w:t>），作为应对的策略。</w:t>
                      </w:r>
                    </w:p>
                  </w:txbxContent>
                </v:textbox>
              </v:shape>
            </w:pict>
          </mc:Fallback>
        </mc:AlternateContent>
      </w:r>
    </w:p>
    <w:p w14:paraId="6E4890AE" w14:textId="38B1A3E8" w:rsidR="002E4383" w:rsidRDefault="002E4383" w:rsidP="00F6696A">
      <w:pPr>
        <w:spacing w:line="360" w:lineRule="auto"/>
        <w:rPr>
          <w:rFonts w:asciiTheme="minorEastAsia" w:hAnsiTheme="minorEastAsia"/>
          <w:szCs w:val="24"/>
        </w:rPr>
      </w:pPr>
    </w:p>
    <w:p w14:paraId="11E9CEAE" w14:textId="660C83A9" w:rsidR="002E4383" w:rsidRDefault="002E4383" w:rsidP="00F6696A">
      <w:pPr>
        <w:spacing w:line="360" w:lineRule="auto"/>
        <w:rPr>
          <w:rFonts w:asciiTheme="minorEastAsia" w:hAnsiTheme="minorEastAsia"/>
          <w:szCs w:val="24"/>
        </w:rPr>
      </w:pPr>
    </w:p>
    <w:p w14:paraId="0923DB51" w14:textId="5CBB3437" w:rsidR="002E4383" w:rsidRDefault="002E4383" w:rsidP="00F6696A">
      <w:pPr>
        <w:spacing w:line="360" w:lineRule="auto"/>
        <w:rPr>
          <w:rFonts w:asciiTheme="minorEastAsia" w:hAnsiTheme="minorEastAsia"/>
          <w:szCs w:val="24"/>
        </w:rPr>
      </w:pPr>
    </w:p>
    <w:p w14:paraId="14CEFD05" w14:textId="77777777" w:rsidR="002E4383" w:rsidRDefault="002E4383" w:rsidP="00F6696A">
      <w:pPr>
        <w:spacing w:line="360" w:lineRule="auto"/>
        <w:rPr>
          <w:rFonts w:asciiTheme="minorEastAsia" w:hAnsiTheme="minorEastAsia"/>
          <w:szCs w:val="24"/>
        </w:rPr>
      </w:pPr>
    </w:p>
    <w:p w14:paraId="5C787265" w14:textId="613EADF9" w:rsidR="00614422" w:rsidRPr="00F6696A" w:rsidRDefault="00614422" w:rsidP="00F6696A">
      <w:pPr>
        <w:spacing w:line="360" w:lineRule="auto"/>
        <w:rPr>
          <w:rFonts w:asciiTheme="minorEastAsia" w:hAnsiTheme="minorEastAsia"/>
          <w:szCs w:val="24"/>
        </w:rPr>
      </w:pPr>
      <w:r>
        <w:rPr>
          <w:rFonts w:asciiTheme="minorEastAsia" w:hAnsiTheme="minorEastAsia"/>
          <w:noProof/>
          <w:szCs w:val="24"/>
          <w:lang w:eastAsia="zh-CN"/>
        </w:rPr>
        <mc:AlternateContent>
          <mc:Choice Requires="wps">
            <w:drawing>
              <wp:inline distT="0" distB="0" distL="0" distR="0" wp14:anchorId="1EC754E9" wp14:editId="1614D420">
                <wp:extent cx="5166360" cy="1143000"/>
                <wp:effectExtent l="19050" t="19050" r="15240" b="19050"/>
                <wp:docPr id="978" name="圓角矩形 978"/>
                <wp:cNvGraphicFramePr/>
                <a:graphic xmlns:a="http://schemas.openxmlformats.org/drawingml/2006/main">
                  <a:graphicData uri="http://schemas.microsoft.com/office/word/2010/wordprocessingShape">
                    <wps:wsp>
                      <wps:cNvSpPr/>
                      <wps:spPr>
                        <a:xfrm>
                          <a:off x="0" y="0"/>
                          <a:ext cx="5166360" cy="1143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26EC9D" w14:textId="2AFD1E97" w:rsidR="00395964" w:rsidRPr="00B90D8F" w:rsidRDefault="0032441E" w:rsidP="00B90D8F">
                            <w:pPr>
                              <w:snapToGrid w:val="0"/>
                              <w:jc w:val="both"/>
                              <w:rPr>
                                <w:rFonts w:ascii="微軟正黑體" w:eastAsia="微軟正黑體" w:hAnsi="微軟正黑體"/>
                                <w:b/>
                                <w:sz w:val="28"/>
                                <w:szCs w:val="28"/>
                              </w:rPr>
                            </w:pPr>
                            <w:r w:rsidRPr="0032441E">
                              <w:rPr>
                                <w:rFonts w:ascii="微軟正黑體" w:eastAsia="DengXian" w:hAnsi="微軟正黑體" w:hint="eastAsia"/>
                                <w:b/>
                                <w:color w:val="000000" w:themeColor="text1"/>
                                <w:sz w:val="28"/>
                                <w:szCs w:val="28"/>
                                <w:lang w:eastAsia="zh-CN"/>
                              </w:rPr>
                              <w:t>贸易摩擦可能令粮食、消费品和生产原料等未能得到稳定供应，对国家经济带来冲击，窒碍经济发展，威胁国家经济安全。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EC754E9" id="圓角矩形 978" o:spid="_x0000_s1063" style="width:406.8pt;height:90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" filled="f" strokecolor="red" strokeweight="2.25pt">
                <v:stroke dashstyle="3 1" joinstyle="miter"/>
                <v:textbox>
                  <w:txbxContent>
                    <w:p w14:paraId="5E26EC9D" w14:textId="2AFD1E97" w:rsidR="00395964" w:rsidRPr="00B90D8F" w:rsidRDefault="0032441E" w:rsidP="00B90D8F">
                      <w:pPr>
                        <w:snapToGrid w:val="0"/>
                        <w:jc w:val="both"/>
                        <w:rPr>
                          <w:rFonts w:ascii="微軟正黑體" w:eastAsia="微軟正黑體" w:hAnsi="微軟正黑體"/>
                          <w:b/>
                          <w:sz w:val="28"/>
                          <w:szCs w:val="28"/>
                        </w:rPr>
                      </w:pPr>
                      <w:r w:rsidRPr="0032441E">
                        <w:rPr>
                          <w:rFonts w:ascii="微軟正黑體" w:eastAsia="DengXian" w:hAnsi="微軟正黑體" w:hint="eastAsia"/>
                          <w:b/>
                          <w:color w:val="000000" w:themeColor="text1"/>
                          <w:sz w:val="28"/>
                          <w:szCs w:val="28"/>
                          <w:lang w:eastAsia="zh-CN"/>
                        </w:rPr>
                        <w:t>贸易摩擦可能令粮食、消费品和生产原料等未能得到稳定供应，对国家经济带来冲击，窒碍经济发展，威胁国家经济安全。</w:t>
                      </w:r>
                    </w:p>
                  </w:txbxContent>
                </v:textbox>
                <w10:anchorlock/>
              </v:roundrect>
            </w:pict>
          </mc:Fallback>
        </mc:AlternateContent>
      </w:r>
    </w:p>
    <w:p w14:paraId="5491A488" w14:textId="77B23ADD" w:rsidR="009E77BB" w:rsidRDefault="009E77BB">
      <w:pPr>
        <w:widowControl/>
        <w:spacing w:after="160" w:line="259" w:lineRule="auto"/>
        <w:rPr>
          <w:rFonts w:asciiTheme="minorEastAsia" w:hAnsiTheme="minorEastAsia"/>
          <w:szCs w:val="24"/>
        </w:rPr>
      </w:pPr>
      <w:r>
        <w:rPr>
          <w:rFonts w:asciiTheme="minorEastAsia" w:hAnsiTheme="minorEastAsia"/>
          <w:szCs w:val="24"/>
        </w:rPr>
        <w:br w:type="page"/>
      </w:r>
    </w:p>
    <w:p w14:paraId="1C299885" w14:textId="3F96C6C4" w:rsidR="00D223BC" w:rsidRPr="009745B6" w:rsidRDefault="0032441E" w:rsidP="00D223BC">
      <w:pPr>
        <w:snapToGrid w:val="0"/>
        <w:spacing w:line="271" w:lineRule="auto"/>
        <w:rPr>
          <w:rFonts w:ascii="微軟正黑體" w:eastAsia="微軟正黑體" w:hAnsi="微軟正黑體"/>
          <w:b/>
          <w:sz w:val="28"/>
          <w:szCs w:val="28"/>
          <w:lang w:val="en-HK" w:eastAsia="zh-HK"/>
        </w:rPr>
      </w:pPr>
      <w:r w:rsidRPr="0032441E">
        <w:rPr>
          <w:rFonts w:ascii="微軟正黑體" w:eastAsia="DengXian" w:hAnsi="微軟正黑體" w:hint="eastAsia"/>
          <w:b/>
          <w:sz w:val="28"/>
          <w:szCs w:val="28"/>
          <w:lang w:val="en-HK" w:eastAsia="zh-CN"/>
        </w:rPr>
        <w:t>参考资料</w:t>
      </w:r>
    </w:p>
    <w:p w14:paraId="2DA13539" w14:textId="35F77C55" w:rsidR="00A80DF8" w:rsidRDefault="0032441E" w:rsidP="00D223BC">
      <w:pPr>
        <w:spacing w:line="271" w:lineRule="auto"/>
        <w:rPr>
          <w:rFonts w:ascii="Times New Roman" w:eastAsia="新細明體" w:hAnsi="Times New Roman" w:cs="Times New Roman"/>
          <w:szCs w:val="24"/>
        </w:rPr>
      </w:pPr>
      <w:r w:rsidRPr="0032441E">
        <w:rPr>
          <w:rFonts w:asciiTheme="minorEastAsia" w:eastAsia="DengXian" w:hAnsiTheme="minorEastAsia" w:cs="Times New Roman" w:hint="eastAsia"/>
          <w:color w:val="000000" w:themeColor="text1"/>
          <w:szCs w:val="24"/>
          <w:lang w:eastAsia="zh-CN"/>
        </w:rPr>
        <w:t>中华人民共和国商务部</w:t>
      </w:r>
    </w:p>
    <w:p w14:paraId="137573AF" w14:textId="4F381669" w:rsidR="00A80DF8" w:rsidRPr="00A80DF8" w:rsidRDefault="00A53353" w:rsidP="00A80DF8">
      <w:pPr>
        <w:snapToGrid w:val="0"/>
        <w:spacing w:line="271" w:lineRule="auto"/>
        <w:ind w:firstLine="567"/>
        <w:rPr>
          <w:rStyle w:val="a4"/>
          <w:lang w:eastAsia="zh-HK"/>
        </w:rPr>
      </w:pPr>
      <w:hyperlink r:id="rId45" w:history="1">
        <w:r w:rsidR="0032441E" w:rsidRPr="0032441E">
          <w:rPr>
            <w:rStyle w:val="a4"/>
            <w:rFonts w:ascii="Times New Roman" w:eastAsia="DengXian" w:hAnsi="Times New Roman" w:cs="Times New Roman"/>
            <w:szCs w:val="24"/>
            <w:lang w:eastAsia="zh-CN"/>
          </w:rPr>
          <w:t>http://www.mofcom.gov.cn/</w:t>
        </w:r>
      </w:hyperlink>
    </w:p>
    <w:p w14:paraId="3C064742" w14:textId="77777777" w:rsidR="00A80DF8" w:rsidRPr="003031E3" w:rsidRDefault="00A80DF8" w:rsidP="00D223BC">
      <w:pPr>
        <w:spacing w:line="271" w:lineRule="auto"/>
        <w:rPr>
          <w:rFonts w:ascii="Times New Roman" w:eastAsia="新細明體" w:hAnsi="Times New Roman" w:cs="Times New Roman"/>
          <w:szCs w:val="24"/>
        </w:rPr>
      </w:pPr>
    </w:p>
    <w:p w14:paraId="293EF624" w14:textId="3770026D" w:rsidR="00D223BC" w:rsidRPr="003031E3" w:rsidRDefault="0032441E" w:rsidP="00D223BC">
      <w:pPr>
        <w:spacing w:line="271" w:lineRule="auto"/>
        <w:rPr>
          <w:rFonts w:ascii="Times New Roman" w:eastAsia="新細明體" w:hAnsi="Times New Roman" w:cs="Times New Roman"/>
          <w:bCs/>
          <w:szCs w:val="24"/>
        </w:rPr>
      </w:pPr>
      <w:r w:rsidRPr="0032441E">
        <w:rPr>
          <w:rFonts w:ascii="Times New Roman" w:eastAsia="DengXian" w:hAnsi="Times New Roman" w:cs="Times New Roman" w:hint="eastAsia"/>
          <w:bCs/>
          <w:szCs w:val="24"/>
          <w:lang w:eastAsia="zh-CN"/>
        </w:rPr>
        <w:t>国家统计局</w:t>
      </w:r>
    </w:p>
    <w:p w14:paraId="6F75923D" w14:textId="5B8E4EB4" w:rsidR="00D223BC" w:rsidRPr="003031E3" w:rsidRDefault="00A53353" w:rsidP="00D223BC">
      <w:pPr>
        <w:snapToGrid w:val="0"/>
        <w:spacing w:line="271" w:lineRule="auto"/>
        <w:ind w:firstLine="567"/>
        <w:rPr>
          <w:rStyle w:val="a4"/>
          <w:rFonts w:ascii="Arial" w:eastAsia="Arial" w:hAnsi="Arial" w:cs="Arial"/>
          <w:lang w:eastAsia="zh-HK"/>
        </w:rPr>
      </w:pPr>
      <w:hyperlink r:id="rId46" w:history="1">
        <w:r w:rsidR="0032441E" w:rsidRPr="0032441E">
          <w:rPr>
            <w:rStyle w:val="a4"/>
            <w:rFonts w:ascii="Times New Roman" w:eastAsia="DengXian" w:hAnsi="Times New Roman" w:cs="Times New Roman"/>
            <w:szCs w:val="24"/>
            <w:lang w:eastAsia="zh-CN"/>
          </w:rPr>
          <w:t>http://www.stats.gov.cn/</w:t>
        </w:r>
      </w:hyperlink>
    </w:p>
    <w:p w14:paraId="0C78177A" w14:textId="77777777" w:rsidR="00D223BC" w:rsidRPr="003031E3" w:rsidRDefault="00D223BC" w:rsidP="00D223BC">
      <w:pPr>
        <w:snapToGrid w:val="0"/>
        <w:spacing w:line="271" w:lineRule="auto"/>
        <w:rPr>
          <w:rFonts w:ascii="Times New Roman" w:eastAsia="新細明體" w:hAnsi="Times New Roman" w:cs="Times New Roman"/>
          <w:bCs/>
          <w:szCs w:val="24"/>
          <w:u w:val="single"/>
        </w:rPr>
      </w:pPr>
    </w:p>
    <w:p w14:paraId="32FE34BE" w14:textId="3D7573DB" w:rsidR="001D6E7D" w:rsidRPr="001D6E7D" w:rsidRDefault="0032441E" w:rsidP="00D223BC">
      <w:pPr>
        <w:snapToGrid w:val="0"/>
        <w:spacing w:line="271" w:lineRule="auto"/>
        <w:rPr>
          <w:rFonts w:ascii="Times New Roman" w:eastAsia="新細明體" w:hAnsi="Times New Roman" w:cs="Times New Roman"/>
          <w:bCs/>
          <w:szCs w:val="24"/>
        </w:rPr>
      </w:pPr>
      <w:r w:rsidRPr="0032441E">
        <w:rPr>
          <w:rFonts w:ascii="Times New Roman" w:eastAsia="DengXian" w:hAnsi="Times New Roman" w:cs="Times New Roman" w:hint="eastAsia"/>
          <w:bCs/>
          <w:szCs w:val="24"/>
          <w:lang w:eastAsia="zh-CN"/>
        </w:rPr>
        <w:t>人民网</w:t>
      </w:r>
    </w:p>
    <w:p w14:paraId="554A7514" w14:textId="5BBF1478" w:rsidR="001D6E7D" w:rsidRPr="001D6E7D" w:rsidRDefault="00A53353" w:rsidP="001D6E7D">
      <w:pPr>
        <w:snapToGrid w:val="0"/>
        <w:spacing w:line="271" w:lineRule="auto"/>
        <w:ind w:firstLine="567"/>
        <w:rPr>
          <w:rStyle w:val="a4"/>
          <w:rFonts w:eastAsia="新細明體"/>
          <w:lang w:eastAsia="zh-HK"/>
        </w:rPr>
      </w:pPr>
      <w:hyperlink r:id="rId47" w:history="1">
        <w:r w:rsidR="0032441E" w:rsidRPr="0032441E">
          <w:rPr>
            <w:rStyle w:val="a4"/>
            <w:rFonts w:ascii="Times New Roman" w:eastAsia="DengXian" w:hAnsi="Times New Roman" w:cs="Times New Roman"/>
            <w:szCs w:val="24"/>
            <w:lang w:eastAsia="zh-CN"/>
          </w:rPr>
          <w:t>http://cpc.people.com.cn</w:t>
        </w:r>
      </w:hyperlink>
    </w:p>
    <w:p w14:paraId="11A3DC7D" w14:textId="4F9FCB52" w:rsidR="001D6E7D" w:rsidRDefault="001D6E7D" w:rsidP="00D223BC">
      <w:pPr>
        <w:snapToGrid w:val="0"/>
        <w:spacing w:line="271" w:lineRule="auto"/>
        <w:rPr>
          <w:rFonts w:ascii="Times New Roman" w:eastAsiaTheme="majorEastAsia" w:hAnsi="Times New Roman" w:cs="Times New Roman"/>
          <w:color w:val="0A0A0A"/>
          <w:szCs w:val="24"/>
          <w:shd w:val="clear" w:color="auto" w:fill="FEFEFE"/>
        </w:rPr>
      </w:pPr>
    </w:p>
    <w:p w14:paraId="7CFC8F5B" w14:textId="109C9EC8" w:rsidR="00AC03DA" w:rsidRDefault="0032441E" w:rsidP="00671D33">
      <w:pPr>
        <w:snapToGrid w:val="0"/>
        <w:spacing w:line="271" w:lineRule="auto"/>
        <w:rPr>
          <w:rFonts w:asciiTheme="minorEastAsia" w:hAnsiTheme="minorEastAsia"/>
          <w:szCs w:val="24"/>
        </w:rPr>
      </w:pPr>
      <w:r w:rsidRPr="0032441E">
        <w:rPr>
          <w:rFonts w:asciiTheme="minorEastAsia" w:eastAsia="DengXian" w:hAnsiTheme="minorEastAsia" w:hint="eastAsia"/>
          <w:szCs w:val="24"/>
          <w:lang w:eastAsia="zh-CN"/>
        </w:rPr>
        <w:t>政府统计处</w:t>
      </w:r>
    </w:p>
    <w:p w14:paraId="25F643CC" w14:textId="22FDA576" w:rsidR="00AC03DA" w:rsidRPr="00AC03DA" w:rsidRDefault="0032441E" w:rsidP="00AC03DA">
      <w:pPr>
        <w:snapToGrid w:val="0"/>
        <w:spacing w:line="271" w:lineRule="auto"/>
        <w:ind w:firstLine="567"/>
        <w:rPr>
          <w:rStyle w:val="a4"/>
          <w:rFonts w:ascii="Times New Roman" w:hAnsi="Times New Roman" w:cs="Times New Roman"/>
        </w:rPr>
      </w:pPr>
      <w:r w:rsidRPr="0032441E">
        <w:rPr>
          <w:rStyle w:val="a4"/>
          <w:rFonts w:ascii="Times New Roman" w:eastAsia="DengXian" w:hAnsi="Times New Roman" w:cs="Times New Roman"/>
          <w:lang w:eastAsia="zh-CN"/>
        </w:rPr>
        <w:t>https://www.censtatd.gov.hk/</w:t>
      </w:r>
    </w:p>
    <w:p w14:paraId="72BE4CA7" w14:textId="77777777" w:rsidR="00AC03DA" w:rsidRPr="00AC03DA" w:rsidRDefault="00AC03DA" w:rsidP="00AC03DA">
      <w:pPr>
        <w:snapToGrid w:val="0"/>
        <w:spacing w:line="271" w:lineRule="auto"/>
        <w:ind w:firstLine="567"/>
        <w:rPr>
          <w:rStyle w:val="a4"/>
        </w:rPr>
      </w:pPr>
    </w:p>
    <w:p w14:paraId="2E525365" w14:textId="4FDABACD" w:rsidR="00671D33" w:rsidRPr="00671D33" w:rsidRDefault="0032441E" w:rsidP="00671D33">
      <w:pPr>
        <w:snapToGrid w:val="0"/>
        <w:spacing w:line="271" w:lineRule="auto"/>
        <w:rPr>
          <w:rFonts w:ascii="Times New Roman" w:eastAsia="新細明體" w:hAnsi="Times New Roman" w:cs="Times New Roman"/>
          <w:bCs/>
          <w:szCs w:val="24"/>
          <w:lang w:eastAsia="zh-HK"/>
        </w:rPr>
      </w:pPr>
      <w:r w:rsidRPr="0032441E">
        <w:rPr>
          <w:rFonts w:ascii="Times New Roman" w:eastAsia="DengXian" w:hAnsi="Times New Roman" w:cs="Times New Roman" w:hint="eastAsia"/>
          <w:bCs/>
          <w:szCs w:val="24"/>
          <w:lang w:eastAsia="zh-CN"/>
        </w:rPr>
        <w:t>工业贸易署</w:t>
      </w:r>
    </w:p>
    <w:p w14:paraId="3754A6DE" w14:textId="10AE47DD" w:rsidR="00671D33" w:rsidRPr="00AC03DA" w:rsidRDefault="00A53353" w:rsidP="00671D33">
      <w:pPr>
        <w:snapToGrid w:val="0"/>
        <w:spacing w:line="271" w:lineRule="auto"/>
        <w:ind w:firstLine="567"/>
        <w:rPr>
          <w:rStyle w:val="a4"/>
          <w:rFonts w:ascii="Times New Roman" w:hAnsi="Times New Roman" w:cs="Times New Roman"/>
          <w:lang w:eastAsia="zh-HK"/>
        </w:rPr>
      </w:pPr>
      <w:hyperlink r:id="rId48" w:history="1">
        <w:r w:rsidR="0032441E" w:rsidRPr="0032441E">
          <w:rPr>
            <w:rStyle w:val="a4"/>
            <w:rFonts w:ascii="Times New Roman" w:eastAsia="DengXian" w:hAnsi="Times New Roman" w:cs="Times New Roman"/>
            <w:szCs w:val="24"/>
            <w:lang w:eastAsia="zh-CN"/>
          </w:rPr>
          <w:t>https://www.tid.gov.hk/</w:t>
        </w:r>
      </w:hyperlink>
    </w:p>
    <w:p w14:paraId="1F4ABBF5" w14:textId="74971225" w:rsidR="00671D33" w:rsidRDefault="00671D33" w:rsidP="00671D33">
      <w:pPr>
        <w:snapToGrid w:val="0"/>
        <w:spacing w:line="271" w:lineRule="auto"/>
        <w:rPr>
          <w:rFonts w:ascii="Times New Roman" w:eastAsiaTheme="majorEastAsia" w:hAnsi="Times New Roman" w:cs="Times New Roman"/>
          <w:color w:val="0A0A0A"/>
          <w:szCs w:val="24"/>
          <w:shd w:val="clear" w:color="auto" w:fill="FEFEFE"/>
        </w:rPr>
      </w:pPr>
    </w:p>
    <w:p w14:paraId="21D44D17" w14:textId="0748F1A8" w:rsidR="00C727C7" w:rsidRPr="007E69A4" w:rsidRDefault="0032441E" w:rsidP="00C727C7">
      <w:pPr>
        <w:snapToGrid w:val="0"/>
        <w:spacing w:line="271" w:lineRule="auto"/>
        <w:rPr>
          <w:rFonts w:ascii="Times New Roman" w:hAnsi="Times New Roman" w:cs="Times New Roman"/>
          <w:szCs w:val="24"/>
          <w:lang w:eastAsia="zh-HK"/>
        </w:rPr>
      </w:pPr>
      <w:r w:rsidRPr="0032441E">
        <w:rPr>
          <w:rFonts w:ascii="Times New Roman" w:eastAsia="DengXian" w:hAnsi="Times New Roman" w:cs="Times New Roman" w:hint="eastAsia"/>
          <w:szCs w:val="24"/>
          <w:lang w:eastAsia="zh-CN"/>
        </w:rPr>
        <w:t>香港贸易发展局</w:t>
      </w:r>
    </w:p>
    <w:p w14:paraId="519CF231" w14:textId="1DCA1F2B" w:rsidR="00C727C7" w:rsidRPr="007E69A4" w:rsidRDefault="0032441E" w:rsidP="00C727C7">
      <w:pPr>
        <w:snapToGrid w:val="0"/>
        <w:spacing w:line="271" w:lineRule="auto"/>
        <w:ind w:firstLine="567"/>
        <w:rPr>
          <w:rStyle w:val="a4"/>
          <w:rFonts w:ascii="Times New Roman" w:eastAsia="新細明體" w:hAnsi="Times New Roman" w:cs="Times New Roman"/>
          <w:szCs w:val="24"/>
          <w:lang w:eastAsia="zh-HK"/>
        </w:rPr>
      </w:pPr>
      <w:r w:rsidRPr="0032441E">
        <w:rPr>
          <w:rStyle w:val="a4"/>
          <w:rFonts w:ascii="Times New Roman" w:eastAsia="DengXian" w:hAnsi="Times New Roman" w:cs="Times New Roman"/>
          <w:szCs w:val="24"/>
          <w:lang w:eastAsia="zh-CN"/>
        </w:rPr>
        <w:t>https://research.hktdc.com/</w:t>
      </w:r>
    </w:p>
    <w:p w14:paraId="6EA5579F" w14:textId="093D512E" w:rsidR="00C727C7" w:rsidRDefault="00C727C7" w:rsidP="00D223BC">
      <w:pPr>
        <w:snapToGrid w:val="0"/>
        <w:spacing w:line="271" w:lineRule="auto"/>
        <w:rPr>
          <w:rFonts w:ascii="Times New Roman" w:eastAsiaTheme="majorEastAsia" w:hAnsi="Times New Roman" w:cs="Times New Roman"/>
          <w:color w:val="0A0A0A"/>
          <w:szCs w:val="24"/>
          <w:shd w:val="clear" w:color="auto" w:fill="FEFEFE"/>
        </w:rPr>
      </w:pPr>
    </w:p>
    <w:p w14:paraId="105FFD06" w14:textId="0F92D480" w:rsidR="004A24A2" w:rsidRDefault="0032441E" w:rsidP="00D223BC">
      <w:pPr>
        <w:snapToGrid w:val="0"/>
        <w:spacing w:line="271" w:lineRule="auto"/>
        <w:rPr>
          <w:rFonts w:ascii="Times New Roman" w:eastAsiaTheme="majorEastAsia" w:hAnsi="Times New Roman" w:cs="Times New Roman"/>
          <w:color w:val="0A0A0A"/>
          <w:szCs w:val="24"/>
          <w:shd w:val="clear" w:color="auto" w:fill="FEFEFE"/>
        </w:rPr>
      </w:pPr>
      <w:r w:rsidRPr="0032441E">
        <w:rPr>
          <w:rFonts w:ascii="Times New Roman" w:eastAsia="DengXian" w:hAnsi="Times New Roman" w:cs="Times New Roman" w:hint="eastAsia"/>
          <w:color w:val="0A0A0A"/>
          <w:szCs w:val="24"/>
          <w:shd w:val="clear" w:color="auto" w:fill="FEFEFE"/>
          <w:lang w:eastAsia="zh-CN"/>
        </w:rPr>
        <w:t>香港特别行政区立法会</w:t>
      </w:r>
      <w:r w:rsidRPr="0032441E">
        <w:rPr>
          <w:rFonts w:ascii="Times New Roman" w:eastAsia="DengXian" w:hAnsi="Times New Roman" w:cs="Times New Roman"/>
          <w:color w:val="0A0A0A"/>
          <w:szCs w:val="24"/>
          <w:shd w:val="clear" w:color="auto" w:fill="FEFEFE"/>
          <w:lang w:eastAsia="zh-CN"/>
        </w:rPr>
        <w:t xml:space="preserve">- </w:t>
      </w:r>
      <w:r w:rsidRPr="0032441E">
        <w:rPr>
          <w:rFonts w:ascii="Times New Roman" w:eastAsia="DengXian" w:hAnsi="Times New Roman" w:cs="Times New Roman" w:hint="eastAsia"/>
          <w:color w:val="0A0A0A"/>
          <w:szCs w:val="24"/>
          <w:shd w:val="clear" w:color="auto" w:fill="FEFEFE"/>
          <w:lang w:eastAsia="zh-CN"/>
        </w:rPr>
        <w:t>立法会秘书处</w:t>
      </w:r>
    </w:p>
    <w:p w14:paraId="503B4D45" w14:textId="5F1D45F0" w:rsidR="004A24A2" w:rsidRDefault="0032441E" w:rsidP="004A24A2">
      <w:pPr>
        <w:snapToGrid w:val="0"/>
        <w:spacing w:line="271" w:lineRule="auto"/>
        <w:ind w:firstLine="567"/>
        <w:rPr>
          <w:rFonts w:ascii="Times New Roman" w:eastAsiaTheme="majorEastAsia" w:hAnsi="Times New Roman" w:cs="Times New Roman"/>
          <w:color w:val="0A0A0A"/>
          <w:szCs w:val="24"/>
          <w:shd w:val="clear" w:color="auto" w:fill="FEFEFE"/>
        </w:rPr>
      </w:pPr>
      <w:r w:rsidRPr="0032441E">
        <w:rPr>
          <w:rFonts w:ascii="Times New Roman" w:eastAsia="DengXian" w:hAnsi="Times New Roman" w:cs="Times New Roman"/>
          <w:color w:val="0A0A0A"/>
          <w:szCs w:val="24"/>
          <w:shd w:val="clear" w:color="auto" w:fill="FEFEFE"/>
          <w:lang w:eastAsia="zh-CN"/>
        </w:rPr>
        <w:t>https://www.legco.gov.hk/tc/about-legco/the-secretariat.html</w:t>
      </w:r>
    </w:p>
    <w:p w14:paraId="6FE1F97A" w14:textId="77777777" w:rsidR="004A24A2" w:rsidRPr="003031E3" w:rsidRDefault="004A24A2" w:rsidP="00D223BC">
      <w:pPr>
        <w:snapToGrid w:val="0"/>
        <w:spacing w:line="271" w:lineRule="auto"/>
        <w:rPr>
          <w:rFonts w:ascii="Times New Roman" w:eastAsiaTheme="majorEastAsia" w:hAnsi="Times New Roman" w:cs="Times New Roman"/>
          <w:color w:val="0A0A0A"/>
          <w:szCs w:val="24"/>
          <w:shd w:val="clear" w:color="auto" w:fill="FEFEFE"/>
        </w:rPr>
      </w:pPr>
    </w:p>
    <w:p w14:paraId="56F42560" w14:textId="77777777" w:rsidR="00721373" w:rsidRDefault="00721373">
      <w:pPr>
        <w:widowControl/>
        <w:spacing w:after="160" w:line="259" w:lineRule="auto"/>
        <w:rPr>
          <w:rFonts w:asciiTheme="minorEastAsia" w:hAnsiTheme="minorEastAsia"/>
          <w:szCs w:val="24"/>
        </w:rPr>
      </w:pPr>
      <w:r>
        <w:rPr>
          <w:rFonts w:asciiTheme="minorEastAsia" w:hAnsiTheme="minorEastAsia"/>
          <w:szCs w:val="24"/>
        </w:rPr>
        <w:br w:type="page"/>
      </w:r>
    </w:p>
    <w:p w14:paraId="1AEEEC05" w14:textId="041FE72C" w:rsidR="00686776" w:rsidRPr="00F6696A" w:rsidRDefault="00721373" w:rsidP="00F6696A">
      <w:pPr>
        <w:spacing w:line="360" w:lineRule="auto"/>
        <w:rPr>
          <w:rFonts w:asciiTheme="minorEastAsia" w:hAnsiTheme="minorEastAsia"/>
          <w:szCs w:val="24"/>
        </w:rPr>
      </w:pPr>
      <w:r>
        <w:rPr>
          <w:noProof/>
          <w:lang w:eastAsia="zh-CN"/>
        </w:rPr>
        <w:drawing>
          <wp:anchor distT="0" distB="0" distL="114300" distR="114300" simplePos="0" relativeHeight="251843584" behindDoc="1" locked="0" layoutInCell="1" allowOverlap="1" wp14:anchorId="72A0A1BA" wp14:editId="204744EF">
            <wp:simplePos x="0" y="0"/>
            <wp:positionH relativeFrom="page">
              <wp:posOffset>13335</wp:posOffset>
            </wp:positionH>
            <wp:positionV relativeFrom="paragraph">
              <wp:posOffset>-1343850</wp:posOffset>
            </wp:positionV>
            <wp:extent cx="7745506" cy="10866785"/>
            <wp:effectExtent l="0" t="0" r="8255" b="0"/>
            <wp:wrapNone/>
            <wp:docPr id="4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45506" cy="10866785"/>
                    </a:xfrm>
                    <a:prstGeom prst="rect">
                      <a:avLst/>
                    </a:prstGeom>
                  </pic:spPr>
                </pic:pic>
              </a:graphicData>
            </a:graphic>
            <wp14:sizeRelH relativeFrom="page">
              <wp14:pctWidth>0</wp14:pctWidth>
            </wp14:sizeRelH>
            <wp14:sizeRelV relativeFrom="page">
              <wp14:pctHeight>0</wp14:pctHeight>
            </wp14:sizeRelV>
          </wp:anchor>
        </w:drawing>
      </w:r>
    </w:p>
    <w:sectPr w:rsidR="00686776" w:rsidRPr="00F6696A" w:rsidSect="00751A9B">
      <w:footerReference w:type="default" r:id="rId50"/>
      <w:type w:val="nextColumn"/>
      <w:pgSz w:w="11909" w:h="16834"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8A813" w14:textId="77777777" w:rsidR="00A53353" w:rsidRDefault="00A53353" w:rsidP="007B2047">
      <w:r>
        <w:separator/>
      </w:r>
    </w:p>
  </w:endnote>
  <w:endnote w:type="continuationSeparator" w:id="0">
    <w:p w14:paraId="349E688A" w14:textId="77777777" w:rsidR="00A53353" w:rsidRDefault="00A53353" w:rsidP="007B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ｲﾓｩ愰餠..靑.">
    <w:altName w:val="Yu Gothic"/>
    <w:panose1 w:val="00000000000000000000"/>
    <w:charset w:val="80"/>
    <w:family w:val="roman"/>
    <w:notTrueType/>
    <w:pitch w:val="default"/>
    <w:sig w:usb0="00000001" w:usb1="08070000" w:usb2="00000010" w:usb3="00000000" w:csb0="00020000"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Malgun Gothic Semilight">
    <w:panose1 w:val="020B0502040204020203"/>
    <w:charset w:val="88"/>
    <w:family w:val="swiss"/>
    <w:pitch w:val="variable"/>
    <w:sig w:usb0="B0000AAF" w:usb1="09DF7CFB" w:usb2="00000012" w:usb3="00000000" w:csb0="003E01BD" w:csb1="00000000"/>
  </w:font>
  <w:font w:name="Gungsuh">
    <w:charset w:val="81"/>
    <w:family w:val="roman"/>
    <w:pitch w:val="variable"/>
    <w:sig w:usb0="B00002AF" w:usb1="69D77CFB" w:usb2="00000030" w:usb3="00000000" w:csb0="0008009F" w:csb1="00000000"/>
  </w:font>
  <w:font w:name="標楷體">
    <w:altName w:val="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30FE952A" w14:textId="47F373CA" w:rsidR="00395964" w:rsidRPr="001B0272" w:rsidRDefault="00395964">
        <w:pPr>
          <w:pStyle w:val="af0"/>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0032441E" w:rsidRPr="0032441E">
          <w:rPr>
            <w:rFonts w:ascii="Times New Roman" w:eastAsia="DengXian" w:hAnsi="Times New Roman" w:cs="Times New Roman"/>
            <w:noProof/>
            <w:sz w:val="22"/>
            <w:lang w:val="zh-TW" w:eastAsia="zh-CN"/>
          </w:rPr>
          <w:t>2</w:t>
        </w:r>
        <w:r w:rsidRPr="001B0272">
          <w:rPr>
            <w:rFonts w:ascii="Times New Roman" w:hAnsi="Times New Roman" w:cs="Times New Roman"/>
            <w:sz w:val="22"/>
          </w:rPr>
          <w:fldChar w:fldCharType="end"/>
        </w:r>
      </w:p>
    </w:sdtContent>
  </w:sdt>
  <w:p w14:paraId="31AD3158" w14:textId="77777777" w:rsidR="00395964" w:rsidRDefault="00395964">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164929"/>
      <w:docPartObj>
        <w:docPartGallery w:val="Page Numbers (Bottom of Page)"/>
        <w:docPartUnique/>
      </w:docPartObj>
    </w:sdtPr>
    <w:sdtEndPr>
      <w:rPr>
        <w:rFonts w:ascii="Times New Roman" w:hAnsi="Times New Roman" w:cs="Times New Roman"/>
      </w:rPr>
    </w:sdtEndPr>
    <w:sdtContent>
      <w:p w14:paraId="736BB6C6" w14:textId="60A1F0DA" w:rsidR="00395964" w:rsidRPr="00520D4D" w:rsidRDefault="00395964">
        <w:pPr>
          <w:pStyle w:val="af0"/>
          <w:jc w:val="center"/>
          <w:rPr>
            <w:rFonts w:ascii="Times New Roman" w:hAnsi="Times New Roman" w:cs="Times New Roman"/>
          </w:rPr>
        </w:pPr>
        <w:r w:rsidRPr="00520D4D">
          <w:rPr>
            <w:rFonts w:ascii="Times New Roman" w:hAnsi="Times New Roman" w:cs="Times New Roman"/>
          </w:rPr>
          <w:fldChar w:fldCharType="begin"/>
        </w:r>
        <w:r w:rsidRPr="00520D4D">
          <w:rPr>
            <w:rFonts w:ascii="Times New Roman" w:hAnsi="Times New Roman" w:cs="Times New Roman"/>
          </w:rPr>
          <w:instrText>PAGE   \* MERGEFORMAT</w:instrText>
        </w:r>
        <w:r w:rsidRPr="00520D4D">
          <w:rPr>
            <w:rFonts w:ascii="Times New Roman" w:hAnsi="Times New Roman" w:cs="Times New Roman"/>
          </w:rPr>
          <w:fldChar w:fldCharType="separate"/>
        </w:r>
        <w:r w:rsidR="00DF0890" w:rsidRPr="00DF0890">
          <w:rPr>
            <w:rFonts w:ascii="Times New Roman" w:hAnsi="Times New Roman" w:cs="Times New Roman"/>
            <w:noProof/>
            <w:lang w:val="zh-TW"/>
          </w:rPr>
          <w:t>3</w:t>
        </w:r>
        <w:r w:rsidR="0032441E" w:rsidRPr="0032441E">
          <w:rPr>
            <w:rFonts w:ascii="Times New Roman" w:eastAsia="DengXian" w:hAnsi="Times New Roman" w:cs="Times New Roman"/>
            <w:noProof/>
            <w:lang w:val="zh-TW" w:eastAsia="zh-CN"/>
          </w:rPr>
          <w:t>9</w:t>
        </w:r>
        <w:r w:rsidRPr="00520D4D">
          <w:rPr>
            <w:rFonts w:ascii="Times New Roman" w:hAnsi="Times New Roman" w:cs="Times New Roman"/>
          </w:rPr>
          <w:fldChar w:fldCharType="end"/>
        </w:r>
      </w:p>
    </w:sdtContent>
  </w:sdt>
  <w:p w14:paraId="064FCC16" w14:textId="77777777" w:rsidR="00395964" w:rsidRDefault="00395964">
    <w:pPr>
      <w:pStyle w:val="af0"/>
    </w:pPr>
  </w:p>
  <w:p w14:paraId="1FE07E61" w14:textId="77777777" w:rsidR="00395964" w:rsidRDefault="003959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5B12" w14:textId="77777777" w:rsidR="00A53353" w:rsidRDefault="00A53353" w:rsidP="007B2047">
      <w:r>
        <w:separator/>
      </w:r>
    </w:p>
  </w:footnote>
  <w:footnote w:type="continuationSeparator" w:id="0">
    <w:p w14:paraId="797A4130" w14:textId="77777777" w:rsidR="00A53353" w:rsidRDefault="00A53353" w:rsidP="007B2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7167AE4"/>
    <w:multiLevelType w:val="hybridMultilevel"/>
    <w:tmpl w:val="B24EF1FC"/>
    <w:lvl w:ilvl="0" w:tplc="F14EC4D4">
      <w:start w:val="1"/>
      <w:numFmt w:val="decimal"/>
      <w:lvlText w:val="%1."/>
      <w:lvlJc w:val="left"/>
      <w:pPr>
        <w:ind w:left="360" w:hanging="360"/>
      </w:pPr>
      <w:rPr>
        <w:rFonts w:hint="default"/>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DC3DBD"/>
    <w:multiLevelType w:val="multilevel"/>
    <w:tmpl w:val="9D4E6680"/>
    <w:lvl w:ilvl="0">
      <w:start w:val="1"/>
      <w:numFmt w:val="bullet"/>
      <w:lvlText w:val="-"/>
      <w:lvlJc w:val="left"/>
      <w:pPr>
        <w:ind w:left="8648" w:hanging="360"/>
      </w:pPr>
      <w:rPr>
        <w:strike w:val="0"/>
        <w:dstrike w:val="0"/>
        <w:u w:val="none"/>
        <w:effect w:val="none"/>
      </w:rPr>
    </w:lvl>
    <w:lvl w:ilvl="1">
      <w:start w:val="1"/>
      <w:numFmt w:val="bullet"/>
      <w:lvlText w:val="-"/>
      <w:lvlJc w:val="left"/>
      <w:pPr>
        <w:ind w:left="9368" w:hanging="360"/>
      </w:pPr>
      <w:rPr>
        <w:strike w:val="0"/>
        <w:dstrike w:val="0"/>
        <w:u w:val="none"/>
        <w:effect w:val="none"/>
      </w:rPr>
    </w:lvl>
    <w:lvl w:ilvl="2">
      <w:start w:val="1"/>
      <w:numFmt w:val="bullet"/>
      <w:lvlText w:val="-"/>
      <w:lvlJc w:val="left"/>
      <w:pPr>
        <w:ind w:left="10088" w:hanging="360"/>
      </w:pPr>
      <w:rPr>
        <w:strike w:val="0"/>
        <w:dstrike w:val="0"/>
        <w:u w:val="none"/>
        <w:effect w:val="none"/>
      </w:rPr>
    </w:lvl>
    <w:lvl w:ilvl="3">
      <w:start w:val="1"/>
      <w:numFmt w:val="bullet"/>
      <w:lvlText w:val="-"/>
      <w:lvlJc w:val="left"/>
      <w:pPr>
        <w:ind w:left="10808" w:hanging="360"/>
      </w:pPr>
      <w:rPr>
        <w:strike w:val="0"/>
        <w:dstrike w:val="0"/>
        <w:u w:val="none"/>
        <w:effect w:val="none"/>
      </w:rPr>
    </w:lvl>
    <w:lvl w:ilvl="4">
      <w:start w:val="1"/>
      <w:numFmt w:val="bullet"/>
      <w:lvlText w:val="-"/>
      <w:lvlJc w:val="left"/>
      <w:pPr>
        <w:ind w:left="11528" w:hanging="360"/>
      </w:pPr>
      <w:rPr>
        <w:strike w:val="0"/>
        <w:dstrike w:val="0"/>
        <w:u w:val="none"/>
        <w:effect w:val="none"/>
      </w:rPr>
    </w:lvl>
    <w:lvl w:ilvl="5">
      <w:start w:val="1"/>
      <w:numFmt w:val="bullet"/>
      <w:lvlText w:val="-"/>
      <w:lvlJc w:val="left"/>
      <w:pPr>
        <w:ind w:left="12248" w:hanging="360"/>
      </w:pPr>
      <w:rPr>
        <w:strike w:val="0"/>
        <w:dstrike w:val="0"/>
        <w:u w:val="none"/>
        <w:effect w:val="none"/>
      </w:rPr>
    </w:lvl>
    <w:lvl w:ilvl="6">
      <w:start w:val="1"/>
      <w:numFmt w:val="bullet"/>
      <w:lvlText w:val="-"/>
      <w:lvlJc w:val="left"/>
      <w:pPr>
        <w:ind w:left="12968" w:hanging="360"/>
      </w:pPr>
      <w:rPr>
        <w:strike w:val="0"/>
        <w:dstrike w:val="0"/>
        <w:u w:val="none"/>
        <w:effect w:val="none"/>
      </w:rPr>
    </w:lvl>
    <w:lvl w:ilvl="7">
      <w:start w:val="1"/>
      <w:numFmt w:val="bullet"/>
      <w:lvlText w:val="-"/>
      <w:lvlJc w:val="left"/>
      <w:pPr>
        <w:ind w:left="13688" w:hanging="360"/>
      </w:pPr>
      <w:rPr>
        <w:strike w:val="0"/>
        <w:dstrike w:val="0"/>
        <w:u w:val="none"/>
        <w:effect w:val="none"/>
      </w:rPr>
    </w:lvl>
    <w:lvl w:ilvl="8">
      <w:start w:val="1"/>
      <w:numFmt w:val="bullet"/>
      <w:lvlText w:val="-"/>
      <w:lvlJc w:val="left"/>
      <w:pPr>
        <w:ind w:left="14408" w:hanging="360"/>
      </w:pPr>
      <w:rPr>
        <w:strike w:val="0"/>
        <w:dstrike w:val="0"/>
        <w:u w:val="none"/>
        <w:effect w:val="none"/>
      </w:rPr>
    </w:lvl>
  </w:abstractNum>
  <w:abstractNum w:abstractNumId="3" w15:restartNumberingAfterBreak="0">
    <w:nsid w:val="07E62C51"/>
    <w:multiLevelType w:val="hybridMultilevel"/>
    <w:tmpl w:val="29E0EE8C"/>
    <w:lvl w:ilvl="0" w:tplc="7322714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257C2"/>
    <w:multiLevelType w:val="multilevel"/>
    <w:tmpl w:val="C1C09B66"/>
    <w:lvl w:ilvl="0">
      <w:start w:val="4"/>
      <w:numFmt w:val="decimal"/>
      <w:lvlText w:val="%1."/>
      <w:lvlJc w:val="left"/>
      <w:pPr>
        <w:ind w:left="720" w:hanging="360"/>
      </w:pPr>
      <w:rPr>
        <w:rFonts w:hint="eastAsia"/>
        <w:strike w:val="0"/>
        <w:dstrike w:val="0"/>
        <w:u w:val="none"/>
        <w:effect w:val="none"/>
      </w:rPr>
    </w:lvl>
    <w:lvl w:ilvl="1">
      <w:start w:val="1"/>
      <w:numFmt w:val="lowerLetter"/>
      <w:lvlText w:val="%2."/>
      <w:lvlJc w:val="left"/>
      <w:pPr>
        <w:ind w:left="1440" w:hanging="360"/>
      </w:pPr>
      <w:rPr>
        <w:rFonts w:hint="eastAsia"/>
        <w:strike w:val="0"/>
        <w:dstrike w:val="0"/>
        <w:u w:val="none"/>
        <w:effect w:val="none"/>
      </w:rPr>
    </w:lvl>
    <w:lvl w:ilvl="2">
      <w:start w:val="1"/>
      <w:numFmt w:val="lowerRoman"/>
      <w:lvlText w:val="%3."/>
      <w:lvlJc w:val="right"/>
      <w:pPr>
        <w:ind w:left="2160" w:hanging="360"/>
      </w:pPr>
      <w:rPr>
        <w:rFonts w:hint="eastAsia"/>
        <w:strike w:val="0"/>
        <w:dstrike w:val="0"/>
        <w:u w:val="none"/>
        <w:effect w:val="none"/>
      </w:rPr>
    </w:lvl>
    <w:lvl w:ilvl="3">
      <w:start w:val="1"/>
      <w:numFmt w:val="decimal"/>
      <w:lvlText w:val="%4."/>
      <w:lvlJc w:val="left"/>
      <w:pPr>
        <w:ind w:left="2880" w:hanging="360"/>
      </w:pPr>
      <w:rPr>
        <w:rFonts w:hint="eastAsia"/>
        <w:strike w:val="0"/>
        <w:dstrike w:val="0"/>
        <w:u w:val="none"/>
        <w:effect w:val="none"/>
      </w:rPr>
    </w:lvl>
    <w:lvl w:ilvl="4">
      <w:start w:val="1"/>
      <w:numFmt w:val="lowerLetter"/>
      <w:lvlText w:val="%5."/>
      <w:lvlJc w:val="left"/>
      <w:pPr>
        <w:ind w:left="3600" w:hanging="360"/>
      </w:pPr>
      <w:rPr>
        <w:rFonts w:hint="eastAsia"/>
        <w:strike w:val="0"/>
        <w:dstrike w:val="0"/>
        <w:u w:val="none"/>
        <w:effect w:val="none"/>
      </w:rPr>
    </w:lvl>
    <w:lvl w:ilvl="5">
      <w:start w:val="1"/>
      <w:numFmt w:val="lowerRoman"/>
      <w:lvlText w:val="%6."/>
      <w:lvlJc w:val="right"/>
      <w:pPr>
        <w:ind w:left="4320" w:hanging="360"/>
      </w:pPr>
      <w:rPr>
        <w:rFonts w:hint="eastAsia"/>
        <w:strike w:val="0"/>
        <w:dstrike w:val="0"/>
        <w:u w:val="none"/>
        <w:effect w:val="none"/>
      </w:rPr>
    </w:lvl>
    <w:lvl w:ilvl="6">
      <w:start w:val="1"/>
      <w:numFmt w:val="decimal"/>
      <w:lvlText w:val="%7."/>
      <w:lvlJc w:val="left"/>
      <w:pPr>
        <w:ind w:left="5040" w:hanging="360"/>
      </w:pPr>
      <w:rPr>
        <w:rFonts w:hint="eastAsia"/>
        <w:strike w:val="0"/>
        <w:dstrike w:val="0"/>
        <w:u w:val="none"/>
        <w:effect w:val="none"/>
      </w:rPr>
    </w:lvl>
    <w:lvl w:ilvl="7">
      <w:start w:val="1"/>
      <w:numFmt w:val="lowerLetter"/>
      <w:lvlText w:val="%8."/>
      <w:lvlJc w:val="left"/>
      <w:pPr>
        <w:ind w:left="5760" w:hanging="360"/>
      </w:pPr>
      <w:rPr>
        <w:rFonts w:hint="eastAsia"/>
        <w:strike w:val="0"/>
        <w:dstrike w:val="0"/>
        <w:u w:val="none"/>
        <w:effect w:val="none"/>
      </w:rPr>
    </w:lvl>
    <w:lvl w:ilvl="8">
      <w:start w:val="1"/>
      <w:numFmt w:val="lowerRoman"/>
      <w:lvlText w:val="%9."/>
      <w:lvlJc w:val="right"/>
      <w:pPr>
        <w:ind w:left="6480" w:hanging="360"/>
      </w:pPr>
      <w:rPr>
        <w:rFonts w:hint="eastAsia"/>
        <w:strike w:val="0"/>
        <w:dstrike w:val="0"/>
        <w:u w:val="none"/>
        <w:effect w:val="none"/>
      </w:rPr>
    </w:lvl>
  </w:abstractNum>
  <w:abstractNum w:abstractNumId="6" w15:restartNumberingAfterBreak="0">
    <w:nsid w:val="0D0D4DF4"/>
    <w:multiLevelType w:val="multilevel"/>
    <w:tmpl w:val="1794F9C4"/>
    <w:lvl w:ilvl="0">
      <w:start w:val="6"/>
      <w:numFmt w:val="decimal"/>
      <w:lvlText w:val="%1."/>
      <w:lvlJc w:val="left"/>
      <w:pPr>
        <w:ind w:left="502" w:hanging="360"/>
      </w:pPr>
      <w:rPr>
        <w:rFonts w:ascii="Times New Roman" w:hAnsi="Times New Roman" w:cs="Times New Roman" w:hint="default"/>
        <w:strike w:val="0"/>
        <w:dstrike w:val="0"/>
        <w:u w:val="none"/>
        <w:effect w:val="none"/>
      </w:rPr>
    </w:lvl>
    <w:lvl w:ilvl="1">
      <w:start w:val="1"/>
      <w:numFmt w:val="lowerLetter"/>
      <w:lvlText w:val="%2."/>
      <w:lvlJc w:val="left"/>
      <w:pPr>
        <w:ind w:left="1222" w:hanging="360"/>
      </w:pPr>
      <w:rPr>
        <w:rFonts w:hint="default"/>
        <w:strike w:val="0"/>
        <w:dstrike w:val="0"/>
        <w:u w:val="none"/>
        <w:effect w:val="none"/>
      </w:rPr>
    </w:lvl>
    <w:lvl w:ilvl="2">
      <w:start w:val="1"/>
      <w:numFmt w:val="lowerRoman"/>
      <w:lvlText w:val="%3."/>
      <w:lvlJc w:val="right"/>
      <w:pPr>
        <w:ind w:left="1942" w:hanging="360"/>
      </w:pPr>
      <w:rPr>
        <w:rFonts w:hint="default"/>
        <w:strike w:val="0"/>
        <w:dstrike w:val="0"/>
        <w:u w:val="none"/>
        <w:effect w:val="none"/>
      </w:rPr>
    </w:lvl>
    <w:lvl w:ilvl="3">
      <w:start w:val="1"/>
      <w:numFmt w:val="decimal"/>
      <w:lvlText w:val="%4."/>
      <w:lvlJc w:val="left"/>
      <w:pPr>
        <w:ind w:left="2662" w:hanging="360"/>
      </w:pPr>
      <w:rPr>
        <w:rFonts w:ascii="Times New Roman" w:hAnsi="Times New Roman" w:cs="Times New Roman" w:hint="default"/>
        <w:strike w:val="0"/>
        <w:dstrike w:val="0"/>
        <w:u w:val="none"/>
        <w:effect w:val="none"/>
      </w:rPr>
    </w:lvl>
    <w:lvl w:ilvl="4">
      <w:start w:val="1"/>
      <w:numFmt w:val="lowerLetter"/>
      <w:lvlText w:val="%5."/>
      <w:lvlJc w:val="left"/>
      <w:pPr>
        <w:ind w:left="3382" w:hanging="360"/>
      </w:pPr>
      <w:rPr>
        <w:rFonts w:hint="default"/>
        <w:strike w:val="0"/>
        <w:dstrike w:val="0"/>
        <w:u w:val="none"/>
        <w:effect w:val="none"/>
      </w:rPr>
    </w:lvl>
    <w:lvl w:ilvl="5">
      <w:start w:val="1"/>
      <w:numFmt w:val="lowerRoman"/>
      <w:lvlText w:val="%6."/>
      <w:lvlJc w:val="right"/>
      <w:pPr>
        <w:ind w:left="4102" w:hanging="360"/>
      </w:pPr>
      <w:rPr>
        <w:rFonts w:hint="default"/>
        <w:strike w:val="0"/>
        <w:dstrike w:val="0"/>
        <w:u w:val="none"/>
        <w:effect w:val="none"/>
      </w:rPr>
    </w:lvl>
    <w:lvl w:ilvl="6">
      <w:start w:val="1"/>
      <w:numFmt w:val="decimal"/>
      <w:lvlText w:val="%7."/>
      <w:lvlJc w:val="left"/>
      <w:pPr>
        <w:ind w:left="4822" w:hanging="360"/>
      </w:pPr>
      <w:rPr>
        <w:rFonts w:hint="default"/>
        <w:strike w:val="0"/>
        <w:dstrike w:val="0"/>
        <w:u w:val="none"/>
        <w:effect w:val="none"/>
      </w:rPr>
    </w:lvl>
    <w:lvl w:ilvl="7">
      <w:start w:val="1"/>
      <w:numFmt w:val="lowerLetter"/>
      <w:lvlText w:val="%8."/>
      <w:lvlJc w:val="left"/>
      <w:pPr>
        <w:ind w:left="5542" w:hanging="360"/>
      </w:pPr>
      <w:rPr>
        <w:rFonts w:hint="default"/>
        <w:strike w:val="0"/>
        <w:dstrike w:val="0"/>
        <w:u w:val="none"/>
        <w:effect w:val="none"/>
      </w:rPr>
    </w:lvl>
    <w:lvl w:ilvl="8">
      <w:start w:val="1"/>
      <w:numFmt w:val="lowerRoman"/>
      <w:lvlText w:val="%9."/>
      <w:lvlJc w:val="right"/>
      <w:pPr>
        <w:ind w:left="6262" w:hanging="360"/>
      </w:pPr>
      <w:rPr>
        <w:rFonts w:hint="default"/>
        <w:strike w:val="0"/>
        <w:dstrike w:val="0"/>
        <w:u w:val="none"/>
        <w:effect w:val="none"/>
      </w:rPr>
    </w:lvl>
  </w:abstractNum>
  <w:abstractNum w:abstractNumId="7" w15:restartNumberingAfterBreak="0">
    <w:nsid w:val="0E534B80"/>
    <w:multiLevelType w:val="hybridMultilevel"/>
    <w:tmpl w:val="71C05862"/>
    <w:lvl w:ilvl="0" w:tplc="1CAAFA9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A20ABDE">
      <w:start w:val="1"/>
      <w:numFmt w:val="lowerRoman"/>
      <w:lvlText w:val="%3."/>
      <w:lvlJc w:val="right"/>
      <w:pPr>
        <w:ind w:left="1440" w:hanging="480"/>
      </w:pPr>
      <w:rPr>
        <w:rFonts w:ascii="Times New Roma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F16F42"/>
    <w:multiLevelType w:val="multilevel"/>
    <w:tmpl w:val="FB20C3F8"/>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9"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213C6"/>
    <w:multiLevelType w:val="multilevel"/>
    <w:tmpl w:val="B984A8C4"/>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2" w15:restartNumberingAfterBreak="0">
    <w:nsid w:val="1E196AFE"/>
    <w:multiLevelType w:val="hybridMultilevel"/>
    <w:tmpl w:val="0DC6BB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ED743C2"/>
    <w:multiLevelType w:val="hybridMultilevel"/>
    <w:tmpl w:val="4E78D092"/>
    <w:lvl w:ilvl="0" w:tplc="0C98A848">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A6C22"/>
    <w:multiLevelType w:val="hybridMultilevel"/>
    <w:tmpl w:val="2F10C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EA0AAE"/>
    <w:multiLevelType w:val="multilevel"/>
    <w:tmpl w:val="F15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78394A"/>
    <w:multiLevelType w:val="hybridMultilevel"/>
    <w:tmpl w:val="1742890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2B77773"/>
    <w:multiLevelType w:val="multilevel"/>
    <w:tmpl w:val="07302A0A"/>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8" w15:restartNumberingAfterBreak="0">
    <w:nsid w:val="255F5601"/>
    <w:multiLevelType w:val="hybridMultilevel"/>
    <w:tmpl w:val="A43E5E0E"/>
    <w:lvl w:ilvl="0" w:tplc="A89011D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1F4210"/>
    <w:multiLevelType w:val="hybridMultilevel"/>
    <w:tmpl w:val="9B581FA0"/>
    <w:lvl w:ilvl="0" w:tplc="9B84B51A">
      <w:start w:val="8"/>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96C5B54"/>
    <w:multiLevelType w:val="multilevel"/>
    <w:tmpl w:val="E990E5A8"/>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2" w15:restartNumberingAfterBreak="0">
    <w:nsid w:val="2A0E14DE"/>
    <w:multiLevelType w:val="hybridMultilevel"/>
    <w:tmpl w:val="3CAAC760"/>
    <w:lvl w:ilvl="0" w:tplc="272C2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ED46E4"/>
    <w:multiLevelType w:val="hybridMultilevel"/>
    <w:tmpl w:val="9EFEED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537E3A"/>
    <w:multiLevelType w:val="hybridMultilevel"/>
    <w:tmpl w:val="E1422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693A69"/>
    <w:multiLevelType w:val="multilevel"/>
    <w:tmpl w:val="0CA2E36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4BC635FD"/>
    <w:multiLevelType w:val="hybridMultilevel"/>
    <w:tmpl w:val="EBB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67FB8"/>
    <w:multiLevelType w:val="hybridMultilevel"/>
    <w:tmpl w:val="66E01154"/>
    <w:lvl w:ilvl="0" w:tplc="040A6F0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3722B"/>
    <w:multiLevelType w:val="hybridMultilevel"/>
    <w:tmpl w:val="1A12AE6C"/>
    <w:lvl w:ilvl="0" w:tplc="E8021C7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3533"/>
    <w:multiLevelType w:val="hybridMultilevel"/>
    <w:tmpl w:val="42E0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4C54DF"/>
    <w:multiLevelType w:val="hybridMultilevel"/>
    <w:tmpl w:val="8E9A1C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48773C8"/>
    <w:multiLevelType w:val="multilevel"/>
    <w:tmpl w:val="3C48F5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rFonts w:ascii="Times New Roman" w:hAnsi="Times New Roman" w:cs="Times New Roman" w:hint="default"/>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552E0F43"/>
    <w:multiLevelType w:val="hybridMultilevel"/>
    <w:tmpl w:val="644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63385"/>
    <w:multiLevelType w:val="hybridMultilevel"/>
    <w:tmpl w:val="2EC6CE08"/>
    <w:lvl w:ilvl="0" w:tplc="827081C6">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A0F47B7"/>
    <w:multiLevelType w:val="hybridMultilevel"/>
    <w:tmpl w:val="B498C5A2"/>
    <w:lvl w:ilvl="0" w:tplc="7EDE6A6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221A9"/>
    <w:multiLevelType w:val="multilevel"/>
    <w:tmpl w:val="00FAB7C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655C3A06"/>
    <w:multiLevelType w:val="hybridMultilevel"/>
    <w:tmpl w:val="442247BC"/>
    <w:lvl w:ilvl="0" w:tplc="8A6CF2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307A0C"/>
    <w:multiLevelType w:val="hybridMultilevel"/>
    <w:tmpl w:val="60F87CA0"/>
    <w:lvl w:ilvl="0" w:tplc="DB1085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6431EA"/>
    <w:multiLevelType w:val="hybridMultilevel"/>
    <w:tmpl w:val="554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B51736"/>
    <w:multiLevelType w:val="multilevel"/>
    <w:tmpl w:val="312E185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3"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9509D"/>
    <w:multiLevelType w:val="multilevel"/>
    <w:tmpl w:val="BA9465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75A34FEA"/>
    <w:multiLevelType w:val="multilevel"/>
    <w:tmpl w:val="5680BDB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46" w15:restartNumberingAfterBreak="0">
    <w:nsid w:val="786F7E04"/>
    <w:multiLevelType w:val="multilevel"/>
    <w:tmpl w:val="83FA8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A1F5122"/>
    <w:multiLevelType w:val="hybridMultilevel"/>
    <w:tmpl w:val="88580B3A"/>
    <w:lvl w:ilvl="0" w:tplc="89109142">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C4C369E"/>
    <w:multiLevelType w:val="hybridMultilevel"/>
    <w:tmpl w:val="20F2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6"/>
  </w:num>
  <w:num w:numId="4">
    <w:abstractNumId w:val="2"/>
  </w:num>
  <w:num w:numId="5">
    <w:abstractNumId w:val="44"/>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1"/>
  </w:num>
  <w:num w:numId="9">
    <w:abstractNumId w:val="39"/>
  </w:num>
  <w:num w:numId="10">
    <w:abstractNumId w:val="29"/>
  </w:num>
  <w:num w:numId="11">
    <w:abstractNumId w:val="12"/>
  </w:num>
  <w:num w:numId="12">
    <w:abstractNumId w:val="25"/>
  </w:num>
  <w:num w:numId="13">
    <w:abstractNumId w:val="32"/>
  </w:num>
  <w:num w:numId="14">
    <w:abstractNumId w:val="37"/>
  </w:num>
  <w:num w:numId="15">
    <w:abstractNumId w:val="4"/>
  </w:num>
  <w:num w:numId="16">
    <w:abstractNumId w:val="9"/>
  </w:num>
  <w:num w:numId="17">
    <w:abstractNumId w:val="23"/>
  </w:num>
  <w:num w:numId="18">
    <w:abstractNumId w:val="10"/>
  </w:num>
  <w:num w:numId="19">
    <w:abstractNumId w:val="36"/>
  </w:num>
  <w:num w:numId="20">
    <w:abstractNumId w:val="28"/>
  </w:num>
  <w:num w:numId="21">
    <w:abstractNumId w:val="41"/>
  </w:num>
  <w:num w:numId="22">
    <w:abstractNumId w:val="45"/>
  </w:num>
  <w:num w:numId="23">
    <w:abstractNumId w:val="7"/>
  </w:num>
  <w:num w:numId="24">
    <w:abstractNumId w:val="3"/>
  </w:num>
  <w:num w:numId="25">
    <w:abstractNumId w:val="26"/>
  </w:num>
  <w:num w:numId="26">
    <w:abstractNumId w:val="22"/>
  </w:num>
  <w:num w:numId="27">
    <w:abstractNumId w:val="11"/>
  </w:num>
  <w:num w:numId="28">
    <w:abstractNumId w:val="8"/>
  </w:num>
  <w:num w:numId="29">
    <w:abstractNumId w:val="40"/>
  </w:num>
  <w:num w:numId="30">
    <w:abstractNumId w:val="24"/>
  </w:num>
  <w:num w:numId="31">
    <w:abstractNumId w:val="30"/>
  </w:num>
  <w:num w:numId="32">
    <w:abstractNumId w:val="19"/>
  </w:num>
  <w:num w:numId="33">
    <w:abstractNumId w:val="48"/>
  </w:num>
  <w:num w:numId="34">
    <w:abstractNumId w:val="0"/>
  </w:num>
  <w:num w:numId="35">
    <w:abstractNumId w:val="43"/>
  </w:num>
  <w:num w:numId="36">
    <w:abstractNumId w:val="17"/>
  </w:num>
  <w:num w:numId="37">
    <w:abstractNumId w:val="4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14"/>
  </w:num>
  <w:num w:numId="50">
    <w:abstractNumId w:val="34"/>
  </w:num>
  <w:num w:numId="51">
    <w:abstractNumId w:val="49"/>
  </w:num>
  <w:num w:numId="52">
    <w:abstractNumId w:val="1"/>
  </w:num>
  <w:num w:numId="53">
    <w:abstractNumId w:val="5"/>
  </w:num>
  <w:num w:numId="54">
    <w:abstractNumId w:val="18"/>
  </w:num>
  <w:num w:numId="55">
    <w:abstractNumId w:val="13"/>
  </w:num>
  <w:num w:numId="56">
    <w:abstractNumId w:val="47"/>
  </w:num>
  <w:num w:numId="57">
    <w:abstractNumId w:val="16"/>
  </w:num>
  <w:num w:numId="58">
    <w:abstractNumId w:val="24"/>
  </w:num>
  <w:num w:numId="59">
    <w:abstractNumId w:val="35"/>
  </w:num>
  <w:num w:numId="60">
    <w:abstractNumId w:val="20"/>
  </w:num>
  <w:num w:numId="6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NzQxMzU2sTQ1MzZX0lEKTi0uzszPAykwMqsFAM7EMh0tAAAA"/>
  </w:docVars>
  <w:rsids>
    <w:rsidRoot w:val="00705AE2"/>
    <w:rsid w:val="00000B2A"/>
    <w:rsid w:val="00001A3A"/>
    <w:rsid w:val="00002961"/>
    <w:rsid w:val="00002F3B"/>
    <w:rsid w:val="000035C3"/>
    <w:rsid w:val="00003ADC"/>
    <w:rsid w:val="00005AB0"/>
    <w:rsid w:val="00005B97"/>
    <w:rsid w:val="00005EE7"/>
    <w:rsid w:val="0000723C"/>
    <w:rsid w:val="00007CB6"/>
    <w:rsid w:val="00010030"/>
    <w:rsid w:val="00011E9D"/>
    <w:rsid w:val="0001254B"/>
    <w:rsid w:val="0001296B"/>
    <w:rsid w:val="00014276"/>
    <w:rsid w:val="00014CC0"/>
    <w:rsid w:val="00014E94"/>
    <w:rsid w:val="00015CB8"/>
    <w:rsid w:val="00016700"/>
    <w:rsid w:val="000169B4"/>
    <w:rsid w:val="000172CD"/>
    <w:rsid w:val="0002021A"/>
    <w:rsid w:val="00020882"/>
    <w:rsid w:val="0002203E"/>
    <w:rsid w:val="000230CF"/>
    <w:rsid w:val="000237C2"/>
    <w:rsid w:val="00023B79"/>
    <w:rsid w:val="000263CF"/>
    <w:rsid w:val="00026460"/>
    <w:rsid w:val="0002664D"/>
    <w:rsid w:val="00026EBD"/>
    <w:rsid w:val="00027914"/>
    <w:rsid w:val="0003015D"/>
    <w:rsid w:val="00030804"/>
    <w:rsid w:val="00030C41"/>
    <w:rsid w:val="0003129F"/>
    <w:rsid w:val="00031EAE"/>
    <w:rsid w:val="00032E0A"/>
    <w:rsid w:val="00034B7E"/>
    <w:rsid w:val="00034CD3"/>
    <w:rsid w:val="00035FA7"/>
    <w:rsid w:val="00036D4E"/>
    <w:rsid w:val="00037B49"/>
    <w:rsid w:val="00042C04"/>
    <w:rsid w:val="00044005"/>
    <w:rsid w:val="00044EA4"/>
    <w:rsid w:val="000468C6"/>
    <w:rsid w:val="00046A9D"/>
    <w:rsid w:val="00050835"/>
    <w:rsid w:val="0005113B"/>
    <w:rsid w:val="000512AB"/>
    <w:rsid w:val="00052099"/>
    <w:rsid w:val="00053467"/>
    <w:rsid w:val="00054FEB"/>
    <w:rsid w:val="000551A4"/>
    <w:rsid w:val="00056220"/>
    <w:rsid w:val="00057402"/>
    <w:rsid w:val="00060656"/>
    <w:rsid w:val="000614EE"/>
    <w:rsid w:val="00061563"/>
    <w:rsid w:val="000622C3"/>
    <w:rsid w:val="000622EE"/>
    <w:rsid w:val="000653BF"/>
    <w:rsid w:val="000658E9"/>
    <w:rsid w:val="00065ECE"/>
    <w:rsid w:val="00066728"/>
    <w:rsid w:val="0006706A"/>
    <w:rsid w:val="00067F39"/>
    <w:rsid w:val="00070BA5"/>
    <w:rsid w:val="00072C51"/>
    <w:rsid w:val="000737AC"/>
    <w:rsid w:val="00074209"/>
    <w:rsid w:val="0007423D"/>
    <w:rsid w:val="00074508"/>
    <w:rsid w:val="00074795"/>
    <w:rsid w:val="000771C8"/>
    <w:rsid w:val="000800A9"/>
    <w:rsid w:val="000814D3"/>
    <w:rsid w:val="000822AE"/>
    <w:rsid w:val="00083527"/>
    <w:rsid w:val="00083FC8"/>
    <w:rsid w:val="00084BE8"/>
    <w:rsid w:val="00085481"/>
    <w:rsid w:val="000864E7"/>
    <w:rsid w:val="00087244"/>
    <w:rsid w:val="0008733F"/>
    <w:rsid w:val="00087592"/>
    <w:rsid w:val="0009175D"/>
    <w:rsid w:val="0009239E"/>
    <w:rsid w:val="000929BA"/>
    <w:rsid w:val="00092FA2"/>
    <w:rsid w:val="0009412F"/>
    <w:rsid w:val="0009460B"/>
    <w:rsid w:val="00095A18"/>
    <w:rsid w:val="00097277"/>
    <w:rsid w:val="000A0344"/>
    <w:rsid w:val="000A0721"/>
    <w:rsid w:val="000A3115"/>
    <w:rsid w:val="000A39C2"/>
    <w:rsid w:val="000A4DD8"/>
    <w:rsid w:val="000A4DE3"/>
    <w:rsid w:val="000A68AF"/>
    <w:rsid w:val="000A7BAF"/>
    <w:rsid w:val="000A7CAC"/>
    <w:rsid w:val="000B060F"/>
    <w:rsid w:val="000B30B3"/>
    <w:rsid w:val="000B3559"/>
    <w:rsid w:val="000B3952"/>
    <w:rsid w:val="000B4657"/>
    <w:rsid w:val="000B5F07"/>
    <w:rsid w:val="000B6592"/>
    <w:rsid w:val="000B7240"/>
    <w:rsid w:val="000C0B0E"/>
    <w:rsid w:val="000C0B43"/>
    <w:rsid w:val="000C195F"/>
    <w:rsid w:val="000C201F"/>
    <w:rsid w:val="000C334C"/>
    <w:rsid w:val="000C370D"/>
    <w:rsid w:val="000C3A1E"/>
    <w:rsid w:val="000C41C6"/>
    <w:rsid w:val="000C51C2"/>
    <w:rsid w:val="000C5A8C"/>
    <w:rsid w:val="000C6083"/>
    <w:rsid w:val="000C6BB9"/>
    <w:rsid w:val="000C794C"/>
    <w:rsid w:val="000D0DCB"/>
    <w:rsid w:val="000D1236"/>
    <w:rsid w:val="000D1845"/>
    <w:rsid w:val="000D21A9"/>
    <w:rsid w:val="000D31BB"/>
    <w:rsid w:val="000D33D2"/>
    <w:rsid w:val="000D491D"/>
    <w:rsid w:val="000D49E8"/>
    <w:rsid w:val="000D6D0D"/>
    <w:rsid w:val="000D6F73"/>
    <w:rsid w:val="000D7003"/>
    <w:rsid w:val="000E026A"/>
    <w:rsid w:val="000E0406"/>
    <w:rsid w:val="000E1FDB"/>
    <w:rsid w:val="000E2ECF"/>
    <w:rsid w:val="000E4E69"/>
    <w:rsid w:val="000E6B7F"/>
    <w:rsid w:val="000F0176"/>
    <w:rsid w:val="000F18AE"/>
    <w:rsid w:val="000F1C4F"/>
    <w:rsid w:val="000F2253"/>
    <w:rsid w:val="000F2AF9"/>
    <w:rsid w:val="000F39F1"/>
    <w:rsid w:val="000F3B51"/>
    <w:rsid w:val="000F5B1C"/>
    <w:rsid w:val="000F671B"/>
    <w:rsid w:val="000F6911"/>
    <w:rsid w:val="000F7234"/>
    <w:rsid w:val="000F77A9"/>
    <w:rsid w:val="000F7A47"/>
    <w:rsid w:val="000F7EC2"/>
    <w:rsid w:val="00100E95"/>
    <w:rsid w:val="00101C1E"/>
    <w:rsid w:val="001023B1"/>
    <w:rsid w:val="00102899"/>
    <w:rsid w:val="001047C8"/>
    <w:rsid w:val="00105DCB"/>
    <w:rsid w:val="001060B3"/>
    <w:rsid w:val="00106777"/>
    <w:rsid w:val="00106FFA"/>
    <w:rsid w:val="00107309"/>
    <w:rsid w:val="00107DD1"/>
    <w:rsid w:val="0011074D"/>
    <w:rsid w:val="00113DC8"/>
    <w:rsid w:val="001144B0"/>
    <w:rsid w:val="0011474D"/>
    <w:rsid w:val="00114BE8"/>
    <w:rsid w:val="00117429"/>
    <w:rsid w:val="001178FA"/>
    <w:rsid w:val="001201A3"/>
    <w:rsid w:val="00121536"/>
    <w:rsid w:val="00121625"/>
    <w:rsid w:val="0012269D"/>
    <w:rsid w:val="00123B7D"/>
    <w:rsid w:val="00124995"/>
    <w:rsid w:val="00125051"/>
    <w:rsid w:val="001254E5"/>
    <w:rsid w:val="00127232"/>
    <w:rsid w:val="00127F99"/>
    <w:rsid w:val="00130150"/>
    <w:rsid w:val="00130297"/>
    <w:rsid w:val="00131603"/>
    <w:rsid w:val="001318F1"/>
    <w:rsid w:val="00131AC8"/>
    <w:rsid w:val="00131F2A"/>
    <w:rsid w:val="00132CE3"/>
    <w:rsid w:val="0013303A"/>
    <w:rsid w:val="00134BB7"/>
    <w:rsid w:val="00137AB0"/>
    <w:rsid w:val="00141EC4"/>
    <w:rsid w:val="00143DF8"/>
    <w:rsid w:val="00144373"/>
    <w:rsid w:val="00145918"/>
    <w:rsid w:val="0014595E"/>
    <w:rsid w:val="001473FA"/>
    <w:rsid w:val="0014740D"/>
    <w:rsid w:val="00147807"/>
    <w:rsid w:val="001520CE"/>
    <w:rsid w:val="00152AEB"/>
    <w:rsid w:val="0015765D"/>
    <w:rsid w:val="00157FD0"/>
    <w:rsid w:val="00160385"/>
    <w:rsid w:val="00160673"/>
    <w:rsid w:val="00161434"/>
    <w:rsid w:val="001639AF"/>
    <w:rsid w:val="00163BB5"/>
    <w:rsid w:val="001642B7"/>
    <w:rsid w:val="00164FE5"/>
    <w:rsid w:val="001669A1"/>
    <w:rsid w:val="001669AB"/>
    <w:rsid w:val="001669B6"/>
    <w:rsid w:val="0016748E"/>
    <w:rsid w:val="00170BD1"/>
    <w:rsid w:val="001720CF"/>
    <w:rsid w:val="00172D35"/>
    <w:rsid w:val="00173D6E"/>
    <w:rsid w:val="00175002"/>
    <w:rsid w:val="001751FC"/>
    <w:rsid w:val="00176926"/>
    <w:rsid w:val="00176A1B"/>
    <w:rsid w:val="00176B10"/>
    <w:rsid w:val="001800D6"/>
    <w:rsid w:val="00180AD6"/>
    <w:rsid w:val="00182539"/>
    <w:rsid w:val="00183595"/>
    <w:rsid w:val="00184868"/>
    <w:rsid w:val="00185B02"/>
    <w:rsid w:val="00186406"/>
    <w:rsid w:val="001866EC"/>
    <w:rsid w:val="00186B33"/>
    <w:rsid w:val="0018712F"/>
    <w:rsid w:val="00187678"/>
    <w:rsid w:val="00187883"/>
    <w:rsid w:val="001878CB"/>
    <w:rsid w:val="0019116D"/>
    <w:rsid w:val="00193FA6"/>
    <w:rsid w:val="001952D8"/>
    <w:rsid w:val="001A025B"/>
    <w:rsid w:val="001A044E"/>
    <w:rsid w:val="001A05DB"/>
    <w:rsid w:val="001A1502"/>
    <w:rsid w:val="001A1529"/>
    <w:rsid w:val="001A25F8"/>
    <w:rsid w:val="001A2B07"/>
    <w:rsid w:val="001A2BCA"/>
    <w:rsid w:val="001A5132"/>
    <w:rsid w:val="001A51D8"/>
    <w:rsid w:val="001A5A1E"/>
    <w:rsid w:val="001A78DE"/>
    <w:rsid w:val="001A7AF4"/>
    <w:rsid w:val="001B0646"/>
    <w:rsid w:val="001B1588"/>
    <w:rsid w:val="001B1C62"/>
    <w:rsid w:val="001B1F04"/>
    <w:rsid w:val="001B226F"/>
    <w:rsid w:val="001B411B"/>
    <w:rsid w:val="001B4B48"/>
    <w:rsid w:val="001B5B59"/>
    <w:rsid w:val="001B5F9D"/>
    <w:rsid w:val="001B66C2"/>
    <w:rsid w:val="001B7240"/>
    <w:rsid w:val="001B7DAF"/>
    <w:rsid w:val="001B7F17"/>
    <w:rsid w:val="001C1106"/>
    <w:rsid w:val="001C1B6C"/>
    <w:rsid w:val="001C20E3"/>
    <w:rsid w:val="001C2C79"/>
    <w:rsid w:val="001C2CB1"/>
    <w:rsid w:val="001C3C90"/>
    <w:rsid w:val="001C46C6"/>
    <w:rsid w:val="001C4E41"/>
    <w:rsid w:val="001C4E6B"/>
    <w:rsid w:val="001C57FE"/>
    <w:rsid w:val="001C60B1"/>
    <w:rsid w:val="001D26D5"/>
    <w:rsid w:val="001D3360"/>
    <w:rsid w:val="001D3E7B"/>
    <w:rsid w:val="001D445C"/>
    <w:rsid w:val="001D6152"/>
    <w:rsid w:val="001D6697"/>
    <w:rsid w:val="001D6C99"/>
    <w:rsid w:val="001D6E7D"/>
    <w:rsid w:val="001D7993"/>
    <w:rsid w:val="001E074D"/>
    <w:rsid w:val="001E1007"/>
    <w:rsid w:val="001E1939"/>
    <w:rsid w:val="001E1DB6"/>
    <w:rsid w:val="001E397C"/>
    <w:rsid w:val="001E5AD0"/>
    <w:rsid w:val="001E5F56"/>
    <w:rsid w:val="001E6C03"/>
    <w:rsid w:val="001E7476"/>
    <w:rsid w:val="001F1D7F"/>
    <w:rsid w:val="001F3BF4"/>
    <w:rsid w:val="001F6EC6"/>
    <w:rsid w:val="00201156"/>
    <w:rsid w:val="00201845"/>
    <w:rsid w:val="002020E1"/>
    <w:rsid w:val="00202D65"/>
    <w:rsid w:val="00203CA3"/>
    <w:rsid w:val="00205B37"/>
    <w:rsid w:val="00205C05"/>
    <w:rsid w:val="002120E3"/>
    <w:rsid w:val="002143A0"/>
    <w:rsid w:val="0021566F"/>
    <w:rsid w:val="00215A4D"/>
    <w:rsid w:val="00215F53"/>
    <w:rsid w:val="00216E4C"/>
    <w:rsid w:val="002170B0"/>
    <w:rsid w:val="0021749E"/>
    <w:rsid w:val="00217780"/>
    <w:rsid w:val="00217C7F"/>
    <w:rsid w:val="00220048"/>
    <w:rsid w:val="00220837"/>
    <w:rsid w:val="00221A81"/>
    <w:rsid w:val="002228F6"/>
    <w:rsid w:val="002237E2"/>
    <w:rsid w:val="002269C1"/>
    <w:rsid w:val="002316C0"/>
    <w:rsid w:val="00231C31"/>
    <w:rsid w:val="0023258A"/>
    <w:rsid w:val="00232747"/>
    <w:rsid w:val="00232D67"/>
    <w:rsid w:val="0023463F"/>
    <w:rsid w:val="00234B0C"/>
    <w:rsid w:val="00234B95"/>
    <w:rsid w:val="00235583"/>
    <w:rsid w:val="0023638C"/>
    <w:rsid w:val="00236B1E"/>
    <w:rsid w:val="00240B3D"/>
    <w:rsid w:val="002410C0"/>
    <w:rsid w:val="00245C57"/>
    <w:rsid w:val="00247253"/>
    <w:rsid w:val="00247C9A"/>
    <w:rsid w:val="00250631"/>
    <w:rsid w:val="0025097A"/>
    <w:rsid w:val="00250A61"/>
    <w:rsid w:val="002515E5"/>
    <w:rsid w:val="0025189D"/>
    <w:rsid w:val="00252A50"/>
    <w:rsid w:val="0025328B"/>
    <w:rsid w:val="002533D7"/>
    <w:rsid w:val="00253F53"/>
    <w:rsid w:val="0025475C"/>
    <w:rsid w:val="00255155"/>
    <w:rsid w:val="002561F7"/>
    <w:rsid w:val="0025743D"/>
    <w:rsid w:val="00261978"/>
    <w:rsid w:val="00262F88"/>
    <w:rsid w:val="002642FB"/>
    <w:rsid w:val="00264678"/>
    <w:rsid w:val="00264A6D"/>
    <w:rsid w:val="00264E69"/>
    <w:rsid w:val="00265BF6"/>
    <w:rsid w:val="0026667C"/>
    <w:rsid w:val="002667C5"/>
    <w:rsid w:val="00267C1D"/>
    <w:rsid w:val="00270DC9"/>
    <w:rsid w:val="0027109E"/>
    <w:rsid w:val="002720DC"/>
    <w:rsid w:val="0027482C"/>
    <w:rsid w:val="00275997"/>
    <w:rsid w:val="00275D39"/>
    <w:rsid w:val="002762F9"/>
    <w:rsid w:val="00276A79"/>
    <w:rsid w:val="00280641"/>
    <w:rsid w:val="00281EB7"/>
    <w:rsid w:val="00282A10"/>
    <w:rsid w:val="00283249"/>
    <w:rsid w:val="00283F86"/>
    <w:rsid w:val="00285B0E"/>
    <w:rsid w:val="00287FE2"/>
    <w:rsid w:val="00292052"/>
    <w:rsid w:val="00292699"/>
    <w:rsid w:val="00294EEE"/>
    <w:rsid w:val="0029515A"/>
    <w:rsid w:val="002975B0"/>
    <w:rsid w:val="002A058A"/>
    <w:rsid w:val="002A2946"/>
    <w:rsid w:val="002A511F"/>
    <w:rsid w:val="002A524E"/>
    <w:rsid w:val="002A5A1B"/>
    <w:rsid w:val="002A617D"/>
    <w:rsid w:val="002A645E"/>
    <w:rsid w:val="002A6E9C"/>
    <w:rsid w:val="002A7369"/>
    <w:rsid w:val="002B0E4F"/>
    <w:rsid w:val="002B1087"/>
    <w:rsid w:val="002B4C88"/>
    <w:rsid w:val="002B4D48"/>
    <w:rsid w:val="002B51D0"/>
    <w:rsid w:val="002B5C65"/>
    <w:rsid w:val="002B5D72"/>
    <w:rsid w:val="002C0529"/>
    <w:rsid w:val="002C17C3"/>
    <w:rsid w:val="002C27F1"/>
    <w:rsid w:val="002C3FB4"/>
    <w:rsid w:val="002C5FB7"/>
    <w:rsid w:val="002C7346"/>
    <w:rsid w:val="002C7670"/>
    <w:rsid w:val="002C79E6"/>
    <w:rsid w:val="002D0C4E"/>
    <w:rsid w:val="002D0CAB"/>
    <w:rsid w:val="002D0FDB"/>
    <w:rsid w:val="002D2A92"/>
    <w:rsid w:val="002D2EC3"/>
    <w:rsid w:val="002D411A"/>
    <w:rsid w:val="002D4DEB"/>
    <w:rsid w:val="002D7170"/>
    <w:rsid w:val="002D79F9"/>
    <w:rsid w:val="002E088A"/>
    <w:rsid w:val="002E0BB9"/>
    <w:rsid w:val="002E0DAC"/>
    <w:rsid w:val="002E1983"/>
    <w:rsid w:val="002E1E60"/>
    <w:rsid w:val="002E2003"/>
    <w:rsid w:val="002E2A23"/>
    <w:rsid w:val="002E3491"/>
    <w:rsid w:val="002E37EB"/>
    <w:rsid w:val="002E4383"/>
    <w:rsid w:val="002E472E"/>
    <w:rsid w:val="002E4BE2"/>
    <w:rsid w:val="002E61DA"/>
    <w:rsid w:val="002E770B"/>
    <w:rsid w:val="002F16BE"/>
    <w:rsid w:val="002F22A4"/>
    <w:rsid w:val="002F250C"/>
    <w:rsid w:val="002F3821"/>
    <w:rsid w:val="002F51BE"/>
    <w:rsid w:val="002F7C8B"/>
    <w:rsid w:val="003002AE"/>
    <w:rsid w:val="00300DB8"/>
    <w:rsid w:val="00302C61"/>
    <w:rsid w:val="0030527B"/>
    <w:rsid w:val="003059A6"/>
    <w:rsid w:val="003103DC"/>
    <w:rsid w:val="00311081"/>
    <w:rsid w:val="00311B7D"/>
    <w:rsid w:val="003140F6"/>
    <w:rsid w:val="0031414D"/>
    <w:rsid w:val="00314164"/>
    <w:rsid w:val="00314D50"/>
    <w:rsid w:val="003151D8"/>
    <w:rsid w:val="003155D3"/>
    <w:rsid w:val="0031585E"/>
    <w:rsid w:val="00315E3C"/>
    <w:rsid w:val="00315ECE"/>
    <w:rsid w:val="0031678C"/>
    <w:rsid w:val="0032027D"/>
    <w:rsid w:val="003206FF"/>
    <w:rsid w:val="00320F31"/>
    <w:rsid w:val="00323326"/>
    <w:rsid w:val="00323627"/>
    <w:rsid w:val="00323B03"/>
    <w:rsid w:val="0032441E"/>
    <w:rsid w:val="003244EA"/>
    <w:rsid w:val="00325F26"/>
    <w:rsid w:val="00326584"/>
    <w:rsid w:val="00326627"/>
    <w:rsid w:val="00326CC1"/>
    <w:rsid w:val="00331EC8"/>
    <w:rsid w:val="0033212A"/>
    <w:rsid w:val="003322BC"/>
    <w:rsid w:val="0033235F"/>
    <w:rsid w:val="00332992"/>
    <w:rsid w:val="00333561"/>
    <w:rsid w:val="00333A18"/>
    <w:rsid w:val="003347C6"/>
    <w:rsid w:val="00334C0C"/>
    <w:rsid w:val="00334C14"/>
    <w:rsid w:val="00335084"/>
    <w:rsid w:val="003356C9"/>
    <w:rsid w:val="003358E3"/>
    <w:rsid w:val="00335A9E"/>
    <w:rsid w:val="0033728A"/>
    <w:rsid w:val="00337C9C"/>
    <w:rsid w:val="00340324"/>
    <w:rsid w:val="00341992"/>
    <w:rsid w:val="00341B72"/>
    <w:rsid w:val="00342B24"/>
    <w:rsid w:val="00342B4C"/>
    <w:rsid w:val="003437CE"/>
    <w:rsid w:val="003444B5"/>
    <w:rsid w:val="00345024"/>
    <w:rsid w:val="00345436"/>
    <w:rsid w:val="00345DED"/>
    <w:rsid w:val="003471E5"/>
    <w:rsid w:val="0034778B"/>
    <w:rsid w:val="0035257F"/>
    <w:rsid w:val="0035364C"/>
    <w:rsid w:val="00353D07"/>
    <w:rsid w:val="00356351"/>
    <w:rsid w:val="00357117"/>
    <w:rsid w:val="0036022A"/>
    <w:rsid w:val="00360FAB"/>
    <w:rsid w:val="003613EF"/>
    <w:rsid w:val="00363033"/>
    <w:rsid w:val="00363FF0"/>
    <w:rsid w:val="00365188"/>
    <w:rsid w:val="00365661"/>
    <w:rsid w:val="00365FED"/>
    <w:rsid w:val="00366E6F"/>
    <w:rsid w:val="00366EAD"/>
    <w:rsid w:val="00367175"/>
    <w:rsid w:val="00370EAA"/>
    <w:rsid w:val="00371B8E"/>
    <w:rsid w:val="00371BC5"/>
    <w:rsid w:val="00371CCE"/>
    <w:rsid w:val="003721A5"/>
    <w:rsid w:val="00372488"/>
    <w:rsid w:val="003728A6"/>
    <w:rsid w:val="00373984"/>
    <w:rsid w:val="00374A68"/>
    <w:rsid w:val="003774E1"/>
    <w:rsid w:val="0038035B"/>
    <w:rsid w:val="003806FE"/>
    <w:rsid w:val="00380AD9"/>
    <w:rsid w:val="00382291"/>
    <w:rsid w:val="0038307F"/>
    <w:rsid w:val="00384241"/>
    <w:rsid w:val="00384339"/>
    <w:rsid w:val="00384359"/>
    <w:rsid w:val="00384CFB"/>
    <w:rsid w:val="0038533E"/>
    <w:rsid w:val="00386883"/>
    <w:rsid w:val="003870E3"/>
    <w:rsid w:val="00390043"/>
    <w:rsid w:val="00391BFB"/>
    <w:rsid w:val="00393AAA"/>
    <w:rsid w:val="00393E76"/>
    <w:rsid w:val="00394370"/>
    <w:rsid w:val="003943E9"/>
    <w:rsid w:val="00395964"/>
    <w:rsid w:val="0039667C"/>
    <w:rsid w:val="00396F4E"/>
    <w:rsid w:val="003972A9"/>
    <w:rsid w:val="0039747A"/>
    <w:rsid w:val="003A19CA"/>
    <w:rsid w:val="003A2C5F"/>
    <w:rsid w:val="003A349E"/>
    <w:rsid w:val="003A3609"/>
    <w:rsid w:val="003A3BCA"/>
    <w:rsid w:val="003A5493"/>
    <w:rsid w:val="003A55CF"/>
    <w:rsid w:val="003A5DCE"/>
    <w:rsid w:val="003A6B5D"/>
    <w:rsid w:val="003A6B90"/>
    <w:rsid w:val="003A7286"/>
    <w:rsid w:val="003B1AB4"/>
    <w:rsid w:val="003B1F35"/>
    <w:rsid w:val="003B2807"/>
    <w:rsid w:val="003B76A2"/>
    <w:rsid w:val="003B7723"/>
    <w:rsid w:val="003C0430"/>
    <w:rsid w:val="003C0659"/>
    <w:rsid w:val="003C08A7"/>
    <w:rsid w:val="003C1475"/>
    <w:rsid w:val="003C27E8"/>
    <w:rsid w:val="003C387E"/>
    <w:rsid w:val="003C3C00"/>
    <w:rsid w:val="003C3F86"/>
    <w:rsid w:val="003C40D2"/>
    <w:rsid w:val="003C49D9"/>
    <w:rsid w:val="003C4ABA"/>
    <w:rsid w:val="003C5590"/>
    <w:rsid w:val="003C6165"/>
    <w:rsid w:val="003C61CD"/>
    <w:rsid w:val="003D0FEC"/>
    <w:rsid w:val="003D24CF"/>
    <w:rsid w:val="003D68A7"/>
    <w:rsid w:val="003D6C96"/>
    <w:rsid w:val="003E1140"/>
    <w:rsid w:val="003E193A"/>
    <w:rsid w:val="003E2209"/>
    <w:rsid w:val="003E2894"/>
    <w:rsid w:val="003E3338"/>
    <w:rsid w:val="003E5C96"/>
    <w:rsid w:val="003F024D"/>
    <w:rsid w:val="003F25C6"/>
    <w:rsid w:val="003F32CF"/>
    <w:rsid w:val="003F60D7"/>
    <w:rsid w:val="003F64EF"/>
    <w:rsid w:val="00402AF9"/>
    <w:rsid w:val="00403823"/>
    <w:rsid w:val="00404CEE"/>
    <w:rsid w:val="00405BAA"/>
    <w:rsid w:val="004064F9"/>
    <w:rsid w:val="00413F48"/>
    <w:rsid w:val="00415FCA"/>
    <w:rsid w:val="00416088"/>
    <w:rsid w:val="004166CA"/>
    <w:rsid w:val="00416B70"/>
    <w:rsid w:val="004170CB"/>
    <w:rsid w:val="00417AD2"/>
    <w:rsid w:val="00420787"/>
    <w:rsid w:val="004213F3"/>
    <w:rsid w:val="004225A7"/>
    <w:rsid w:val="00424450"/>
    <w:rsid w:val="00424CFA"/>
    <w:rsid w:val="00425C40"/>
    <w:rsid w:val="00427EFD"/>
    <w:rsid w:val="004300B1"/>
    <w:rsid w:val="00430EB8"/>
    <w:rsid w:val="0043560C"/>
    <w:rsid w:val="00435FD3"/>
    <w:rsid w:val="0043715A"/>
    <w:rsid w:val="004371E9"/>
    <w:rsid w:val="00441B15"/>
    <w:rsid w:val="004430C8"/>
    <w:rsid w:val="0044356B"/>
    <w:rsid w:val="00446472"/>
    <w:rsid w:val="004472B9"/>
    <w:rsid w:val="00447467"/>
    <w:rsid w:val="00450A40"/>
    <w:rsid w:val="00452C20"/>
    <w:rsid w:val="004535A4"/>
    <w:rsid w:val="00454F70"/>
    <w:rsid w:val="004554F1"/>
    <w:rsid w:val="00455F21"/>
    <w:rsid w:val="00456D04"/>
    <w:rsid w:val="004570AE"/>
    <w:rsid w:val="0046041D"/>
    <w:rsid w:val="004624B2"/>
    <w:rsid w:val="00462856"/>
    <w:rsid w:val="00462D1F"/>
    <w:rsid w:val="00462E8B"/>
    <w:rsid w:val="00463680"/>
    <w:rsid w:val="0046739C"/>
    <w:rsid w:val="004700AD"/>
    <w:rsid w:val="004706BE"/>
    <w:rsid w:val="004709EB"/>
    <w:rsid w:val="00470BF5"/>
    <w:rsid w:val="00474086"/>
    <w:rsid w:val="00475549"/>
    <w:rsid w:val="0047586E"/>
    <w:rsid w:val="004770B1"/>
    <w:rsid w:val="00480814"/>
    <w:rsid w:val="004819DC"/>
    <w:rsid w:val="004822EC"/>
    <w:rsid w:val="004849F0"/>
    <w:rsid w:val="004851DE"/>
    <w:rsid w:val="00486071"/>
    <w:rsid w:val="0048726C"/>
    <w:rsid w:val="00490B5D"/>
    <w:rsid w:val="00491457"/>
    <w:rsid w:val="00491776"/>
    <w:rsid w:val="00491A95"/>
    <w:rsid w:val="00491BC4"/>
    <w:rsid w:val="00491F40"/>
    <w:rsid w:val="00491FB0"/>
    <w:rsid w:val="004920E3"/>
    <w:rsid w:val="00493D88"/>
    <w:rsid w:val="00494AD1"/>
    <w:rsid w:val="00494CD6"/>
    <w:rsid w:val="004952DB"/>
    <w:rsid w:val="00496259"/>
    <w:rsid w:val="00496C22"/>
    <w:rsid w:val="00496D6F"/>
    <w:rsid w:val="00497DD9"/>
    <w:rsid w:val="004A24A2"/>
    <w:rsid w:val="004A291B"/>
    <w:rsid w:val="004A4EE0"/>
    <w:rsid w:val="004A5527"/>
    <w:rsid w:val="004A64A6"/>
    <w:rsid w:val="004A67D9"/>
    <w:rsid w:val="004A7DD6"/>
    <w:rsid w:val="004B03B2"/>
    <w:rsid w:val="004B12EA"/>
    <w:rsid w:val="004B1C50"/>
    <w:rsid w:val="004B1ECD"/>
    <w:rsid w:val="004B2C7D"/>
    <w:rsid w:val="004B4DD6"/>
    <w:rsid w:val="004B533E"/>
    <w:rsid w:val="004B5629"/>
    <w:rsid w:val="004B59E5"/>
    <w:rsid w:val="004B6C4D"/>
    <w:rsid w:val="004B76DA"/>
    <w:rsid w:val="004C1A09"/>
    <w:rsid w:val="004C20FE"/>
    <w:rsid w:val="004C2CA1"/>
    <w:rsid w:val="004C3A4F"/>
    <w:rsid w:val="004C4350"/>
    <w:rsid w:val="004C4B5B"/>
    <w:rsid w:val="004C5946"/>
    <w:rsid w:val="004C5CA7"/>
    <w:rsid w:val="004C6877"/>
    <w:rsid w:val="004D2537"/>
    <w:rsid w:val="004D2CE9"/>
    <w:rsid w:val="004D39A7"/>
    <w:rsid w:val="004D4794"/>
    <w:rsid w:val="004D4F1B"/>
    <w:rsid w:val="004D5340"/>
    <w:rsid w:val="004D75B2"/>
    <w:rsid w:val="004D78B3"/>
    <w:rsid w:val="004E12AC"/>
    <w:rsid w:val="004E3292"/>
    <w:rsid w:val="004E385E"/>
    <w:rsid w:val="004E38E8"/>
    <w:rsid w:val="004E4DC0"/>
    <w:rsid w:val="004E69B5"/>
    <w:rsid w:val="004E6E79"/>
    <w:rsid w:val="004E72A0"/>
    <w:rsid w:val="004F0B44"/>
    <w:rsid w:val="004F23E4"/>
    <w:rsid w:val="004F2EF9"/>
    <w:rsid w:val="004F4C84"/>
    <w:rsid w:val="004F4D85"/>
    <w:rsid w:val="004F79C5"/>
    <w:rsid w:val="004F7BC0"/>
    <w:rsid w:val="00500EB7"/>
    <w:rsid w:val="00501C42"/>
    <w:rsid w:val="00502207"/>
    <w:rsid w:val="0050257D"/>
    <w:rsid w:val="005040D9"/>
    <w:rsid w:val="00504178"/>
    <w:rsid w:val="005043F7"/>
    <w:rsid w:val="00504465"/>
    <w:rsid w:val="00504658"/>
    <w:rsid w:val="005064EF"/>
    <w:rsid w:val="0050719D"/>
    <w:rsid w:val="00510388"/>
    <w:rsid w:val="00512562"/>
    <w:rsid w:val="0051310D"/>
    <w:rsid w:val="005166F2"/>
    <w:rsid w:val="00516DEC"/>
    <w:rsid w:val="00516DFD"/>
    <w:rsid w:val="00517B2B"/>
    <w:rsid w:val="00517EFA"/>
    <w:rsid w:val="005206D1"/>
    <w:rsid w:val="00520D4D"/>
    <w:rsid w:val="00520E7F"/>
    <w:rsid w:val="00523A6D"/>
    <w:rsid w:val="00523E15"/>
    <w:rsid w:val="0052434F"/>
    <w:rsid w:val="005271B2"/>
    <w:rsid w:val="005274FA"/>
    <w:rsid w:val="00527E37"/>
    <w:rsid w:val="00530A63"/>
    <w:rsid w:val="005312C1"/>
    <w:rsid w:val="00531CC9"/>
    <w:rsid w:val="00531E81"/>
    <w:rsid w:val="0053319C"/>
    <w:rsid w:val="00535C23"/>
    <w:rsid w:val="005372F7"/>
    <w:rsid w:val="00537D90"/>
    <w:rsid w:val="0054144D"/>
    <w:rsid w:val="005425B8"/>
    <w:rsid w:val="005463CE"/>
    <w:rsid w:val="00546A4E"/>
    <w:rsid w:val="00546B5A"/>
    <w:rsid w:val="00546BA8"/>
    <w:rsid w:val="00546F98"/>
    <w:rsid w:val="0054783C"/>
    <w:rsid w:val="00550190"/>
    <w:rsid w:val="005505B1"/>
    <w:rsid w:val="0055148F"/>
    <w:rsid w:val="00551C7C"/>
    <w:rsid w:val="005522B1"/>
    <w:rsid w:val="00552BBE"/>
    <w:rsid w:val="005531A3"/>
    <w:rsid w:val="005568CB"/>
    <w:rsid w:val="00556BF0"/>
    <w:rsid w:val="0055751E"/>
    <w:rsid w:val="005620E9"/>
    <w:rsid w:val="0056269A"/>
    <w:rsid w:val="005635E9"/>
    <w:rsid w:val="00563B43"/>
    <w:rsid w:val="0056584B"/>
    <w:rsid w:val="00565986"/>
    <w:rsid w:val="005669CE"/>
    <w:rsid w:val="00566BD0"/>
    <w:rsid w:val="00566D6C"/>
    <w:rsid w:val="00566E01"/>
    <w:rsid w:val="005712B8"/>
    <w:rsid w:val="005717E3"/>
    <w:rsid w:val="005723F2"/>
    <w:rsid w:val="005727AE"/>
    <w:rsid w:val="00575B92"/>
    <w:rsid w:val="00577124"/>
    <w:rsid w:val="0057791A"/>
    <w:rsid w:val="00577A2A"/>
    <w:rsid w:val="0058074F"/>
    <w:rsid w:val="00581FAC"/>
    <w:rsid w:val="00582057"/>
    <w:rsid w:val="005828F1"/>
    <w:rsid w:val="00582AA1"/>
    <w:rsid w:val="00583B6D"/>
    <w:rsid w:val="005842BF"/>
    <w:rsid w:val="00584E98"/>
    <w:rsid w:val="005851AB"/>
    <w:rsid w:val="0058553A"/>
    <w:rsid w:val="00585D5A"/>
    <w:rsid w:val="00586430"/>
    <w:rsid w:val="005869D7"/>
    <w:rsid w:val="0058752A"/>
    <w:rsid w:val="00587591"/>
    <w:rsid w:val="00590530"/>
    <w:rsid w:val="005907E4"/>
    <w:rsid w:val="005935E3"/>
    <w:rsid w:val="0059447F"/>
    <w:rsid w:val="00595177"/>
    <w:rsid w:val="00595C1D"/>
    <w:rsid w:val="005A1BF6"/>
    <w:rsid w:val="005A23EC"/>
    <w:rsid w:val="005A2A82"/>
    <w:rsid w:val="005A2CB8"/>
    <w:rsid w:val="005A3747"/>
    <w:rsid w:val="005A5DEF"/>
    <w:rsid w:val="005A63DD"/>
    <w:rsid w:val="005A6F6F"/>
    <w:rsid w:val="005A7695"/>
    <w:rsid w:val="005B07A5"/>
    <w:rsid w:val="005B1487"/>
    <w:rsid w:val="005B14F2"/>
    <w:rsid w:val="005B201F"/>
    <w:rsid w:val="005B28E9"/>
    <w:rsid w:val="005B3C36"/>
    <w:rsid w:val="005B5B3B"/>
    <w:rsid w:val="005B66A1"/>
    <w:rsid w:val="005B6CF7"/>
    <w:rsid w:val="005C00E6"/>
    <w:rsid w:val="005C0EB5"/>
    <w:rsid w:val="005C16B7"/>
    <w:rsid w:val="005C2118"/>
    <w:rsid w:val="005C23C2"/>
    <w:rsid w:val="005C2B4D"/>
    <w:rsid w:val="005C3AB3"/>
    <w:rsid w:val="005C3D6C"/>
    <w:rsid w:val="005C3F79"/>
    <w:rsid w:val="005C7CA2"/>
    <w:rsid w:val="005D046C"/>
    <w:rsid w:val="005D1C16"/>
    <w:rsid w:val="005D207D"/>
    <w:rsid w:val="005D37C7"/>
    <w:rsid w:val="005D4845"/>
    <w:rsid w:val="005D4BC7"/>
    <w:rsid w:val="005D5F4A"/>
    <w:rsid w:val="005D65CD"/>
    <w:rsid w:val="005D68FF"/>
    <w:rsid w:val="005D6F13"/>
    <w:rsid w:val="005D6F7B"/>
    <w:rsid w:val="005E029F"/>
    <w:rsid w:val="005E0B52"/>
    <w:rsid w:val="005E1606"/>
    <w:rsid w:val="005E1AA3"/>
    <w:rsid w:val="005E3D0E"/>
    <w:rsid w:val="005E45CB"/>
    <w:rsid w:val="005E4AC1"/>
    <w:rsid w:val="005E4F68"/>
    <w:rsid w:val="005E5473"/>
    <w:rsid w:val="005E791B"/>
    <w:rsid w:val="005F0069"/>
    <w:rsid w:val="005F035A"/>
    <w:rsid w:val="005F0BE0"/>
    <w:rsid w:val="005F1AA3"/>
    <w:rsid w:val="005F27E7"/>
    <w:rsid w:val="005F2A20"/>
    <w:rsid w:val="005F3941"/>
    <w:rsid w:val="005F6083"/>
    <w:rsid w:val="005F7378"/>
    <w:rsid w:val="00600123"/>
    <w:rsid w:val="00600D3C"/>
    <w:rsid w:val="00602078"/>
    <w:rsid w:val="006023B0"/>
    <w:rsid w:val="006047F8"/>
    <w:rsid w:val="00605292"/>
    <w:rsid w:val="00605B4B"/>
    <w:rsid w:val="006061CF"/>
    <w:rsid w:val="00606516"/>
    <w:rsid w:val="00606EAE"/>
    <w:rsid w:val="0060792D"/>
    <w:rsid w:val="00611019"/>
    <w:rsid w:val="00612E37"/>
    <w:rsid w:val="00613CA5"/>
    <w:rsid w:val="00613FC1"/>
    <w:rsid w:val="00614422"/>
    <w:rsid w:val="006146E4"/>
    <w:rsid w:val="00616034"/>
    <w:rsid w:val="00616245"/>
    <w:rsid w:val="00616340"/>
    <w:rsid w:val="00616FC4"/>
    <w:rsid w:val="006200B1"/>
    <w:rsid w:val="00621D5D"/>
    <w:rsid w:val="006226F0"/>
    <w:rsid w:val="00622E59"/>
    <w:rsid w:val="00623A06"/>
    <w:rsid w:val="00625140"/>
    <w:rsid w:val="00625874"/>
    <w:rsid w:val="00625B81"/>
    <w:rsid w:val="00626CDB"/>
    <w:rsid w:val="006301D5"/>
    <w:rsid w:val="00630A23"/>
    <w:rsid w:val="00631700"/>
    <w:rsid w:val="00631AA3"/>
    <w:rsid w:val="006332C2"/>
    <w:rsid w:val="00634731"/>
    <w:rsid w:val="00635177"/>
    <w:rsid w:val="00635DB1"/>
    <w:rsid w:val="00636640"/>
    <w:rsid w:val="00636F96"/>
    <w:rsid w:val="006379C9"/>
    <w:rsid w:val="0064085B"/>
    <w:rsid w:val="006416B6"/>
    <w:rsid w:val="00642483"/>
    <w:rsid w:val="00642C99"/>
    <w:rsid w:val="0064509B"/>
    <w:rsid w:val="00646AE7"/>
    <w:rsid w:val="00646CC6"/>
    <w:rsid w:val="0064795E"/>
    <w:rsid w:val="00651322"/>
    <w:rsid w:val="006517E8"/>
    <w:rsid w:val="00652069"/>
    <w:rsid w:val="0065227D"/>
    <w:rsid w:val="00652F77"/>
    <w:rsid w:val="006568CB"/>
    <w:rsid w:val="00657674"/>
    <w:rsid w:val="0066093A"/>
    <w:rsid w:val="00660CEE"/>
    <w:rsid w:val="00660EA7"/>
    <w:rsid w:val="00661233"/>
    <w:rsid w:val="0066371A"/>
    <w:rsid w:val="006644B1"/>
    <w:rsid w:val="006644C2"/>
    <w:rsid w:val="00665175"/>
    <w:rsid w:val="006655F2"/>
    <w:rsid w:val="00665AE8"/>
    <w:rsid w:val="0066683E"/>
    <w:rsid w:val="0067093D"/>
    <w:rsid w:val="00671D33"/>
    <w:rsid w:val="00672671"/>
    <w:rsid w:val="006728C8"/>
    <w:rsid w:val="006730A2"/>
    <w:rsid w:val="00673387"/>
    <w:rsid w:val="00673551"/>
    <w:rsid w:val="00673CCE"/>
    <w:rsid w:val="00674F4A"/>
    <w:rsid w:val="0067580B"/>
    <w:rsid w:val="006779F7"/>
    <w:rsid w:val="00677E7D"/>
    <w:rsid w:val="006801A8"/>
    <w:rsid w:val="00680D32"/>
    <w:rsid w:val="00681A1C"/>
    <w:rsid w:val="00682610"/>
    <w:rsid w:val="00683156"/>
    <w:rsid w:val="00683C29"/>
    <w:rsid w:val="00684031"/>
    <w:rsid w:val="00684167"/>
    <w:rsid w:val="006845CA"/>
    <w:rsid w:val="00684CCD"/>
    <w:rsid w:val="00684F70"/>
    <w:rsid w:val="00685507"/>
    <w:rsid w:val="00686776"/>
    <w:rsid w:val="00686926"/>
    <w:rsid w:val="00686A4E"/>
    <w:rsid w:val="00687E21"/>
    <w:rsid w:val="0069018A"/>
    <w:rsid w:val="006906C1"/>
    <w:rsid w:val="0069264D"/>
    <w:rsid w:val="006937B4"/>
    <w:rsid w:val="00694D88"/>
    <w:rsid w:val="0069509D"/>
    <w:rsid w:val="006959F6"/>
    <w:rsid w:val="00695A75"/>
    <w:rsid w:val="0069681B"/>
    <w:rsid w:val="006A179B"/>
    <w:rsid w:val="006A555A"/>
    <w:rsid w:val="006A590F"/>
    <w:rsid w:val="006B0C9D"/>
    <w:rsid w:val="006B1CB7"/>
    <w:rsid w:val="006B2720"/>
    <w:rsid w:val="006B43E8"/>
    <w:rsid w:val="006B4BC3"/>
    <w:rsid w:val="006B5005"/>
    <w:rsid w:val="006B514F"/>
    <w:rsid w:val="006B5E7E"/>
    <w:rsid w:val="006B79D9"/>
    <w:rsid w:val="006B7A97"/>
    <w:rsid w:val="006C0469"/>
    <w:rsid w:val="006C0A18"/>
    <w:rsid w:val="006C22FC"/>
    <w:rsid w:val="006C3345"/>
    <w:rsid w:val="006C4F4F"/>
    <w:rsid w:val="006C51A5"/>
    <w:rsid w:val="006C637F"/>
    <w:rsid w:val="006C687D"/>
    <w:rsid w:val="006D2087"/>
    <w:rsid w:val="006D2504"/>
    <w:rsid w:val="006D4FB3"/>
    <w:rsid w:val="006D5727"/>
    <w:rsid w:val="006D618B"/>
    <w:rsid w:val="006D7570"/>
    <w:rsid w:val="006D780B"/>
    <w:rsid w:val="006E1B6D"/>
    <w:rsid w:val="006E2A9C"/>
    <w:rsid w:val="006E2C2E"/>
    <w:rsid w:val="006E30AB"/>
    <w:rsid w:val="006E3C61"/>
    <w:rsid w:val="006E4AB0"/>
    <w:rsid w:val="006E4DB1"/>
    <w:rsid w:val="006E4F3D"/>
    <w:rsid w:val="006E523E"/>
    <w:rsid w:val="006E5D1D"/>
    <w:rsid w:val="006E5E7B"/>
    <w:rsid w:val="006F01E0"/>
    <w:rsid w:val="006F122C"/>
    <w:rsid w:val="006F2124"/>
    <w:rsid w:val="006F2924"/>
    <w:rsid w:val="006F29AD"/>
    <w:rsid w:val="006F2F28"/>
    <w:rsid w:val="006F4468"/>
    <w:rsid w:val="006F7326"/>
    <w:rsid w:val="006F7911"/>
    <w:rsid w:val="006F7C5B"/>
    <w:rsid w:val="00701E50"/>
    <w:rsid w:val="00703018"/>
    <w:rsid w:val="00703A1E"/>
    <w:rsid w:val="007044D9"/>
    <w:rsid w:val="00704691"/>
    <w:rsid w:val="00705AE2"/>
    <w:rsid w:val="00705C8F"/>
    <w:rsid w:val="00705EF0"/>
    <w:rsid w:val="007064FE"/>
    <w:rsid w:val="0070706B"/>
    <w:rsid w:val="00711386"/>
    <w:rsid w:val="0071139D"/>
    <w:rsid w:val="00712271"/>
    <w:rsid w:val="007132D5"/>
    <w:rsid w:val="00713CE1"/>
    <w:rsid w:val="00713E8E"/>
    <w:rsid w:val="00714A3F"/>
    <w:rsid w:val="00714D76"/>
    <w:rsid w:val="007152EE"/>
    <w:rsid w:val="007162B0"/>
    <w:rsid w:val="007172FA"/>
    <w:rsid w:val="00717813"/>
    <w:rsid w:val="00717B69"/>
    <w:rsid w:val="00720331"/>
    <w:rsid w:val="00720C6C"/>
    <w:rsid w:val="00721373"/>
    <w:rsid w:val="00722D22"/>
    <w:rsid w:val="00722DD3"/>
    <w:rsid w:val="00723553"/>
    <w:rsid w:val="00723CF2"/>
    <w:rsid w:val="00724062"/>
    <w:rsid w:val="007242CD"/>
    <w:rsid w:val="007250AE"/>
    <w:rsid w:val="007252B5"/>
    <w:rsid w:val="00727188"/>
    <w:rsid w:val="00727775"/>
    <w:rsid w:val="00732044"/>
    <w:rsid w:val="0073264B"/>
    <w:rsid w:val="007344A9"/>
    <w:rsid w:val="007345E0"/>
    <w:rsid w:val="00735598"/>
    <w:rsid w:val="0073562C"/>
    <w:rsid w:val="00740293"/>
    <w:rsid w:val="007402A0"/>
    <w:rsid w:val="00741E90"/>
    <w:rsid w:val="00742CA8"/>
    <w:rsid w:val="00743F65"/>
    <w:rsid w:val="00743FC8"/>
    <w:rsid w:val="007447AF"/>
    <w:rsid w:val="00744872"/>
    <w:rsid w:val="00744AB7"/>
    <w:rsid w:val="00744D95"/>
    <w:rsid w:val="00744FB0"/>
    <w:rsid w:val="00745964"/>
    <w:rsid w:val="00747C97"/>
    <w:rsid w:val="0075144D"/>
    <w:rsid w:val="00751750"/>
    <w:rsid w:val="00751A9B"/>
    <w:rsid w:val="00751E0A"/>
    <w:rsid w:val="00753151"/>
    <w:rsid w:val="007578C9"/>
    <w:rsid w:val="00763D5C"/>
    <w:rsid w:val="00763E98"/>
    <w:rsid w:val="00763F94"/>
    <w:rsid w:val="00764DE5"/>
    <w:rsid w:val="00764F1A"/>
    <w:rsid w:val="00766BC3"/>
    <w:rsid w:val="007672C6"/>
    <w:rsid w:val="00767A98"/>
    <w:rsid w:val="00767AD8"/>
    <w:rsid w:val="00767DDB"/>
    <w:rsid w:val="007708B9"/>
    <w:rsid w:val="007715F3"/>
    <w:rsid w:val="007719BD"/>
    <w:rsid w:val="00774862"/>
    <w:rsid w:val="00774FFA"/>
    <w:rsid w:val="00775256"/>
    <w:rsid w:val="0077639E"/>
    <w:rsid w:val="007764AF"/>
    <w:rsid w:val="0077688D"/>
    <w:rsid w:val="00780093"/>
    <w:rsid w:val="0078116F"/>
    <w:rsid w:val="0078161E"/>
    <w:rsid w:val="00784813"/>
    <w:rsid w:val="0078575B"/>
    <w:rsid w:val="00785A99"/>
    <w:rsid w:val="00790139"/>
    <w:rsid w:val="0079304B"/>
    <w:rsid w:val="007936DB"/>
    <w:rsid w:val="00793C68"/>
    <w:rsid w:val="007943EC"/>
    <w:rsid w:val="0079542C"/>
    <w:rsid w:val="00795FA4"/>
    <w:rsid w:val="0079631A"/>
    <w:rsid w:val="007963F5"/>
    <w:rsid w:val="0079719A"/>
    <w:rsid w:val="00797E98"/>
    <w:rsid w:val="00797F0E"/>
    <w:rsid w:val="007A0A9B"/>
    <w:rsid w:val="007A12CD"/>
    <w:rsid w:val="007A1D94"/>
    <w:rsid w:val="007A27E8"/>
    <w:rsid w:val="007A2B6C"/>
    <w:rsid w:val="007A3BF1"/>
    <w:rsid w:val="007A4CC7"/>
    <w:rsid w:val="007A4FC1"/>
    <w:rsid w:val="007A6505"/>
    <w:rsid w:val="007B1653"/>
    <w:rsid w:val="007B2047"/>
    <w:rsid w:val="007B21F7"/>
    <w:rsid w:val="007B268E"/>
    <w:rsid w:val="007B2D75"/>
    <w:rsid w:val="007B30F5"/>
    <w:rsid w:val="007B451A"/>
    <w:rsid w:val="007B5A2F"/>
    <w:rsid w:val="007B5F0D"/>
    <w:rsid w:val="007B7182"/>
    <w:rsid w:val="007B755E"/>
    <w:rsid w:val="007B79CA"/>
    <w:rsid w:val="007C1CA7"/>
    <w:rsid w:val="007C2333"/>
    <w:rsid w:val="007C4CF6"/>
    <w:rsid w:val="007C5035"/>
    <w:rsid w:val="007C59C7"/>
    <w:rsid w:val="007C79B8"/>
    <w:rsid w:val="007D4EF0"/>
    <w:rsid w:val="007D7F38"/>
    <w:rsid w:val="007E0366"/>
    <w:rsid w:val="007E0F39"/>
    <w:rsid w:val="007E10B6"/>
    <w:rsid w:val="007E1718"/>
    <w:rsid w:val="007E1B2A"/>
    <w:rsid w:val="007E47A3"/>
    <w:rsid w:val="007E62C0"/>
    <w:rsid w:val="007E74F3"/>
    <w:rsid w:val="007F0784"/>
    <w:rsid w:val="007F0C66"/>
    <w:rsid w:val="007F1FCC"/>
    <w:rsid w:val="007F282D"/>
    <w:rsid w:val="007F352D"/>
    <w:rsid w:val="007F70DE"/>
    <w:rsid w:val="007F7270"/>
    <w:rsid w:val="007F74A1"/>
    <w:rsid w:val="007F7E36"/>
    <w:rsid w:val="00800F49"/>
    <w:rsid w:val="008014EF"/>
    <w:rsid w:val="0080199B"/>
    <w:rsid w:val="00801DCF"/>
    <w:rsid w:val="008042ED"/>
    <w:rsid w:val="008070F4"/>
    <w:rsid w:val="00810790"/>
    <w:rsid w:val="008108E6"/>
    <w:rsid w:val="00810BA9"/>
    <w:rsid w:val="00812071"/>
    <w:rsid w:val="00814DE8"/>
    <w:rsid w:val="00816833"/>
    <w:rsid w:val="0081716C"/>
    <w:rsid w:val="0081720A"/>
    <w:rsid w:val="0082001A"/>
    <w:rsid w:val="00820692"/>
    <w:rsid w:val="00820A4D"/>
    <w:rsid w:val="00821873"/>
    <w:rsid w:val="008220F9"/>
    <w:rsid w:val="00822615"/>
    <w:rsid w:val="00823445"/>
    <w:rsid w:val="00823DBF"/>
    <w:rsid w:val="00823F53"/>
    <w:rsid w:val="00824986"/>
    <w:rsid w:val="00825267"/>
    <w:rsid w:val="00826040"/>
    <w:rsid w:val="00827BAF"/>
    <w:rsid w:val="008302C8"/>
    <w:rsid w:val="00831B8E"/>
    <w:rsid w:val="00831C41"/>
    <w:rsid w:val="00831D51"/>
    <w:rsid w:val="00831E69"/>
    <w:rsid w:val="008325BB"/>
    <w:rsid w:val="00834EAD"/>
    <w:rsid w:val="00835E72"/>
    <w:rsid w:val="00836932"/>
    <w:rsid w:val="00836ADD"/>
    <w:rsid w:val="0083756F"/>
    <w:rsid w:val="00837654"/>
    <w:rsid w:val="00840F6C"/>
    <w:rsid w:val="00842C95"/>
    <w:rsid w:val="00845EC8"/>
    <w:rsid w:val="008461A3"/>
    <w:rsid w:val="00846296"/>
    <w:rsid w:val="00846BFA"/>
    <w:rsid w:val="00846C40"/>
    <w:rsid w:val="0085111A"/>
    <w:rsid w:val="00852E8C"/>
    <w:rsid w:val="00853F07"/>
    <w:rsid w:val="00854BA5"/>
    <w:rsid w:val="00854EB2"/>
    <w:rsid w:val="00854F59"/>
    <w:rsid w:val="00855DEB"/>
    <w:rsid w:val="0085757D"/>
    <w:rsid w:val="00860417"/>
    <w:rsid w:val="008613AF"/>
    <w:rsid w:val="0086140E"/>
    <w:rsid w:val="008618B9"/>
    <w:rsid w:val="00862698"/>
    <w:rsid w:val="00863002"/>
    <w:rsid w:val="00864D69"/>
    <w:rsid w:val="008654B4"/>
    <w:rsid w:val="008709BC"/>
    <w:rsid w:val="00871969"/>
    <w:rsid w:val="00871C29"/>
    <w:rsid w:val="00872A40"/>
    <w:rsid w:val="00873270"/>
    <w:rsid w:val="00873A90"/>
    <w:rsid w:val="0087565A"/>
    <w:rsid w:val="00880923"/>
    <w:rsid w:val="00880998"/>
    <w:rsid w:val="008812B1"/>
    <w:rsid w:val="008819CE"/>
    <w:rsid w:val="00882464"/>
    <w:rsid w:val="0088252F"/>
    <w:rsid w:val="008846D6"/>
    <w:rsid w:val="00884DA5"/>
    <w:rsid w:val="00886E42"/>
    <w:rsid w:val="0088790C"/>
    <w:rsid w:val="00890F0D"/>
    <w:rsid w:val="00891293"/>
    <w:rsid w:val="008928B8"/>
    <w:rsid w:val="00895254"/>
    <w:rsid w:val="0089556D"/>
    <w:rsid w:val="008A13EE"/>
    <w:rsid w:val="008A1412"/>
    <w:rsid w:val="008A144E"/>
    <w:rsid w:val="008A1922"/>
    <w:rsid w:val="008A29CD"/>
    <w:rsid w:val="008A3EEE"/>
    <w:rsid w:val="008A42C0"/>
    <w:rsid w:val="008A4DB6"/>
    <w:rsid w:val="008A56D5"/>
    <w:rsid w:val="008A594E"/>
    <w:rsid w:val="008A6F75"/>
    <w:rsid w:val="008B0832"/>
    <w:rsid w:val="008B1583"/>
    <w:rsid w:val="008B1C07"/>
    <w:rsid w:val="008B1D5E"/>
    <w:rsid w:val="008B264C"/>
    <w:rsid w:val="008B283A"/>
    <w:rsid w:val="008B2B53"/>
    <w:rsid w:val="008B2C15"/>
    <w:rsid w:val="008B2DA7"/>
    <w:rsid w:val="008B3724"/>
    <w:rsid w:val="008B5ABE"/>
    <w:rsid w:val="008C0424"/>
    <w:rsid w:val="008C1FC9"/>
    <w:rsid w:val="008C321C"/>
    <w:rsid w:val="008C384D"/>
    <w:rsid w:val="008C3AC9"/>
    <w:rsid w:val="008C45D9"/>
    <w:rsid w:val="008C48EB"/>
    <w:rsid w:val="008C5E7B"/>
    <w:rsid w:val="008C64EA"/>
    <w:rsid w:val="008C78E7"/>
    <w:rsid w:val="008D182A"/>
    <w:rsid w:val="008D18DA"/>
    <w:rsid w:val="008D2B0E"/>
    <w:rsid w:val="008D5949"/>
    <w:rsid w:val="008D5EAF"/>
    <w:rsid w:val="008D6CFA"/>
    <w:rsid w:val="008D729B"/>
    <w:rsid w:val="008E0C25"/>
    <w:rsid w:val="008E18F3"/>
    <w:rsid w:val="008E46DA"/>
    <w:rsid w:val="008E51B0"/>
    <w:rsid w:val="008E55E9"/>
    <w:rsid w:val="008E5B32"/>
    <w:rsid w:val="008E6333"/>
    <w:rsid w:val="008E6403"/>
    <w:rsid w:val="008E743F"/>
    <w:rsid w:val="008E7775"/>
    <w:rsid w:val="008E791E"/>
    <w:rsid w:val="008F1CA0"/>
    <w:rsid w:val="008F1F2A"/>
    <w:rsid w:val="008F5207"/>
    <w:rsid w:val="008F6853"/>
    <w:rsid w:val="008F690C"/>
    <w:rsid w:val="00900507"/>
    <w:rsid w:val="0090056A"/>
    <w:rsid w:val="00900DED"/>
    <w:rsid w:val="00902C8D"/>
    <w:rsid w:val="00903024"/>
    <w:rsid w:val="0090337C"/>
    <w:rsid w:val="009048DF"/>
    <w:rsid w:val="00907FDB"/>
    <w:rsid w:val="00910766"/>
    <w:rsid w:val="0091126F"/>
    <w:rsid w:val="0091133E"/>
    <w:rsid w:val="00911E8B"/>
    <w:rsid w:val="0091384A"/>
    <w:rsid w:val="00914075"/>
    <w:rsid w:val="00921024"/>
    <w:rsid w:val="0092155D"/>
    <w:rsid w:val="00921699"/>
    <w:rsid w:val="009227E1"/>
    <w:rsid w:val="00924653"/>
    <w:rsid w:val="009259BB"/>
    <w:rsid w:val="00925DAF"/>
    <w:rsid w:val="00931F00"/>
    <w:rsid w:val="009321AE"/>
    <w:rsid w:val="00933074"/>
    <w:rsid w:val="00933A5A"/>
    <w:rsid w:val="00934668"/>
    <w:rsid w:val="00934F46"/>
    <w:rsid w:val="00940F61"/>
    <w:rsid w:val="00942CBE"/>
    <w:rsid w:val="009445A9"/>
    <w:rsid w:val="009453E5"/>
    <w:rsid w:val="009463EC"/>
    <w:rsid w:val="009464E3"/>
    <w:rsid w:val="009468D1"/>
    <w:rsid w:val="0095041A"/>
    <w:rsid w:val="00951288"/>
    <w:rsid w:val="009527C3"/>
    <w:rsid w:val="0095367B"/>
    <w:rsid w:val="00954D8D"/>
    <w:rsid w:val="00957344"/>
    <w:rsid w:val="009578B9"/>
    <w:rsid w:val="00960520"/>
    <w:rsid w:val="00960A47"/>
    <w:rsid w:val="00960D23"/>
    <w:rsid w:val="00960E55"/>
    <w:rsid w:val="00961270"/>
    <w:rsid w:val="00963F8F"/>
    <w:rsid w:val="00964739"/>
    <w:rsid w:val="00964D04"/>
    <w:rsid w:val="00967148"/>
    <w:rsid w:val="00971C1F"/>
    <w:rsid w:val="0097341B"/>
    <w:rsid w:val="009735C0"/>
    <w:rsid w:val="00973EB1"/>
    <w:rsid w:val="0097453F"/>
    <w:rsid w:val="00975CA0"/>
    <w:rsid w:val="00976B4B"/>
    <w:rsid w:val="009774E0"/>
    <w:rsid w:val="009800A2"/>
    <w:rsid w:val="009801DE"/>
    <w:rsid w:val="00981EF5"/>
    <w:rsid w:val="009850D1"/>
    <w:rsid w:val="00985740"/>
    <w:rsid w:val="009866DE"/>
    <w:rsid w:val="00986AC9"/>
    <w:rsid w:val="009904C0"/>
    <w:rsid w:val="0099090D"/>
    <w:rsid w:val="0099113F"/>
    <w:rsid w:val="00991562"/>
    <w:rsid w:val="00991E29"/>
    <w:rsid w:val="009925E7"/>
    <w:rsid w:val="00993A0E"/>
    <w:rsid w:val="00995AB5"/>
    <w:rsid w:val="0099683D"/>
    <w:rsid w:val="009973CB"/>
    <w:rsid w:val="00997B34"/>
    <w:rsid w:val="009A0239"/>
    <w:rsid w:val="009A307F"/>
    <w:rsid w:val="009A46A9"/>
    <w:rsid w:val="009A56BF"/>
    <w:rsid w:val="009A59CE"/>
    <w:rsid w:val="009A73F9"/>
    <w:rsid w:val="009A78C8"/>
    <w:rsid w:val="009B0442"/>
    <w:rsid w:val="009B3304"/>
    <w:rsid w:val="009B40AE"/>
    <w:rsid w:val="009B5E3C"/>
    <w:rsid w:val="009B7ADE"/>
    <w:rsid w:val="009C1635"/>
    <w:rsid w:val="009C16EC"/>
    <w:rsid w:val="009C1F98"/>
    <w:rsid w:val="009C2124"/>
    <w:rsid w:val="009C252E"/>
    <w:rsid w:val="009C37A4"/>
    <w:rsid w:val="009C42D3"/>
    <w:rsid w:val="009C451A"/>
    <w:rsid w:val="009C466A"/>
    <w:rsid w:val="009C4A60"/>
    <w:rsid w:val="009C50C1"/>
    <w:rsid w:val="009C685F"/>
    <w:rsid w:val="009C6C12"/>
    <w:rsid w:val="009C6C68"/>
    <w:rsid w:val="009C6D48"/>
    <w:rsid w:val="009C6EA7"/>
    <w:rsid w:val="009C78D2"/>
    <w:rsid w:val="009C7E7D"/>
    <w:rsid w:val="009D00AD"/>
    <w:rsid w:val="009D53AC"/>
    <w:rsid w:val="009D5B9E"/>
    <w:rsid w:val="009D5F95"/>
    <w:rsid w:val="009D6EDF"/>
    <w:rsid w:val="009E067C"/>
    <w:rsid w:val="009E12B1"/>
    <w:rsid w:val="009E2965"/>
    <w:rsid w:val="009E32AF"/>
    <w:rsid w:val="009E5996"/>
    <w:rsid w:val="009E5A63"/>
    <w:rsid w:val="009E5B27"/>
    <w:rsid w:val="009E5E9B"/>
    <w:rsid w:val="009E6F1A"/>
    <w:rsid w:val="009E77BB"/>
    <w:rsid w:val="009E7E8D"/>
    <w:rsid w:val="009F0ADA"/>
    <w:rsid w:val="009F208B"/>
    <w:rsid w:val="009F21FA"/>
    <w:rsid w:val="009F3B28"/>
    <w:rsid w:val="009F3D09"/>
    <w:rsid w:val="009F41D7"/>
    <w:rsid w:val="009F4CDF"/>
    <w:rsid w:val="009F63AD"/>
    <w:rsid w:val="009F724C"/>
    <w:rsid w:val="009F770F"/>
    <w:rsid w:val="00A014D6"/>
    <w:rsid w:val="00A02104"/>
    <w:rsid w:val="00A03286"/>
    <w:rsid w:val="00A037A2"/>
    <w:rsid w:val="00A04CAB"/>
    <w:rsid w:val="00A05713"/>
    <w:rsid w:val="00A05E3B"/>
    <w:rsid w:val="00A067A4"/>
    <w:rsid w:val="00A078CF"/>
    <w:rsid w:val="00A1026B"/>
    <w:rsid w:val="00A11251"/>
    <w:rsid w:val="00A12588"/>
    <w:rsid w:val="00A1266E"/>
    <w:rsid w:val="00A15E1B"/>
    <w:rsid w:val="00A163C0"/>
    <w:rsid w:val="00A17E3D"/>
    <w:rsid w:val="00A20704"/>
    <w:rsid w:val="00A23F44"/>
    <w:rsid w:val="00A25B60"/>
    <w:rsid w:val="00A25FAB"/>
    <w:rsid w:val="00A2729B"/>
    <w:rsid w:val="00A3081F"/>
    <w:rsid w:val="00A30B4B"/>
    <w:rsid w:val="00A314DC"/>
    <w:rsid w:val="00A32251"/>
    <w:rsid w:val="00A34027"/>
    <w:rsid w:val="00A3461C"/>
    <w:rsid w:val="00A34A21"/>
    <w:rsid w:val="00A34C5E"/>
    <w:rsid w:val="00A35676"/>
    <w:rsid w:val="00A36220"/>
    <w:rsid w:val="00A407D7"/>
    <w:rsid w:val="00A41151"/>
    <w:rsid w:val="00A425A1"/>
    <w:rsid w:val="00A431A9"/>
    <w:rsid w:val="00A457C1"/>
    <w:rsid w:val="00A45A31"/>
    <w:rsid w:val="00A47CBF"/>
    <w:rsid w:val="00A50150"/>
    <w:rsid w:val="00A50183"/>
    <w:rsid w:val="00A50483"/>
    <w:rsid w:val="00A5065E"/>
    <w:rsid w:val="00A5086F"/>
    <w:rsid w:val="00A50A36"/>
    <w:rsid w:val="00A50BB1"/>
    <w:rsid w:val="00A5118E"/>
    <w:rsid w:val="00A531EC"/>
    <w:rsid w:val="00A53353"/>
    <w:rsid w:val="00A53D19"/>
    <w:rsid w:val="00A54105"/>
    <w:rsid w:val="00A54D65"/>
    <w:rsid w:val="00A55AA4"/>
    <w:rsid w:val="00A55DFE"/>
    <w:rsid w:val="00A64C7F"/>
    <w:rsid w:val="00A6519F"/>
    <w:rsid w:val="00A6574A"/>
    <w:rsid w:val="00A65BB2"/>
    <w:rsid w:val="00A66582"/>
    <w:rsid w:val="00A67044"/>
    <w:rsid w:val="00A6720B"/>
    <w:rsid w:val="00A67819"/>
    <w:rsid w:val="00A70198"/>
    <w:rsid w:val="00A7066E"/>
    <w:rsid w:val="00A72364"/>
    <w:rsid w:val="00A72C6B"/>
    <w:rsid w:val="00A73789"/>
    <w:rsid w:val="00A73B39"/>
    <w:rsid w:val="00A73E1E"/>
    <w:rsid w:val="00A74111"/>
    <w:rsid w:val="00A74E0B"/>
    <w:rsid w:val="00A74E83"/>
    <w:rsid w:val="00A756E2"/>
    <w:rsid w:val="00A76915"/>
    <w:rsid w:val="00A7710C"/>
    <w:rsid w:val="00A77431"/>
    <w:rsid w:val="00A77D32"/>
    <w:rsid w:val="00A803A1"/>
    <w:rsid w:val="00A80DF8"/>
    <w:rsid w:val="00A81EC8"/>
    <w:rsid w:val="00A82149"/>
    <w:rsid w:val="00A829B4"/>
    <w:rsid w:val="00A82EEB"/>
    <w:rsid w:val="00A852C9"/>
    <w:rsid w:val="00A86CCD"/>
    <w:rsid w:val="00A86E00"/>
    <w:rsid w:val="00A90616"/>
    <w:rsid w:val="00A91C91"/>
    <w:rsid w:val="00A92D62"/>
    <w:rsid w:val="00A92E11"/>
    <w:rsid w:val="00A93913"/>
    <w:rsid w:val="00A93C7F"/>
    <w:rsid w:val="00A9427F"/>
    <w:rsid w:val="00A974DF"/>
    <w:rsid w:val="00A97BF0"/>
    <w:rsid w:val="00A97E30"/>
    <w:rsid w:val="00AA1D18"/>
    <w:rsid w:val="00AA2185"/>
    <w:rsid w:val="00AA295E"/>
    <w:rsid w:val="00AA29B7"/>
    <w:rsid w:val="00AA2A06"/>
    <w:rsid w:val="00AA3288"/>
    <w:rsid w:val="00AA3955"/>
    <w:rsid w:val="00AA60EC"/>
    <w:rsid w:val="00AB031C"/>
    <w:rsid w:val="00AB2964"/>
    <w:rsid w:val="00AB2DD2"/>
    <w:rsid w:val="00AB3DDE"/>
    <w:rsid w:val="00AB444C"/>
    <w:rsid w:val="00AB4A81"/>
    <w:rsid w:val="00AB4B42"/>
    <w:rsid w:val="00AB50EA"/>
    <w:rsid w:val="00AB7CA9"/>
    <w:rsid w:val="00AB7DDE"/>
    <w:rsid w:val="00AC03DA"/>
    <w:rsid w:val="00AC1771"/>
    <w:rsid w:val="00AC3872"/>
    <w:rsid w:val="00AC38E2"/>
    <w:rsid w:val="00AC40AF"/>
    <w:rsid w:val="00AC6ADE"/>
    <w:rsid w:val="00AC7FDC"/>
    <w:rsid w:val="00AD3AB6"/>
    <w:rsid w:val="00AD58FA"/>
    <w:rsid w:val="00AD693D"/>
    <w:rsid w:val="00AE114F"/>
    <w:rsid w:val="00AE2428"/>
    <w:rsid w:val="00AE3100"/>
    <w:rsid w:val="00AE4975"/>
    <w:rsid w:val="00AE53AC"/>
    <w:rsid w:val="00AE5DD3"/>
    <w:rsid w:val="00AF1A87"/>
    <w:rsid w:val="00AF1BE2"/>
    <w:rsid w:val="00AF2389"/>
    <w:rsid w:val="00AF25A1"/>
    <w:rsid w:val="00AF3FFD"/>
    <w:rsid w:val="00AF55D4"/>
    <w:rsid w:val="00B00D26"/>
    <w:rsid w:val="00B0147A"/>
    <w:rsid w:val="00B02066"/>
    <w:rsid w:val="00B020AD"/>
    <w:rsid w:val="00B036CB"/>
    <w:rsid w:val="00B04A28"/>
    <w:rsid w:val="00B0513B"/>
    <w:rsid w:val="00B06E63"/>
    <w:rsid w:val="00B07C15"/>
    <w:rsid w:val="00B1050B"/>
    <w:rsid w:val="00B10543"/>
    <w:rsid w:val="00B10BA3"/>
    <w:rsid w:val="00B11739"/>
    <w:rsid w:val="00B12843"/>
    <w:rsid w:val="00B12D64"/>
    <w:rsid w:val="00B13BBE"/>
    <w:rsid w:val="00B146AC"/>
    <w:rsid w:val="00B15F7E"/>
    <w:rsid w:val="00B166CA"/>
    <w:rsid w:val="00B17606"/>
    <w:rsid w:val="00B17936"/>
    <w:rsid w:val="00B17BCE"/>
    <w:rsid w:val="00B17BF2"/>
    <w:rsid w:val="00B20139"/>
    <w:rsid w:val="00B20317"/>
    <w:rsid w:val="00B2169D"/>
    <w:rsid w:val="00B21960"/>
    <w:rsid w:val="00B231DA"/>
    <w:rsid w:val="00B238F6"/>
    <w:rsid w:val="00B23BA3"/>
    <w:rsid w:val="00B23CE0"/>
    <w:rsid w:val="00B24793"/>
    <w:rsid w:val="00B248D4"/>
    <w:rsid w:val="00B25FDF"/>
    <w:rsid w:val="00B26D24"/>
    <w:rsid w:val="00B26FA5"/>
    <w:rsid w:val="00B278A8"/>
    <w:rsid w:val="00B304AC"/>
    <w:rsid w:val="00B309CA"/>
    <w:rsid w:val="00B30D94"/>
    <w:rsid w:val="00B30F0E"/>
    <w:rsid w:val="00B30FD6"/>
    <w:rsid w:val="00B32E0E"/>
    <w:rsid w:val="00B36CB0"/>
    <w:rsid w:val="00B400FD"/>
    <w:rsid w:val="00B401B2"/>
    <w:rsid w:val="00B42BC5"/>
    <w:rsid w:val="00B42DED"/>
    <w:rsid w:val="00B43608"/>
    <w:rsid w:val="00B43702"/>
    <w:rsid w:val="00B46029"/>
    <w:rsid w:val="00B4688C"/>
    <w:rsid w:val="00B4767D"/>
    <w:rsid w:val="00B47A7E"/>
    <w:rsid w:val="00B50125"/>
    <w:rsid w:val="00B503B8"/>
    <w:rsid w:val="00B50532"/>
    <w:rsid w:val="00B51C7C"/>
    <w:rsid w:val="00B54794"/>
    <w:rsid w:val="00B54C84"/>
    <w:rsid w:val="00B55491"/>
    <w:rsid w:val="00B56196"/>
    <w:rsid w:val="00B5646E"/>
    <w:rsid w:val="00B56520"/>
    <w:rsid w:val="00B5789C"/>
    <w:rsid w:val="00B63B61"/>
    <w:rsid w:val="00B63BCF"/>
    <w:rsid w:val="00B677A9"/>
    <w:rsid w:val="00B67812"/>
    <w:rsid w:val="00B67977"/>
    <w:rsid w:val="00B711E1"/>
    <w:rsid w:val="00B71D45"/>
    <w:rsid w:val="00B72519"/>
    <w:rsid w:val="00B72A46"/>
    <w:rsid w:val="00B72EB4"/>
    <w:rsid w:val="00B72ED3"/>
    <w:rsid w:val="00B7357D"/>
    <w:rsid w:val="00B73C5F"/>
    <w:rsid w:val="00B74022"/>
    <w:rsid w:val="00B76316"/>
    <w:rsid w:val="00B7631C"/>
    <w:rsid w:val="00B80CA7"/>
    <w:rsid w:val="00B816D4"/>
    <w:rsid w:val="00B81F3C"/>
    <w:rsid w:val="00B823C8"/>
    <w:rsid w:val="00B825F5"/>
    <w:rsid w:val="00B83EB4"/>
    <w:rsid w:val="00B84C03"/>
    <w:rsid w:val="00B84C8D"/>
    <w:rsid w:val="00B85EE7"/>
    <w:rsid w:val="00B870FC"/>
    <w:rsid w:val="00B87448"/>
    <w:rsid w:val="00B904F6"/>
    <w:rsid w:val="00B90D8F"/>
    <w:rsid w:val="00B918E2"/>
    <w:rsid w:val="00B92EEB"/>
    <w:rsid w:val="00B943F0"/>
    <w:rsid w:val="00B94880"/>
    <w:rsid w:val="00B95987"/>
    <w:rsid w:val="00B96B57"/>
    <w:rsid w:val="00B96BC6"/>
    <w:rsid w:val="00B97568"/>
    <w:rsid w:val="00BA10C1"/>
    <w:rsid w:val="00BA195A"/>
    <w:rsid w:val="00BA3700"/>
    <w:rsid w:val="00BA3B8E"/>
    <w:rsid w:val="00BA4037"/>
    <w:rsid w:val="00BA40B7"/>
    <w:rsid w:val="00BA44A5"/>
    <w:rsid w:val="00BA487B"/>
    <w:rsid w:val="00BA5BF3"/>
    <w:rsid w:val="00BA5FEC"/>
    <w:rsid w:val="00BA62DD"/>
    <w:rsid w:val="00BA68DB"/>
    <w:rsid w:val="00BA77C8"/>
    <w:rsid w:val="00BB03E7"/>
    <w:rsid w:val="00BB070E"/>
    <w:rsid w:val="00BB07B4"/>
    <w:rsid w:val="00BB0E79"/>
    <w:rsid w:val="00BB2531"/>
    <w:rsid w:val="00BB4D43"/>
    <w:rsid w:val="00BB6A48"/>
    <w:rsid w:val="00BB6F36"/>
    <w:rsid w:val="00BC1753"/>
    <w:rsid w:val="00BC1A6A"/>
    <w:rsid w:val="00BC4267"/>
    <w:rsid w:val="00BC5EE6"/>
    <w:rsid w:val="00BC6058"/>
    <w:rsid w:val="00BC7138"/>
    <w:rsid w:val="00BC7A15"/>
    <w:rsid w:val="00BC7E53"/>
    <w:rsid w:val="00BD4B5B"/>
    <w:rsid w:val="00BD519B"/>
    <w:rsid w:val="00BD53A8"/>
    <w:rsid w:val="00BD573E"/>
    <w:rsid w:val="00BD628F"/>
    <w:rsid w:val="00BD6F35"/>
    <w:rsid w:val="00BD7176"/>
    <w:rsid w:val="00BD74CA"/>
    <w:rsid w:val="00BE002C"/>
    <w:rsid w:val="00BE09F0"/>
    <w:rsid w:val="00BE5F82"/>
    <w:rsid w:val="00BE61FE"/>
    <w:rsid w:val="00BE7289"/>
    <w:rsid w:val="00BE7674"/>
    <w:rsid w:val="00BE7FA2"/>
    <w:rsid w:val="00BF035A"/>
    <w:rsid w:val="00BF23D1"/>
    <w:rsid w:val="00BF2878"/>
    <w:rsid w:val="00BF3430"/>
    <w:rsid w:val="00BF6A40"/>
    <w:rsid w:val="00BF6BE2"/>
    <w:rsid w:val="00BF7AFA"/>
    <w:rsid w:val="00BF7B82"/>
    <w:rsid w:val="00C00C5E"/>
    <w:rsid w:val="00C00D42"/>
    <w:rsid w:val="00C01DEA"/>
    <w:rsid w:val="00C024E6"/>
    <w:rsid w:val="00C026A7"/>
    <w:rsid w:val="00C03086"/>
    <w:rsid w:val="00C03BE4"/>
    <w:rsid w:val="00C03D44"/>
    <w:rsid w:val="00C05401"/>
    <w:rsid w:val="00C05DF9"/>
    <w:rsid w:val="00C068D6"/>
    <w:rsid w:val="00C06DCB"/>
    <w:rsid w:val="00C06FFF"/>
    <w:rsid w:val="00C0724D"/>
    <w:rsid w:val="00C07D41"/>
    <w:rsid w:val="00C07F15"/>
    <w:rsid w:val="00C11927"/>
    <w:rsid w:val="00C124E6"/>
    <w:rsid w:val="00C1269F"/>
    <w:rsid w:val="00C14E6B"/>
    <w:rsid w:val="00C14E79"/>
    <w:rsid w:val="00C14ECE"/>
    <w:rsid w:val="00C15D00"/>
    <w:rsid w:val="00C1617B"/>
    <w:rsid w:val="00C168B7"/>
    <w:rsid w:val="00C16C8F"/>
    <w:rsid w:val="00C16E53"/>
    <w:rsid w:val="00C17935"/>
    <w:rsid w:val="00C2035E"/>
    <w:rsid w:val="00C20436"/>
    <w:rsid w:val="00C215F5"/>
    <w:rsid w:val="00C21E73"/>
    <w:rsid w:val="00C220D9"/>
    <w:rsid w:val="00C22E6C"/>
    <w:rsid w:val="00C233AE"/>
    <w:rsid w:val="00C25D69"/>
    <w:rsid w:val="00C25D6D"/>
    <w:rsid w:val="00C25ECD"/>
    <w:rsid w:val="00C26548"/>
    <w:rsid w:val="00C26CE0"/>
    <w:rsid w:val="00C26ED6"/>
    <w:rsid w:val="00C27B6B"/>
    <w:rsid w:val="00C30B58"/>
    <w:rsid w:val="00C31BFD"/>
    <w:rsid w:val="00C328F6"/>
    <w:rsid w:val="00C32EA9"/>
    <w:rsid w:val="00C34658"/>
    <w:rsid w:val="00C34A66"/>
    <w:rsid w:val="00C34C19"/>
    <w:rsid w:val="00C36EE6"/>
    <w:rsid w:val="00C3704E"/>
    <w:rsid w:val="00C37433"/>
    <w:rsid w:val="00C400FF"/>
    <w:rsid w:val="00C40BE3"/>
    <w:rsid w:val="00C40F92"/>
    <w:rsid w:val="00C43F3B"/>
    <w:rsid w:val="00C44B41"/>
    <w:rsid w:val="00C455EB"/>
    <w:rsid w:val="00C469BD"/>
    <w:rsid w:val="00C47BD2"/>
    <w:rsid w:val="00C511AA"/>
    <w:rsid w:val="00C518B1"/>
    <w:rsid w:val="00C52E14"/>
    <w:rsid w:val="00C55134"/>
    <w:rsid w:val="00C56933"/>
    <w:rsid w:val="00C56E55"/>
    <w:rsid w:val="00C608A1"/>
    <w:rsid w:val="00C62A36"/>
    <w:rsid w:val="00C63561"/>
    <w:rsid w:val="00C63653"/>
    <w:rsid w:val="00C64763"/>
    <w:rsid w:val="00C64847"/>
    <w:rsid w:val="00C65527"/>
    <w:rsid w:val="00C664E1"/>
    <w:rsid w:val="00C6724D"/>
    <w:rsid w:val="00C67777"/>
    <w:rsid w:val="00C679F3"/>
    <w:rsid w:val="00C67A65"/>
    <w:rsid w:val="00C67EE9"/>
    <w:rsid w:val="00C70087"/>
    <w:rsid w:val="00C7047E"/>
    <w:rsid w:val="00C71654"/>
    <w:rsid w:val="00C717D2"/>
    <w:rsid w:val="00C727C7"/>
    <w:rsid w:val="00C73785"/>
    <w:rsid w:val="00C73C7B"/>
    <w:rsid w:val="00C74292"/>
    <w:rsid w:val="00C7472E"/>
    <w:rsid w:val="00C74881"/>
    <w:rsid w:val="00C74D81"/>
    <w:rsid w:val="00C75586"/>
    <w:rsid w:val="00C75817"/>
    <w:rsid w:val="00C75B6A"/>
    <w:rsid w:val="00C76AB5"/>
    <w:rsid w:val="00C80254"/>
    <w:rsid w:val="00C805A6"/>
    <w:rsid w:val="00C8170A"/>
    <w:rsid w:val="00C821C8"/>
    <w:rsid w:val="00C822A4"/>
    <w:rsid w:val="00C828D8"/>
    <w:rsid w:val="00C82C93"/>
    <w:rsid w:val="00C83016"/>
    <w:rsid w:val="00C85189"/>
    <w:rsid w:val="00C86E48"/>
    <w:rsid w:val="00C873FD"/>
    <w:rsid w:val="00C8748B"/>
    <w:rsid w:val="00C87C5E"/>
    <w:rsid w:val="00C9051C"/>
    <w:rsid w:val="00C909F4"/>
    <w:rsid w:val="00C90AB1"/>
    <w:rsid w:val="00C91878"/>
    <w:rsid w:val="00C921E1"/>
    <w:rsid w:val="00C93F18"/>
    <w:rsid w:val="00C94385"/>
    <w:rsid w:val="00C95DBF"/>
    <w:rsid w:val="00C965F5"/>
    <w:rsid w:val="00CA03CA"/>
    <w:rsid w:val="00CA1105"/>
    <w:rsid w:val="00CA1270"/>
    <w:rsid w:val="00CA27F3"/>
    <w:rsid w:val="00CA4267"/>
    <w:rsid w:val="00CA5BB3"/>
    <w:rsid w:val="00CA6C8B"/>
    <w:rsid w:val="00CA717D"/>
    <w:rsid w:val="00CA7845"/>
    <w:rsid w:val="00CA7BAF"/>
    <w:rsid w:val="00CB1512"/>
    <w:rsid w:val="00CB2CA6"/>
    <w:rsid w:val="00CB3990"/>
    <w:rsid w:val="00CB6179"/>
    <w:rsid w:val="00CB66C6"/>
    <w:rsid w:val="00CC065B"/>
    <w:rsid w:val="00CC396F"/>
    <w:rsid w:val="00CC3C83"/>
    <w:rsid w:val="00CC490D"/>
    <w:rsid w:val="00CC4BA4"/>
    <w:rsid w:val="00CC6D84"/>
    <w:rsid w:val="00CC6DA1"/>
    <w:rsid w:val="00CD1B92"/>
    <w:rsid w:val="00CD28D8"/>
    <w:rsid w:val="00CD2F87"/>
    <w:rsid w:val="00CD3955"/>
    <w:rsid w:val="00CD4162"/>
    <w:rsid w:val="00CD5BD4"/>
    <w:rsid w:val="00CD65DE"/>
    <w:rsid w:val="00CD75EC"/>
    <w:rsid w:val="00CD7937"/>
    <w:rsid w:val="00CD7B90"/>
    <w:rsid w:val="00CE0A2B"/>
    <w:rsid w:val="00CE13C2"/>
    <w:rsid w:val="00CE14C3"/>
    <w:rsid w:val="00CE1689"/>
    <w:rsid w:val="00CE3E4A"/>
    <w:rsid w:val="00CE5793"/>
    <w:rsid w:val="00CE702E"/>
    <w:rsid w:val="00CE7227"/>
    <w:rsid w:val="00CF1B8E"/>
    <w:rsid w:val="00CF2C5E"/>
    <w:rsid w:val="00CF3716"/>
    <w:rsid w:val="00CF4A42"/>
    <w:rsid w:val="00CF4DEE"/>
    <w:rsid w:val="00CF53B5"/>
    <w:rsid w:val="00CF5FF0"/>
    <w:rsid w:val="00CF6488"/>
    <w:rsid w:val="00CF6923"/>
    <w:rsid w:val="00CF69DC"/>
    <w:rsid w:val="00D00C8C"/>
    <w:rsid w:val="00D022D2"/>
    <w:rsid w:val="00D03630"/>
    <w:rsid w:val="00D05081"/>
    <w:rsid w:val="00D0527A"/>
    <w:rsid w:val="00D06DE6"/>
    <w:rsid w:val="00D070A4"/>
    <w:rsid w:val="00D10480"/>
    <w:rsid w:val="00D10643"/>
    <w:rsid w:val="00D10F04"/>
    <w:rsid w:val="00D12295"/>
    <w:rsid w:val="00D1382D"/>
    <w:rsid w:val="00D13C08"/>
    <w:rsid w:val="00D14AE1"/>
    <w:rsid w:val="00D14F59"/>
    <w:rsid w:val="00D160B9"/>
    <w:rsid w:val="00D170FB"/>
    <w:rsid w:val="00D1745B"/>
    <w:rsid w:val="00D203DF"/>
    <w:rsid w:val="00D2083B"/>
    <w:rsid w:val="00D21478"/>
    <w:rsid w:val="00D21600"/>
    <w:rsid w:val="00D223BC"/>
    <w:rsid w:val="00D22B51"/>
    <w:rsid w:val="00D237EB"/>
    <w:rsid w:val="00D247A7"/>
    <w:rsid w:val="00D249BC"/>
    <w:rsid w:val="00D24C2B"/>
    <w:rsid w:val="00D2528D"/>
    <w:rsid w:val="00D26907"/>
    <w:rsid w:val="00D2731E"/>
    <w:rsid w:val="00D2737B"/>
    <w:rsid w:val="00D321C6"/>
    <w:rsid w:val="00D33606"/>
    <w:rsid w:val="00D340CE"/>
    <w:rsid w:val="00D345BE"/>
    <w:rsid w:val="00D37129"/>
    <w:rsid w:val="00D37BEF"/>
    <w:rsid w:val="00D40E2E"/>
    <w:rsid w:val="00D41AA5"/>
    <w:rsid w:val="00D42764"/>
    <w:rsid w:val="00D42D54"/>
    <w:rsid w:val="00D42FF1"/>
    <w:rsid w:val="00D43F5F"/>
    <w:rsid w:val="00D4473B"/>
    <w:rsid w:val="00D44D81"/>
    <w:rsid w:val="00D455D8"/>
    <w:rsid w:val="00D45CF8"/>
    <w:rsid w:val="00D46A17"/>
    <w:rsid w:val="00D4724B"/>
    <w:rsid w:val="00D50917"/>
    <w:rsid w:val="00D512DA"/>
    <w:rsid w:val="00D51311"/>
    <w:rsid w:val="00D518C4"/>
    <w:rsid w:val="00D52136"/>
    <w:rsid w:val="00D54690"/>
    <w:rsid w:val="00D547E1"/>
    <w:rsid w:val="00D54A31"/>
    <w:rsid w:val="00D57658"/>
    <w:rsid w:val="00D605CD"/>
    <w:rsid w:val="00D61091"/>
    <w:rsid w:val="00D61FDF"/>
    <w:rsid w:val="00D62E42"/>
    <w:rsid w:val="00D62FFE"/>
    <w:rsid w:val="00D64936"/>
    <w:rsid w:val="00D64ECF"/>
    <w:rsid w:val="00D65002"/>
    <w:rsid w:val="00D6536C"/>
    <w:rsid w:val="00D65EA4"/>
    <w:rsid w:val="00D666D5"/>
    <w:rsid w:val="00D670D7"/>
    <w:rsid w:val="00D70BE5"/>
    <w:rsid w:val="00D724DC"/>
    <w:rsid w:val="00D73C8A"/>
    <w:rsid w:val="00D74DE9"/>
    <w:rsid w:val="00D77CE8"/>
    <w:rsid w:val="00D80CCA"/>
    <w:rsid w:val="00D80F4A"/>
    <w:rsid w:val="00D81665"/>
    <w:rsid w:val="00D81E30"/>
    <w:rsid w:val="00D84167"/>
    <w:rsid w:val="00D844C7"/>
    <w:rsid w:val="00D858E4"/>
    <w:rsid w:val="00D85A2F"/>
    <w:rsid w:val="00D86289"/>
    <w:rsid w:val="00D87A6F"/>
    <w:rsid w:val="00D900EE"/>
    <w:rsid w:val="00D90E9E"/>
    <w:rsid w:val="00D910C8"/>
    <w:rsid w:val="00D92006"/>
    <w:rsid w:val="00D92AA0"/>
    <w:rsid w:val="00D92FE0"/>
    <w:rsid w:val="00D9314E"/>
    <w:rsid w:val="00D9324E"/>
    <w:rsid w:val="00DA2984"/>
    <w:rsid w:val="00DA29DA"/>
    <w:rsid w:val="00DA4334"/>
    <w:rsid w:val="00DA4E14"/>
    <w:rsid w:val="00DA525E"/>
    <w:rsid w:val="00DA6859"/>
    <w:rsid w:val="00DA7C19"/>
    <w:rsid w:val="00DB008C"/>
    <w:rsid w:val="00DB0F1D"/>
    <w:rsid w:val="00DB1AC3"/>
    <w:rsid w:val="00DB1D77"/>
    <w:rsid w:val="00DB2310"/>
    <w:rsid w:val="00DB31B9"/>
    <w:rsid w:val="00DB68E4"/>
    <w:rsid w:val="00DB6D5E"/>
    <w:rsid w:val="00DB7291"/>
    <w:rsid w:val="00DB79BF"/>
    <w:rsid w:val="00DB7A23"/>
    <w:rsid w:val="00DC0C70"/>
    <w:rsid w:val="00DC4E72"/>
    <w:rsid w:val="00DC587A"/>
    <w:rsid w:val="00DC5AB6"/>
    <w:rsid w:val="00DC6C91"/>
    <w:rsid w:val="00DC7246"/>
    <w:rsid w:val="00DC750E"/>
    <w:rsid w:val="00DD04B4"/>
    <w:rsid w:val="00DD06ED"/>
    <w:rsid w:val="00DD1D52"/>
    <w:rsid w:val="00DD31E3"/>
    <w:rsid w:val="00DD555B"/>
    <w:rsid w:val="00DD5F98"/>
    <w:rsid w:val="00DD70CB"/>
    <w:rsid w:val="00DD7FE1"/>
    <w:rsid w:val="00DE0F44"/>
    <w:rsid w:val="00DE1D9D"/>
    <w:rsid w:val="00DE365F"/>
    <w:rsid w:val="00DE510A"/>
    <w:rsid w:val="00DE5FD1"/>
    <w:rsid w:val="00DE6351"/>
    <w:rsid w:val="00DE6796"/>
    <w:rsid w:val="00DE6DBE"/>
    <w:rsid w:val="00DF0890"/>
    <w:rsid w:val="00DF0ACD"/>
    <w:rsid w:val="00DF10B2"/>
    <w:rsid w:val="00DF1FEB"/>
    <w:rsid w:val="00DF327E"/>
    <w:rsid w:val="00DF3A6B"/>
    <w:rsid w:val="00DF477F"/>
    <w:rsid w:val="00DF479A"/>
    <w:rsid w:val="00DF4F83"/>
    <w:rsid w:val="00DF5DF5"/>
    <w:rsid w:val="00DF681F"/>
    <w:rsid w:val="00E00845"/>
    <w:rsid w:val="00E01A87"/>
    <w:rsid w:val="00E0355A"/>
    <w:rsid w:val="00E03E69"/>
    <w:rsid w:val="00E040FF"/>
    <w:rsid w:val="00E05A22"/>
    <w:rsid w:val="00E05AE9"/>
    <w:rsid w:val="00E0679D"/>
    <w:rsid w:val="00E067F6"/>
    <w:rsid w:val="00E0695B"/>
    <w:rsid w:val="00E06A3B"/>
    <w:rsid w:val="00E06BB1"/>
    <w:rsid w:val="00E10600"/>
    <w:rsid w:val="00E10CA7"/>
    <w:rsid w:val="00E11EB3"/>
    <w:rsid w:val="00E15F0D"/>
    <w:rsid w:val="00E161BE"/>
    <w:rsid w:val="00E1749A"/>
    <w:rsid w:val="00E1758A"/>
    <w:rsid w:val="00E21895"/>
    <w:rsid w:val="00E21C7E"/>
    <w:rsid w:val="00E23C5B"/>
    <w:rsid w:val="00E23EE7"/>
    <w:rsid w:val="00E24326"/>
    <w:rsid w:val="00E243D4"/>
    <w:rsid w:val="00E2541D"/>
    <w:rsid w:val="00E2579B"/>
    <w:rsid w:val="00E25878"/>
    <w:rsid w:val="00E26B89"/>
    <w:rsid w:val="00E272D1"/>
    <w:rsid w:val="00E27F89"/>
    <w:rsid w:val="00E30190"/>
    <w:rsid w:val="00E30AAE"/>
    <w:rsid w:val="00E310C7"/>
    <w:rsid w:val="00E334F3"/>
    <w:rsid w:val="00E3475D"/>
    <w:rsid w:val="00E35458"/>
    <w:rsid w:val="00E35C71"/>
    <w:rsid w:val="00E3658C"/>
    <w:rsid w:val="00E3664D"/>
    <w:rsid w:val="00E41E88"/>
    <w:rsid w:val="00E42F98"/>
    <w:rsid w:val="00E45BA1"/>
    <w:rsid w:val="00E45F06"/>
    <w:rsid w:val="00E47377"/>
    <w:rsid w:val="00E47560"/>
    <w:rsid w:val="00E47EAE"/>
    <w:rsid w:val="00E500A6"/>
    <w:rsid w:val="00E518C8"/>
    <w:rsid w:val="00E52251"/>
    <w:rsid w:val="00E52441"/>
    <w:rsid w:val="00E5329E"/>
    <w:rsid w:val="00E53362"/>
    <w:rsid w:val="00E54F5B"/>
    <w:rsid w:val="00E60271"/>
    <w:rsid w:val="00E60757"/>
    <w:rsid w:val="00E61997"/>
    <w:rsid w:val="00E631A6"/>
    <w:rsid w:val="00E64643"/>
    <w:rsid w:val="00E64ECD"/>
    <w:rsid w:val="00E67282"/>
    <w:rsid w:val="00E704EC"/>
    <w:rsid w:val="00E70E2F"/>
    <w:rsid w:val="00E711D2"/>
    <w:rsid w:val="00E74724"/>
    <w:rsid w:val="00E75CFD"/>
    <w:rsid w:val="00E764AB"/>
    <w:rsid w:val="00E768FD"/>
    <w:rsid w:val="00E81B81"/>
    <w:rsid w:val="00E82287"/>
    <w:rsid w:val="00E8468F"/>
    <w:rsid w:val="00E84714"/>
    <w:rsid w:val="00E86E6B"/>
    <w:rsid w:val="00E876FC"/>
    <w:rsid w:val="00E877F5"/>
    <w:rsid w:val="00E87A5D"/>
    <w:rsid w:val="00E87F44"/>
    <w:rsid w:val="00E87FE7"/>
    <w:rsid w:val="00E906D1"/>
    <w:rsid w:val="00E908A7"/>
    <w:rsid w:val="00E92248"/>
    <w:rsid w:val="00E92E22"/>
    <w:rsid w:val="00E937E6"/>
    <w:rsid w:val="00E9657A"/>
    <w:rsid w:val="00E97ACE"/>
    <w:rsid w:val="00E97CAB"/>
    <w:rsid w:val="00E97E7F"/>
    <w:rsid w:val="00E97EE5"/>
    <w:rsid w:val="00EA014F"/>
    <w:rsid w:val="00EA180B"/>
    <w:rsid w:val="00EA2429"/>
    <w:rsid w:val="00EA5958"/>
    <w:rsid w:val="00EA67D8"/>
    <w:rsid w:val="00EA6F84"/>
    <w:rsid w:val="00EA761E"/>
    <w:rsid w:val="00EB0A83"/>
    <w:rsid w:val="00EB0C4A"/>
    <w:rsid w:val="00EB2BED"/>
    <w:rsid w:val="00EB305C"/>
    <w:rsid w:val="00EB3EE1"/>
    <w:rsid w:val="00EB43E4"/>
    <w:rsid w:val="00EB4482"/>
    <w:rsid w:val="00EB4F6A"/>
    <w:rsid w:val="00EB516B"/>
    <w:rsid w:val="00EC0324"/>
    <w:rsid w:val="00EC1136"/>
    <w:rsid w:val="00EC36FD"/>
    <w:rsid w:val="00EC43C2"/>
    <w:rsid w:val="00EC48F0"/>
    <w:rsid w:val="00EC4BE6"/>
    <w:rsid w:val="00EC74B5"/>
    <w:rsid w:val="00ED035E"/>
    <w:rsid w:val="00ED0766"/>
    <w:rsid w:val="00ED08FA"/>
    <w:rsid w:val="00ED238F"/>
    <w:rsid w:val="00ED33DF"/>
    <w:rsid w:val="00ED464A"/>
    <w:rsid w:val="00ED5674"/>
    <w:rsid w:val="00ED6BAE"/>
    <w:rsid w:val="00ED7364"/>
    <w:rsid w:val="00ED79EE"/>
    <w:rsid w:val="00EE0909"/>
    <w:rsid w:val="00EE0BD6"/>
    <w:rsid w:val="00EE0C16"/>
    <w:rsid w:val="00EE118C"/>
    <w:rsid w:val="00EE14E8"/>
    <w:rsid w:val="00EE2075"/>
    <w:rsid w:val="00EE2240"/>
    <w:rsid w:val="00EE2647"/>
    <w:rsid w:val="00EE279C"/>
    <w:rsid w:val="00EE34CD"/>
    <w:rsid w:val="00EE35EB"/>
    <w:rsid w:val="00EE37EE"/>
    <w:rsid w:val="00EE5DF2"/>
    <w:rsid w:val="00EF05B4"/>
    <w:rsid w:val="00EF261F"/>
    <w:rsid w:val="00EF37A6"/>
    <w:rsid w:val="00EF3CF8"/>
    <w:rsid w:val="00EF3D48"/>
    <w:rsid w:val="00EF4F2D"/>
    <w:rsid w:val="00EF5A9E"/>
    <w:rsid w:val="00EF7203"/>
    <w:rsid w:val="00F007A5"/>
    <w:rsid w:val="00F00FB6"/>
    <w:rsid w:val="00F010CD"/>
    <w:rsid w:val="00F01354"/>
    <w:rsid w:val="00F01411"/>
    <w:rsid w:val="00F023D3"/>
    <w:rsid w:val="00F02EF9"/>
    <w:rsid w:val="00F05858"/>
    <w:rsid w:val="00F05F9C"/>
    <w:rsid w:val="00F06A96"/>
    <w:rsid w:val="00F073AD"/>
    <w:rsid w:val="00F10270"/>
    <w:rsid w:val="00F102CC"/>
    <w:rsid w:val="00F105BF"/>
    <w:rsid w:val="00F10958"/>
    <w:rsid w:val="00F14977"/>
    <w:rsid w:val="00F14C21"/>
    <w:rsid w:val="00F152AF"/>
    <w:rsid w:val="00F159F4"/>
    <w:rsid w:val="00F17F2E"/>
    <w:rsid w:val="00F20CA1"/>
    <w:rsid w:val="00F21B64"/>
    <w:rsid w:val="00F223A1"/>
    <w:rsid w:val="00F224A2"/>
    <w:rsid w:val="00F2291C"/>
    <w:rsid w:val="00F2401B"/>
    <w:rsid w:val="00F25E88"/>
    <w:rsid w:val="00F25F73"/>
    <w:rsid w:val="00F30B42"/>
    <w:rsid w:val="00F31FDF"/>
    <w:rsid w:val="00F3214D"/>
    <w:rsid w:val="00F32F39"/>
    <w:rsid w:val="00F33C81"/>
    <w:rsid w:val="00F33E46"/>
    <w:rsid w:val="00F351B6"/>
    <w:rsid w:val="00F36A3F"/>
    <w:rsid w:val="00F37504"/>
    <w:rsid w:val="00F41A35"/>
    <w:rsid w:val="00F41C0A"/>
    <w:rsid w:val="00F41D43"/>
    <w:rsid w:val="00F4250C"/>
    <w:rsid w:val="00F42D29"/>
    <w:rsid w:val="00F43B34"/>
    <w:rsid w:val="00F43C3C"/>
    <w:rsid w:val="00F4495C"/>
    <w:rsid w:val="00F45EAB"/>
    <w:rsid w:val="00F47CCB"/>
    <w:rsid w:val="00F47E99"/>
    <w:rsid w:val="00F510A5"/>
    <w:rsid w:val="00F5234B"/>
    <w:rsid w:val="00F52FCD"/>
    <w:rsid w:val="00F5405C"/>
    <w:rsid w:val="00F5432B"/>
    <w:rsid w:val="00F55520"/>
    <w:rsid w:val="00F556B8"/>
    <w:rsid w:val="00F56265"/>
    <w:rsid w:val="00F567F5"/>
    <w:rsid w:val="00F579CC"/>
    <w:rsid w:val="00F6136D"/>
    <w:rsid w:val="00F614FC"/>
    <w:rsid w:val="00F617B9"/>
    <w:rsid w:val="00F617FF"/>
    <w:rsid w:val="00F6272D"/>
    <w:rsid w:val="00F637F7"/>
    <w:rsid w:val="00F64C9D"/>
    <w:rsid w:val="00F650D3"/>
    <w:rsid w:val="00F651D7"/>
    <w:rsid w:val="00F654B5"/>
    <w:rsid w:val="00F6696A"/>
    <w:rsid w:val="00F67535"/>
    <w:rsid w:val="00F70AAB"/>
    <w:rsid w:val="00F70E8B"/>
    <w:rsid w:val="00F72239"/>
    <w:rsid w:val="00F73F58"/>
    <w:rsid w:val="00F7434F"/>
    <w:rsid w:val="00F74A89"/>
    <w:rsid w:val="00F74CB9"/>
    <w:rsid w:val="00F7538E"/>
    <w:rsid w:val="00F75A15"/>
    <w:rsid w:val="00F75B7A"/>
    <w:rsid w:val="00F77C13"/>
    <w:rsid w:val="00F80168"/>
    <w:rsid w:val="00F802BD"/>
    <w:rsid w:val="00F80BAC"/>
    <w:rsid w:val="00F81562"/>
    <w:rsid w:val="00F82FCB"/>
    <w:rsid w:val="00F839AF"/>
    <w:rsid w:val="00F83E92"/>
    <w:rsid w:val="00F85DD4"/>
    <w:rsid w:val="00F86A74"/>
    <w:rsid w:val="00F86C7E"/>
    <w:rsid w:val="00F87132"/>
    <w:rsid w:val="00F9064A"/>
    <w:rsid w:val="00F90912"/>
    <w:rsid w:val="00F90A2C"/>
    <w:rsid w:val="00F915D3"/>
    <w:rsid w:val="00F9477F"/>
    <w:rsid w:val="00F95197"/>
    <w:rsid w:val="00F9555D"/>
    <w:rsid w:val="00F96486"/>
    <w:rsid w:val="00F97B98"/>
    <w:rsid w:val="00F97EA6"/>
    <w:rsid w:val="00FA0215"/>
    <w:rsid w:val="00FA14B9"/>
    <w:rsid w:val="00FA1EA1"/>
    <w:rsid w:val="00FA2991"/>
    <w:rsid w:val="00FA2B34"/>
    <w:rsid w:val="00FA2CB1"/>
    <w:rsid w:val="00FA2F95"/>
    <w:rsid w:val="00FA458E"/>
    <w:rsid w:val="00FA4A07"/>
    <w:rsid w:val="00FA5199"/>
    <w:rsid w:val="00FA5758"/>
    <w:rsid w:val="00FA5ED5"/>
    <w:rsid w:val="00FB17BF"/>
    <w:rsid w:val="00FB236B"/>
    <w:rsid w:val="00FB3037"/>
    <w:rsid w:val="00FB4EAB"/>
    <w:rsid w:val="00FB5144"/>
    <w:rsid w:val="00FB57C6"/>
    <w:rsid w:val="00FB5D84"/>
    <w:rsid w:val="00FB5E2D"/>
    <w:rsid w:val="00FB6283"/>
    <w:rsid w:val="00FB6AD5"/>
    <w:rsid w:val="00FB728C"/>
    <w:rsid w:val="00FC0460"/>
    <w:rsid w:val="00FC128E"/>
    <w:rsid w:val="00FC2A53"/>
    <w:rsid w:val="00FC3BA4"/>
    <w:rsid w:val="00FC3D5F"/>
    <w:rsid w:val="00FC44A3"/>
    <w:rsid w:val="00FC4AB1"/>
    <w:rsid w:val="00FC4EDD"/>
    <w:rsid w:val="00FC512F"/>
    <w:rsid w:val="00FC6A1D"/>
    <w:rsid w:val="00FC77C5"/>
    <w:rsid w:val="00FD084C"/>
    <w:rsid w:val="00FD1B97"/>
    <w:rsid w:val="00FD3664"/>
    <w:rsid w:val="00FD5EE6"/>
    <w:rsid w:val="00FD6A9C"/>
    <w:rsid w:val="00FD7168"/>
    <w:rsid w:val="00FD760B"/>
    <w:rsid w:val="00FD7B17"/>
    <w:rsid w:val="00FE05E0"/>
    <w:rsid w:val="00FE0720"/>
    <w:rsid w:val="00FE1BEE"/>
    <w:rsid w:val="00FE1BF3"/>
    <w:rsid w:val="00FE2364"/>
    <w:rsid w:val="00FE31FF"/>
    <w:rsid w:val="00FE37BF"/>
    <w:rsid w:val="00FE3B9F"/>
    <w:rsid w:val="00FE4666"/>
    <w:rsid w:val="00FF0BC7"/>
    <w:rsid w:val="00FF39A0"/>
    <w:rsid w:val="00FF4BB5"/>
    <w:rsid w:val="00FF5A42"/>
    <w:rsid w:val="00FF60E5"/>
    <w:rsid w:val="00FF67CE"/>
    <w:rsid w:val="00FF7273"/>
    <w:rsid w:val="00FF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1B391"/>
  <w15:chartTrackingRefBased/>
  <w15:docId w15:val="{87997282-61DA-4F36-9D20-739709D2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6CCD"/>
    <w:pPr>
      <w:widowControl w:val="0"/>
      <w:spacing w:after="0" w:line="240" w:lineRule="auto"/>
    </w:pPr>
    <w:rPr>
      <w:kern w:val="2"/>
      <w:sz w:val="24"/>
    </w:rPr>
  </w:style>
  <w:style w:type="paragraph" w:styleId="1">
    <w:name w:val="heading 1"/>
    <w:basedOn w:val="a"/>
    <w:link w:val="10"/>
    <w:uiPriority w:val="9"/>
    <w:qFormat/>
    <w:rsid w:val="00CC3C83"/>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C687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535A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3702"/>
    <w:pPr>
      <w:spacing w:after="0" w:line="240" w:lineRule="auto"/>
    </w:pPr>
    <w:rPr>
      <w:kern w:val="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43702"/>
    <w:rPr>
      <w:color w:val="0000FF"/>
      <w:u w:val="single"/>
    </w:rPr>
  </w:style>
  <w:style w:type="paragraph" w:styleId="a5">
    <w:name w:val="List Paragraph"/>
    <w:basedOn w:val="a"/>
    <w:link w:val="a6"/>
    <w:uiPriority w:val="34"/>
    <w:qFormat/>
    <w:rsid w:val="000929BA"/>
    <w:pPr>
      <w:ind w:leftChars="200" w:left="480"/>
    </w:pPr>
  </w:style>
  <w:style w:type="paragraph" w:styleId="a7">
    <w:name w:val="annotation text"/>
    <w:basedOn w:val="a"/>
    <w:link w:val="a8"/>
    <w:uiPriority w:val="99"/>
    <w:unhideWhenUsed/>
    <w:rsid w:val="003F64EF"/>
    <w:rPr>
      <w:sz w:val="20"/>
      <w:szCs w:val="20"/>
    </w:rPr>
  </w:style>
  <w:style w:type="character" w:customStyle="1" w:styleId="a8">
    <w:name w:val="註解文字 字元"/>
    <w:basedOn w:val="a0"/>
    <w:link w:val="a7"/>
    <w:uiPriority w:val="99"/>
    <w:rsid w:val="003F64EF"/>
    <w:rPr>
      <w:kern w:val="2"/>
      <w:sz w:val="20"/>
      <w:szCs w:val="20"/>
    </w:rPr>
  </w:style>
  <w:style w:type="character" w:styleId="a9">
    <w:name w:val="annotation reference"/>
    <w:basedOn w:val="a0"/>
    <w:uiPriority w:val="99"/>
    <w:semiHidden/>
    <w:unhideWhenUsed/>
    <w:rsid w:val="003F64EF"/>
    <w:rPr>
      <w:sz w:val="16"/>
      <w:szCs w:val="16"/>
    </w:rPr>
  </w:style>
  <w:style w:type="table" w:styleId="21">
    <w:name w:val="Plain Table 2"/>
    <w:basedOn w:val="a1"/>
    <w:uiPriority w:val="42"/>
    <w:rsid w:val="003F64EF"/>
    <w:pPr>
      <w:spacing w:after="0" w:line="240" w:lineRule="auto"/>
    </w:pPr>
    <w:rPr>
      <w:kern w:val="2"/>
      <w:sz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Balloon Text"/>
    <w:basedOn w:val="a"/>
    <w:link w:val="ab"/>
    <w:uiPriority w:val="99"/>
    <w:semiHidden/>
    <w:unhideWhenUsed/>
    <w:rsid w:val="003F64EF"/>
    <w:rPr>
      <w:rFonts w:ascii="Segoe UI" w:hAnsi="Segoe UI" w:cs="Segoe UI"/>
      <w:sz w:val="18"/>
      <w:szCs w:val="18"/>
    </w:rPr>
  </w:style>
  <w:style w:type="character" w:customStyle="1" w:styleId="ab">
    <w:name w:val="註解方塊文字 字元"/>
    <w:basedOn w:val="a0"/>
    <w:link w:val="aa"/>
    <w:uiPriority w:val="99"/>
    <w:semiHidden/>
    <w:rsid w:val="003F64EF"/>
    <w:rPr>
      <w:rFonts w:ascii="Segoe UI" w:hAnsi="Segoe UI" w:cs="Segoe UI"/>
      <w:kern w:val="2"/>
      <w:sz w:val="18"/>
      <w:szCs w:val="18"/>
    </w:rPr>
  </w:style>
  <w:style w:type="paragraph" w:styleId="ac">
    <w:name w:val="annotation subject"/>
    <w:basedOn w:val="a7"/>
    <w:next w:val="a7"/>
    <w:link w:val="ad"/>
    <w:uiPriority w:val="99"/>
    <w:semiHidden/>
    <w:unhideWhenUsed/>
    <w:rsid w:val="00581FAC"/>
    <w:rPr>
      <w:b/>
      <w:bCs/>
    </w:rPr>
  </w:style>
  <w:style w:type="character" w:customStyle="1" w:styleId="ad">
    <w:name w:val="註解主旨 字元"/>
    <w:basedOn w:val="a8"/>
    <w:link w:val="ac"/>
    <w:uiPriority w:val="99"/>
    <w:semiHidden/>
    <w:rsid w:val="00581FAC"/>
    <w:rPr>
      <w:b/>
      <w:bCs/>
      <w:kern w:val="2"/>
      <w:sz w:val="20"/>
      <w:szCs w:val="20"/>
    </w:rPr>
  </w:style>
  <w:style w:type="paragraph" w:styleId="ae">
    <w:name w:val="header"/>
    <w:basedOn w:val="a"/>
    <w:link w:val="af"/>
    <w:uiPriority w:val="99"/>
    <w:unhideWhenUsed/>
    <w:rsid w:val="007B2047"/>
    <w:pPr>
      <w:tabs>
        <w:tab w:val="center" w:pos="4513"/>
        <w:tab w:val="right" w:pos="9026"/>
      </w:tabs>
      <w:snapToGrid w:val="0"/>
    </w:pPr>
    <w:rPr>
      <w:sz w:val="20"/>
      <w:szCs w:val="20"/>
    </w:rPr>
  </w:style>
  <w:style w:type="character" w:customStyle="1" w:styleId="af">
    <w:name w:val="頁首 字元"/>
    <w:basedOn w:val="a0"/>
    <w:link w:val="ae"/>
    <w:uiPriority w:val="99"/>
    <w:rsid w:val="007B2047"/>
    <w:rPr>
      <w:kern w:val="2"/>
      <w:sz w:val="20"/>
      <w:szCs w:val="20"/>
    </w:rPr>
  </w:style>
  <w:style w:type="paragraph" w:styleId="af0">
    <w:name w:val="footer"/>
    <w:basedOn w:val="a"/>
    <w:link w:val="af1"/>
    <w:uiPriority w:val="99"/>
    <w:unhideWhenUsed/>
    <w:rsid w:val="007B2047"/>
    <w:pPr>
      <w:tabs>
        <w:tab w:val="center" w:pos="4513"/>
        <w:tab w:val="right" w:pos="9026"/>
      </w:tabs>
      <w:snapToGrid w:val="0"/>
    </w:pPr>
    <w:rPr>
      <w:sz w:val="20"/>
      <w:szCs w:val="20"/>
    </w:rPr>
  </w:style>
  <w:style w:type="character" w:customStyle="1" w:styleId="af1">
    <w:name w:val="頁尾 字元"/>
    <w:basedOn w:val="a0"/>
    <w:link w:val="af0"/>
    <w:uiPriority w:val="99"/>
    <w:rsid w:val="007B2047"/>
    <w:rPr>
      <w:kern w:val="2"/>
      <w:sz w:val="20"/>
      <w:szCs w:val="20"/>
    </w:rPr>
  </w:style>
  <w:style w:type="paragraph" w:customStyle="1" w:styleId="Default">
    <w:name w:val="Default"/>
    <w:rsid w:val="00C328F6"/>
    <w:pPr>
      <w:widowControl w:val="0"/>
      <w:autoSpaceDE w:val="0"/>
      <w:autoSpaceDN w:val="0"/>
      <w:adjustRightInd w:val="0"/>
      <w:spacing w:after="0" w:line="240" w:lineRule="auto"/>
    </w:pPr>
    <w:rPr>
      <w:rFonts w:ascii="ｲﾓｩ愰餠..靑." w:eastAsia="ｲﾓｩ愰餠..靑." w:cs="ｲﾓｩ愰餠..靑."/>
      <w:color w:val="000000"/>
      <w:sz w:val="24"/>
      <w:szCs w:val="24"/>
    </w:rPr>
  </w:style>
  <w:style w:type="character" w:customStyle="1" w:styleId="11">
    <w:name w:val="未解析的提及1"/>
    <w:basedOn w:val="a0"/>
    <w:uiPriority w:val="99"/>
    <w:semiHidden/>
    <w:unhideWhenUsed/>
    <w:rsid w:val="00742CA8"/>
    <w:rPr>
      <w:color w:val="605E5C"/>
      <w:shd w:val="clear" w:color="auto" w:fill="E1DFDD"/>
    </w:rPr>
  </w:style>
  <w:style w:type="paragraph" w:styleId="Web">
    <w:name w:val="Normal (Web)"/>
    <w:basedOn w:val="a"/>
    <w:uiPriority w:val="99"/>
    <w:unhideWhenUsed/>
    <w:rsid w:val="00704691"/>
    <w:pPr>
      <w:widowControl/>
      <w:spacing w:before="100" w:beforeAutospacing="1" w:after="100" w:afterAutospacing="1"/>
    </w:pPr>
    <w:rPr>
      <w:rFonts w:ascii="Times New Roman" w:eastAsia="Times New Roman" w:hAnsi="Times New Roman" w:cs="Times New Roman"/>
      <w:kern w:val="0"/>
      <w:szCs w:val="24"/>
    </w:rPr>
  </w:style>
  <w:style w:type="character" w:customStyle="1" w:styleId="a6">
    <w:name w:val="清單段落 字元"/>
    <w:link w:val="a5"/>
    <w:uiPriority w:val="34"/>
    <w:rsid w:val="00C31BFD"/>
    <w:rPr>
      <w:kern w:val="2"/>
      <w:sz w:val="24"/>
    </w:rPr>
  </w:style>
  <w:style w:type="character" w:styleId="af2">
    <w:name w:val="FollowedHyperlink"/>
    <w:basedOn w:val="a0"/>
    <w:uiPriority w:val="99"/>
    <w:semiHidden/>
    <w:unhideWhenUsed/>
    <w:rsid w:val="00B4688C"/>
    <w:rPr>
      <w:color w:val="954F72" w:themeColor="followedHyperlink"/>
      <w:u w:val="single"/>
    </w:rPr>
  </w:style>
  <w:style w:type="character" w:styleId="af3">
    <w:name w:val="Emphasis"/>
    <w:basedOn w:val="a0"/>
    <w:uiPriority w:val="20"/>
    <w:qFormat/>
    <w:rsid w:val="000B6592"/>
    <w:rPr>
      <w:i/>
      <w:iCs/>
    </w:rPr>
  </w:style>
  <w:style w:type="character" w:customStyle="1" w:styleId="10">
    <w:name w:val="標題 1 字元"/>
    <w:basedOn w:val="a0"/>
    <w:link w:val="1"/>
    <w:uiPriority w:val="9"/>
    <w:rsid w:val="00CC3C83"/>
    <w:rPr>
      <w:rFonts w:ascii="Times New Roman" w:eastAsia="Times New Roman" w:hAnsi="Times New Roman" w:cs="Times New Roman"/>
      <w:b/>
      <w:bCs/>
      <w:kern w:val="36"/>
      <w:sz w:val="48"/>
      <w:szCs w:val="48"/>
    </w:rPr>
  </w:style>
  <w:style w:type="paragraph" w:styleId="af4">
    <w:name w:val="Revision"/>
    <w:hidden/>
    <w:uiPriority w:val="99"/>
    <w:semiHidden/>
    <w:rsid w:val="00612E37"/>
    <w:pPr>
      <w:spacing w:after="0" w:line="240" w:lineRule="auto"/>
    </w:pPr>
    <w:rPr>
      <w:kern w:val="2"/>
      <w:sz w:val="24"/>
    </w:rPr>
  </w:style>
  <w:style w:type="character" w:customStyle="1" w:styleId="20">
    <w:name w:val="標題 2 字元"/>
    <w:basedOn w:val="a0"/>
    <w:link w:val="2"/>
    <w:uiPriority w:val="9"/>
    <w:rsid w:val="006C687D"/>
    <w:rPr>
      <w:rFonts w:asciiTheme="majorHAnsi" w:eastAsiaTheme="majorEastAsia" w:hAnsiTheme="majorHAnsi" w:cstheme="majorBidi"/>
      <w:b/>
      <w:bCs/>
      <w:kern w:val="2"/>
      <w:sz w:val="48"/>
      <w:szCs w:val="48"/>
    </w:rPr>
  </w:style>
  <w:style w:type="character" w:styleId="af5">
    <w:name w:val="Strong"/>
    <w:basedOn w:val="a0"/>
    <w:uiPriority w:val="22"/>
    <w:qFormat/>
    <w:rsid w:val="000614EE"/>
    <w:rPr>
      <w:b/>
      <w:bCs/>
    </w:rPr>
  </w:style>
  <w:style w:type="character" w:customStyle="1" w:styleId="30">
    <w:name w:val="標題 3 字元"/>
    <w:basedOn w:val="a0"/>
    <w:link w:val="3"/>
    <w:uiPriority w:val="9"/>
    <w:semiHidden/>
    <w:rsid w:val="004535A4"/>
    <w:rPr>
      <w:rFonts w:asciiTheme="majorHAnsi" w:eastAsiaTheme="majorEastAsia" w:hAnsiTheme="majorHAnsi" w:cstheme="majorBidi"/>
      <w:b/>
      <w:bCs/>
      <w:kern w:val="2"/>
      <w:sz w:val="36"/>
      <w:szCs w:val="36"/>
    </w:rPr>
  </w:style>
  <w:style w:type="character" w:styleId="af6">
    <w:name w:val="Unresolved Mention"/>
    <w:basedOn w:val="a0"/>
    <w:uiPriority w:val="99"/>
    <w:semiHidden/>
    <w:unhideWhenUsed/>
    <w:rsid w:val="00741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931">
      <w:bodyDiv w:val="1"/>
      <w:marLeft w:val="0"/>
      <w:marRight w:val="0"/>
      <w:marTop w:val="0"/>
      <w:marBottom w:val="0"/>
      <w:divBdr>
        <w:top w:val="none" w:sz="0" w:space="0" w:color="auto"/>
        <w:left w:val="none" w:sz="0" w:space="0" w:color="auto"/>
        <w:bottom w:val="none" w:sz="0" w:space="0" w:color="auto"/>
        <w:right w:val="none" w:sz="0" w:space="0" w:color="auto"/>
      </w:divBdr>
    </w:div>
    <w:div w:id="44111456">
      <w:bodyDiv w:val="1"/>
      <w:marLeft w:val="0"/>
      <w:marRight w:val="0"/>
      <w:marTop w:val="0"/>
      <w:marBottom w:val="0"/>
      <w:divBdr>
        <w:top w:val="none" w:sz="0" w:space="0" w:color="auto"/>
        <w:left w:val="none" w:sz="0" w:space="0" w:color="auto"/>
        <w:bottom w:val="none" w:sz="0" w:space="0" w:color="auto"/>
        <w:right w:val="none" w:sz="0" w:space="0" w:color="auto"/>
      </w:divBdr>
      <w:divsChild>
        <w:div w:id="449471658">
          <w:marLeft w:val="0"/>
          <w:marRight w:val="0"/>
          <w:marTop w:val="0"/>
          <w:marBottom w:val="0"/>
          <w:divBdr>
            <w:top w:val="none" w:sz="0" w:space="0" w:color="auto"/>
            <w:left w:val="none" w:sz="0" w:space="0" w:color="auto"/>
            <w:bottom w:val="none" w:sz="0" w:space="0" w:color="auto"/>
            <w:right w:val="none" w:sz="0" w:space="0" w:color="auto"/>
          </w:divBdr>
        </w:div>
      </w:divsChild>
    </w:div>
    <w:div w:id="117531879">
      <w:bodyDiv w:val="1"/>
      <w:marLeft w:val="0"/>
      <w:marRight w:val="0"/>
      <w:marTop w:val="0"/>
      <w:marBottom w:val="0"/>
      <w:divBdr>
        <w:top w:val="none" w:sz="0" w:space="0" w:color="auto"/>
        <w:left w:val="none" w:sz="0" w:space="0" w:color="auto"/>
        <w:bottom w:val="none" w:sz="0" w:space="0" w:color="auto"/>
        <w:right w:val="none" w:sz="0" w:space="0" w:color="auto"/>
      </w:divBdr>
    </w:div>
    <w:div w:id="153378999">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9">
          <w:marLeft w:val="0"/>
          <w:marRight w:val="0"/>
          <w:marTop w:val="0"/>
          <w:marBottom w:val="0"/>
          <w:divBdr>
            <w:top w:val="none" w:sz="0" w:space="0" w:color="auto"/>
            <w:left w:val="none" w:sz="0" w:space="0" w:color="auto"/>
            <w:bottom w:val="none" w:sz="0" w:space="0" w:color="auto"/>
            <w:right w:val="none" w:sz="0" w:space="0" w:color="auto"/>
          </w:divBdr>
        </w:div>
      </w:divsChild>
    </w:div>
    <w:div w:id="156265343">
      <w:bodyDiv w:val="1"/>
      <w:marLeft w:val="0"/>
      <w:marRight w:val="0"/>
      <w:marTop w:val="0"/>
      <w:marBottom w:val="0"/>
      <w:divBdr>
        <w:top w:val="none" w:sz="0" w:space="0" w:color="auto"/>
        <w:left w:val="none" w:sz="0" w:space="0" w:color="auto"/>
        <w:bottom w:val="none" w:sz="0" w:space="0" w:color="auto"/>
        <w:right w:val="none" w:sz="0" w:space="0" w:color="auto"/>
      </w:divBdr>
      <w:divsChild>
        <w:div w:id="452335157">
          <w:marLeft w:val="0"/>
          <w:marRight w:val="0"/>
          <w:marTop w:val="0"/>
          <w:marBottom w:val="0"/>
          <w:divBdr>
            <w:top w:val="none" w:sz="0" w:space="0" w:color="auto"/>
            <w:left w:val="none" w:sz="0" w:space="0" w:color="auto"/>
            <w:bottom w:val="none" w:sz="0" w:space="0" w:color="auto"/>
            <w:right w:val="none" w:sz="0" w:space="0" w:color="auto"/>
          </w:divBdr>
        </w:div>
      </w:divsChild>
    </w:div>
    <w:div w:id="210655643">
      <w:bodyDiv w:val="1"/>
      <w:marLeft w:val="0"/>
      <w:marRight w:val="0"/>
      <w:marTop w:val="0"/>
      <w:marBottom w:val="0"/>
      <w:divBdr>
        <w:top w:val="none" w:sz="0" w:space="0" w:color="auto"/>
        <w:left w:val="none" w:sz="0" w:space="0" w:color="auto"/>
        <w:bottom w:val="none" w:sz="0" w:space="0" w:color="auto"/>
        <w:right w:val="none" w:sz="0" w:space="0" w:color="auto"/>
      </w:divBdr>
    </w:div>
    <w:div w:id="217128447">
      <w:bodyDiv w:val="1"/>
      <w:marLeft w:val="0"/>
      <w:marRight w:val="0"/>
      <w:marTop w:val="0"/>
      <w:marBottom w:val="0"/>
      <w:divBdr>
        <w:top w:val="none" w:sz="0" w:space="0" w:color="auto"/>
        <w:left w:val="none" w:sz="0" w:space="0" w:color="auto"/>
        <w:bottom w:val="none" w:sz="0" w:space="0" w:color="auto"/>
        <w:right w:val="none" w:sz="0" w:space="0" w:color="auto"/>
      </w:divBdr>
    </w:div>
    <w:div w:id="219288791">
      <w:bodyDiv w:val="1"/>
      <w:marLeft w:val="0"/>
      <w:marRight w:val="0"/>
      <w:marTop w:val="0"/>
      <w:marBottom w:val="0"/>
      <w:divBdr>
        <w:top w:val="none" w:sz="0" w:space="0" w:color="auto"/>
        <w:left w:val="none" w:sz="0" w:space="0" w:color="auto"/>
        <w:bottom w:val="none" w:sz="0" w:space="0" w:color="auto"/>
        <w:right w:val="none" w:sz="0" w:space="0" w:color="auto"/>
      </w:divBdr>
    </w:div>
    <w:div w:id="235357195">
      <w:bodyDiv w:val="1"/>
      <w:marLeft w:val="0"/>
      <w:marRight w:val="0"/>
      <w:marTop w:val="0"/>
      <w:marBottom w:val="0"/>
      <w:divBdr>
        <w:top w:val="none" w:sz="0" w:space="0" w:color="auto"/>
        <w:left w:val="none" w:sz="0" w:space="0" w:color="auto"/>
        <w:bottom w:val="none" w:sz="0" w:space="0" w:color="auto"/>
        <w:right w:val="none" w:sz="0" w:space="0" w:color="auto"/>
      </w:divBdr>
    </w:div>
    <w:div w:id="281233424">
      <w:bodyDiv w:val="1"/>
      <w:marLeft w:val="0"/>
      <w:marRight w:val="0"/>
      <w:marTop w:val="0"/>
      <w:marBottom w:val="0"/>
      <w:divBdr>
        <w:top w:val="none" w:sz="0" w:space="0" w:color="auto"/>
        <w:left w:val="none" w:sz="0" w:space="0" w:color="auto"/>
        <w:bottom w:val="none" w:sz="0" w:space="0" w:color="auto"/>
        <w:right w:val="none" w:sz="0" w:space="0" w:color="auto"/>
      </w:divBdr>
      <w:divsChild>
        <w:div w:id="1577860134">
          <w:marLeft w:val="0"/>
          <w:marRight w:val="0"/>
          <w:marTop w:val="0"/>
          <w:marBottom w:val="0"/>
          <w:divBdr>
            <w:top w:val="none" w:sz="0" w:space="0" w:color="auto"/>
            <w:left w:val="none" w:sz="0" w:space="0" w:color="auto"/>
            <w:bottom w:val="none" w:sz="0" w:space="0" w:color="auto"/>
            <w:right w:val="none" w:sz="0" w:space="0" w:color="auto"/>
          </w:divBdr>
        </w:div>
      </w:divsChild>
    </w:div>
    <w:div w:id="312637001">
      <w:bodyDiv w:val="1"/>
      <w:marLeft w:val="0"/>
      <w:marRight w:val="0"/>
      <w:marTop w:val="0"/>
      <w:marBottom w:val="0"/>
      <w:divBdr>
        <w:top w:val="none" w:sz="0" w:space="0" w:color="auto"/>
        <w:left w:val="none" w:sz="0" w:space="0" w:color="auto"/>
        <w:bottom w:val="none" w:sz="0" w:space="0" w:color="auto"/>
        <w:right w:val="none" w:sz="0" w:space="0" w:color="auto"/>
      </w:divBdr>
    </w:div>
    <w:div w:id="326135036">
      <w:bodyDiv w:val="1"/>
      <w:marLeft w:val="0"/>
      <w:marRight w:val="0"/>
      <w:marTop w:val="0"/>
      <w:marBottom w:val="0"/>
      <w:divBdr>
        <w:top w:val="none" w:sz="0" w:space="0" w:color="auto"/>
        <w:left w:val="none" w:sz="0" w:space="0" w:color="auto"/>
        <w:bottom w:val="none" w:sz="0" w:space="0" w:color="auto"/>
        <w:right w:val="none" w:sz="0" w:space="0" w:color="auto"/>
      </w:divBdr>
    </w:div>
    <w:div w:id="349111974">
      <w:bodyDiv w:val="1"/>
      <w:marLeft w:val="0"/>
      <w:marRight w:val="0"/>
      <w:marTop w:val="0"/>
      <w:marBottom w:val="0"/>
      <w:divBdr>
        <w:top w:val="none" w:sz="0" w:space="0" w:color="auto"/>
        <w:left w:val="none" w:sz="0" w:space="0" w:color="auto"/>
        <w:bottom w:val="none" w:sz="0" w:space="0" w:color="auto"/>
        <w:right w:val="none" w:sz="0" w:space="0" w:color="auto"/>
      </w:divBdr>
    </w:div>
    <w:div w:id="408498893">
      <w:bodyDiv w:val="1"/>
      <w:marLeft w:val="0"/>
      <w:marRight w:val="0"/>
      <w:marTop w:val="0"/>
      <w:marBottom w:val="0"/>
      <w:divBdr>
        <w:top w:val="none" w:sz="0" w:space="0" w:color="auto"/>
        <w:left w:val="none" w:sz="0" w:space="0" w:color="auto"/>
        <w:bottom w:val="none" w:sz="0" w:space="0" w:color="auto"/>
        <w:right w:val="none" w:sz="0" w:space="0" w:color="auto"/>
      </w:divBdr>
    </w:div>
    <w:div w:id="688456597">
      <w:bodyDiv w:val="1"/>
      <w:marLeft w:val="0"/>
      <w:marRight w:val="0"/>
      <w:marTop w:val="0"/>
      <w:marBottom w:val="0"/>
      <w:divBdr>
        <w:top w:val="none" w:sz="0" w:space="0" w:color="auto"/>
        <w:left w:val="none" w:sz="0" w:space="0" w:color="auto"/>
        <w:bottom w:val="none" w:sz="0" w:space="0" w:color="auto"/>
        <w:right w:val="none" w:sz="0" w:space="0" w:color="auto"/>
      </w:divBdr>
    </w:div>
    <w:div w:id="704138548">
      <w:bodyDiv w:val="1"/>
      <w:marLeft w:val="0"/>
      <w:marRight w:val="0"/>
      <w:marTop w:val="0"/>
      <w:marBottom w:val="0"/>
      <w:divBdr>
        <w:top w:val="none" w:sz="0" w:space="0" w:color="auto"/>
        <w:left w:val="none" w:sz="0" w:space="0" w:color="auto"/>
        <w:bottom w:val="none" w:sz="0" w:space="0" w:color="auto"/>
        <w:right w:val="none" w:sz="0" w:space="0" w:color="auto"/>
      </w:divBdr>
    </w:div>
    <w:div w:id="728773782">
      <w:bodyDiv w:val="1"/>
      <w:marLeft w:val="0"/>
      <w:marRight w:val="0"/>
      <w:marTop w:val="0"/>
      <w:marBottom w:val="0"/>
      <w:divBdr>
        <w:top w:val="none" w:sz="0" w:space="0" w:color="auto"/>
        <w:left w:val="none" w:sz="0" w:space="0" w:color="auto"/>
        <w:bottom w:val="none" w:sz="0" w:space="0" w:color="auto"/>
        <w:right w:val="none" w:sz="0" w:space="0" w:color="auto"/>
      </w:divBdr>
    </w:div>
    <w:div w:id="750152539">
      <w:bodyDiv w:val="1"/>
      <w:marLeft w:val="0"/>
      <w:marRight w:val="0"/>
      <w:marTop w:val="0"/>
      <w:marBottom w:val="0"/>
      <w:divBdr>
        <w:top w:val="none" w:sz="0" w:space="0" w:color="auto"/>
        <w:left w:val="none" w:sz="0" w:space="0" w:color="auto"/>
        <w:bottom w:val="none" w:sz="0" w:space="0" w:color="auto"/>
        <w:right w:val="none" w:sz="0" w:space="0" w:color="auto"/>
      </w:divBdr>
    </w:div>
    <w:div w:id="840967552">
      <w:bodyDiv w:val="1"/>
      <w:marLeft w:val="0"/>
      <w:marRight w:val="0"/>
      <w:marTop w:val="0"/>
      <w:marBottom w:val="0"/>
      <w:divBdr>
        <w:top w:val="none" w:sz="0" w:space="0" w:color="auto"/>
        <w:left w:val="none" w:sz="0" w:space="0" w:color="auto"/>
        <w:bottom w:val="none" w:sz="0" w:space="0" w:color="auto"/>
        <w:right w:val="none" w:sz="0" w:space="0" w:color="auto"/>
      </w:divBdr>
    </w:div>
    <w:div w:id="891499299">
      <w:bodyDiv w:val="1"/>
      <w:marLeft w:val="0"/>
      <w:marRight w:val="0"/>
      <w:marTop w:val="0"/>
      <w:marBottom w:val="0"/>
      <w:divBdr>
        <w:top w:val="none" w:sz="0" w:space="0" w:color="auto"/>
        <w:left w:val="none" w:sz="0" w:space="0" w:color="auto"/>
        <w:bottom w:val="none" w:sz="0" w:space="0" w:color="auto"/>
        <w:right w:val="none" w:sz="0" w:space="0" w:color="auto"/>
      </w:divBdr>
    </w:div>
    <w:div w:id="893153926">
      <w:bodyDiv w:val="1"/>
      <w:marLeft w:val="0"/>
      <w:marRight w:val="0"/>
      <w:marTop w:val="0"/>
      <w:marBottom w:val="0"/>
      <w:divBdr>
        <w:top w:val="none" w:sz="0" w:space="0" w:color="auto"/>
        <w:left w:val="none" w:sz="0" w:space="0" w:color="auto"/>
        <w:bottom w:val="none" w:sz="0" w:space="0" w:color="auto"/>
        <w:right w:val="none" w:sz="0" w:space="0" w:color="auto"/>
      </w:divBdr>
      <w:divsChild>
        <w:div w:id="746613435">
          <w:marLeft w:val="0"/>
          <w:marRight w:val="0"/>
          <w:marTop w:val="0"/>
          <w:marBottom w:val="0"/>
          <w:divBdr>
            <w:top w:val="none" w:sz="0" w:space="0" w:color="auto"/>
            <w:left w:val="none" w:sz="0" w:space="0" w:color="auto"/>
            <w:bottom w:val="none" w:sz="0" w:space="0" w:color="auto"/>
            <w:right w:val="none" w:sz="0" w:space="0" w:color="auto"/>
          </w:divBdr>
        </w:div>
      </w:divsChild>
    </w:div>
    <w:div w:id="928152607">
      <w:bodyDiv w:val="1"/>
      <w:marLeft w:val="0"/>
      <w:marRight w:val="0"/>
      <w:marTop w:val="0"/>
      <w:marBottom w:val="0"/>
      <w:divBdr>
        <w:top w:val="none" w:sz="0" w:space="0" w:color="auto"/>
        <w:left w:val="none" w:sz="0" w:space="0" w:color="auto"/>
        <w:bottom w:val="none" w:sz="0" w:space="0" w:color="auto"/>
        <w:right w:val="none" w:sz="0" w:space="0" w:color="auto"/>
      </w:divBdr>
    </w:div>
    <w:div w:id="942883470">
      <w:bodyDiv w:val="1"/>
      <w:marLeft w:val="0"/>
      <w:marRight w:val="0"/>
      <w:marTop w:val="0"/>
      <w:marBottom w:val="0"/>
      <w:divBdr>
        <w:top w:val="none" w:sz="0" w:space="0" w:color="auto"/>
        <w:left w:val="none" w:sz="0" w:space="0" w:color="auto"/>
        <w:bottom w:val="none" w:sz="0" w:space="0" w:color="auto"/>
        <w:right w:val="none" w:sz="0" w:space="0" w:color="auto"/>
      </w:divBdr>
    </w:div>
    <w:div w:id="1015380836">
      <w:bodyDiv w:val="1"/>
      <w:marLeft w:val="0"/>
      <w:marRight w:val="0"/>
      <w:marTop w:val="0"/>
      <w:marBottom w:val="0"/>
      <w:divBdr>
        <w:top w:val="none" w:sz="0" w:space="0" w:color="auto"/>
        <w:left w:val="none" w:sz="0" w:space="0" w:color="auto"/>
        <w:bottom w:val="none" w:sz="0" w:space="0" w:color="auto"/>
        <w:right w:val="none" w:sz="0" w:space="0" w:color="auto"/>
      </w:divBdr>
    </w:div>
    <w:div w:id="1077554980">
      <w:bodyDiv w:val="1"/>
      <w:marLeft w:val="0"/>
      <w:marRight w:val="0"/>
      <w:marTop w:val="0"/>
      <w:marBottom w:val="0"/>
      <w:divBdr>
        <w:top w:val="none" w:sz="0" w:space="0" w:color="auto"/>
        <w:left w:val="none" w:sz="0" w:space="0" w:color="auto"/>
        <w:bottom w:val="none" w:sz="0" w:space="0" w:color="auto"/>
        <w:right w:val="none" w:sz="0" w:space="0" w:color="auto"/>
      </w:divBdr>
    </w:div>
    <w:div w:id="1105274435">
      <w:bodyDiv w:val="1"/>
      <w:marLeft w:val="0"/>
      <w:marRight w:val="0"/>
      <w:marTop w:val="0"/>
      <w:marBottom w:val="0"/>
      <w:divBdr>
        <w:top w:val="none" w:sz="0" w:space="0" w:color="auto"/>
        <w:left w:val="none" w:sz="0" w:space="0" w:color="auto"/>
        <w:bottom w:val="none" w:sz="0" w:space="0" w:color="auto"/>
        <w:right w:val="none" w:sz="0" w:space="0" w:color="auto"/>
      </w:divBdr>
    </w:div>
    <w:div w:id="1143501719">
      <w:bodyDiv w:val="1"/>
      <w:marLeft w:val="0"/>
      <w:marRight w:val="0"/>
      <w:marTop w:val="0"/>
      <w:marBottom w:val="0"/>
      <w:divBdr>
        <w:top w:val="none" w:sz="0" w:space="0" w:color="auto"/>
        <w:left w:val="none" w:sz="0" w:space="0" w:color="auto"/>
        <w:bottom w:val="none" w:sz="0" w:space="0" w:color="auto"/>
        <w:right w:val="none" w:sz="0" w:space="0" w:color="auto"/>
      </w:divBdr>
    </w:div>
    <w:div w:id="1167330612">
      <w:bodyDiv w:val="1"/>
      <w:marLeft w:val="0"/>
      <w:marRight w:val="0"/>
      <w:marTop w:val="0"/>
      <w:marBottom w:val="0"/>
      <w:divBdr>
        <w:top w:val="none" w:sz="0" w:space="0" w:color="auto"/>
        <w:left w:val="none" w:sz="0" w:space="0" w:color="auto"/>
        <w:bottom w:val="none" w:sz="0" w:space="0" w:color="auto"/>
        <w:right w:val="none" w:sz="0" w:space="0" w:color="auto"/>
      </w:divBdr>
    </w:div>
    <w:div w:id="1173102782">
      <w:bodyDiv w:val="1"/>
      <w:marLeft w:val="0"/>
      <w:marRight w:val="0"/>
      <w:marTop w:val="0"/>
      <w:marBottom w:val="0"/>
      <w:divBdr>
        <w:top w:val="none" w:sz="0" w:space="0" w:color="auto"/>
        <w:left w:val="none" w:sz="0" w:space="0" w:color="auto"/>
        <w:bottom w:val="none" w:sz="0" w:space="0" w:color="auto"/>
        <w:right w:val="none" w:sz="0" w:space="0" w:color="auto"/>
      </w:divBdr>
    </w:div>
    <w:div w:id="1186795709">
      <w:bodyDiv w:val="1"/>
      <w:marLeft w:val="0"/>
      <w:marRight w:val="0"/>
      <w:marTop w:val="0"/>
      <w:marBottom w:val="0"/>
      <w:divBdr>
        <w:top w:val="none" w:sz="0" w:space="0" w:color="auto"/>
        <w:left w:val="none" w:sz="0" w:space="0" w:color="auto"/>
        <w:bottom w:val="none" w:sz="0" w:space="0" w:color="auto"/>
        <w:right w:val="none" w:sz="0" w:space="0" w:color="auto"/>
      </w:divBdr>
    </w:div>
    <w:div w:id="1220441483">
      <w:bodyDiv w:val="1"/>
      <w:marLeft w:val="0"/>
      <w:marRight w:val="0"/>
      <w:marTop w:val="0"/>
      <w:marBottom w:val="0"/>
      <w:divBdr>
        <w:top w:val="none" w:sz="0" w:space="0" w:color="auto"/>
        <w:left w:val="none" w:sz="0" w:space="0" w:color="auto"/>
        <w:bottom w:val="none" w:sz="0" w:space="0" w:color="auto"/>
        <w:right w:val="none" w:sz="0" w:space="0" w:color="auto"/>
      </w:divBdr>
    </w:div>
    <w:div w:id="1224607440">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781">
          <w:marLeft w:val="0"/>
          <w:marRight w:val="0"/>
          <w:marTop w:val="0"/>
          <w:marBottom w:val="0"/>
          <w:divBdr>
            <w:top w:val="none" w:sz="0" w:space="0" w:color="auto"/>
            <w:left w:val="none" w:sz="0" w:space="0" w:color="auto"/>
            <w:bottom w:val="none" w:sz="0" w:space="0" w:color="auto"/>
            <w:right w:val="none" w:sz="0" w:space="0" w:color="auto"/>
          </w:divBdr>
        </w:div>
        <w:div w:id="1972591094">
          <w:marLeft w:val="0"/>
          <w:marRight w:val="0"/>
          <w:marTop w:val="0"/>
          <w:marBottom w:val="0"/>
          <w:divBdr>
            <w:top w:val="none" w:sz="0" w:space="0" w:color="auto"/>
            <w:left w:val="none" w:sz="0" w:space="0" w:color="auto"/>
            <w:bottom w:val="none" w:sz="0" w:space="0" w:color="auto"/>
            <w:right w:val="none" w:sz="0" w:space="0" w:color="auto"/>
          </w:divBdr>
        </w:div>
      </w:divsChild>
    </w:div>
    <w:div w:id="1287472855">
      <w:bodyDiv w:val="1"/>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sChild>
    </w:div>
    <w:div w:id="1341276725">
      <w:bodyDiv w:val="1"/>
      <w:marLeft w:val="0"/>
      <w:marRight w:val="0"/>
      <w:marTop w:val="0"/>
      <w:marBottom w:val="0"/>
      <w:divBdr>
        <w:top w:val="none" w:sz="0" w:space="0" w:color="auto"/>
        <w:left w:val="none" w:sz="0" w:space="0" w:color="auto"/>
        <w:bottom w:val="none" w:sz="0" w:space="0" w:color="auto"/>
        <w:right w:val="none" w:sz="0" w:space="0" w:color="auto"/>
      </w:divBdr>
    </w:div>
    <w:div w:id="1415200579">
      <w:bodyDiv w:val="1"/>
      <w:marLeft w:val="0"/>
      <w:marRight w:val="0"/>
      <w:marTop w:val="0"/>
      <w:marBottom w:val="0"/>
      <w:divBdr>
        <w:top w:val="none" w:sz="0" w:space="0" w:color="auto"/>
        <w:left w:val="none" w:sz="0" w:space="0" w:color="auto"/>
        <w:bottom w:val="none" w:sz="0" w:space="0" w:color="auto"/>
        <w:right w:val="none" w:sz="0" w:space="0" w:color="auto"/>
      </w:divBdr>
    </w:div>
    <w:div w:id="1416392206">
      <w:bodyDiv w:val="1"/>
      <w:marLeft w:val="0"/>
      <w:marRight w:val="0"/>
      <w:marTop w:val="0"/>
      <w:marBottom w:val="0"/>
      <w:divBdr>
        <w:top w:val="none" w:sz="0" w:space="0" w:color="auto"/>
        <w:left w:val="none" w:sz="0" w:space="0" w:color="auto"/>
        <w:bottom w:val="none" w:sz="0" w:space="0" w:color="auto"/>
        <w:right w:val="none" w:sz="0" w:space="0" w:color="auto"/>
      </w:divBdr>
    </w:div>
    <w:div w:id="1417509424">
      <w:bodyDiv w:val="1"/>
      <w:marLeft w:val="0"/>
      <w:marRight w:val="0"/>
      <w:marTop w:val="0"/>
      <w:marBottom w:val="0"/>
      <w:divBdr>
        <w:top w:val="none" w:sz="0" w:space="0" w:color="auto"/>
        <w:left w:val="none" w:sz="0" w:space="0" w:color="auto"/>
        <w:bottom w:val="none" w:sz="0" w:space="0" w:color="auto"/>
        <w:right w:val="none" w:sz="0" w:space="0" w:color="auto"/>
      </w:divBdr>
    </w:div>
    <w:div w:id="1427575126">
      <w:bodyDiv w:val="1"/>
      <w:marLeft w:val="0"/>
      <w:marRight w:val="0"/>
      <w:marTop w:val="0"/>
      <w:marBottom w:val="0"/>
      <w:divBdr>
        <w:top w:val="none" w:sz="0" w:space="0" w:color="auto"/>
        <w:left w:val="none" w:sz="0" w:space="0" w:color="auto"/>
        <w:bottom w:val="none" w:sz="0" w:space="0" w:color="auto"/>
        <w:right w:val="none" w:sz="0" w:space="0" w:color="auto"/>
      </w:divBdr>
    </w:div>
    <w:div w:id="1433352657">
      <w:bodyDiv w:val="1"/>
      <w:marLeft w:val="0"/>
      <w:marRight w:val="0"/>
      <w:marTop w:val="0"/>
      <w:marBottom w:val="0"/>
      <w:divBdr>
        <w:top w:val="none" w:sz="0" w:space="0" w:color="auto"/>
        <w:left w:val="none" w:sz="0" w:space="0" w:color="auto"/>
        <w:bottom w:val="none" w:sz="0" w:space="0" w:color="auto"/>
        <w:right w:val="none" w:sz="0" w:space="0" w:color="auto"/>
      </w:divBdr>
      <w:divsChild>
        <w:div w:id="1724407530">
          <w:marLeft w:val="0"/>
          <w:marRight w:val="0"/>
          <w:marTop w:val="0"/>
          <w:marBottom w:val="0"/>
          <w:divBdr>
            <w:top w:val="none" w:sz="0" w:space="0" w:color="auto"/>
            <w:left w:val="none" w:sz="0" w:space="0" w:color="auto"/>
            <w:bottom w:val="none" w:sz="0" w:space="0" w:color="auto"/>
            <w:right w:val="none" w:sz="0" w:space="0" w:color="auto"/>
          </w:divBdr>
        </w:div>
      </w:divsChild>
    </w:div>
    <w:div w:id="1478692189">
      <w:bodyDiv w:val="1"/>
      <w:marLeft w:val="0"/>
      <w:marRight w:val="0"/>
      <w:marTop w:val="0"/>
      <w:marBottom w:val="0"/>
      <w:divBdr>
        <w:top w:val="none" w:sz="0" w:space="0" w:color="auto"/>
        <w:left w:val="none" w:sz="0" w:space="0" w:color="auto"/>
        <w:bottom w:val="none" w:sz="0" w:space="0" w:color="auto"/>
        <w:right w:val="none" w:sz="0" w:space="0" w:color="auto"/>
      </w:divBdr>
      <w:divsChild>
        <w:div w:id="858663547">
          <w:marLeft w:val="0"/>
          <w:marRight w:val="0"/>
          <w:marTop w:val="0"/>
          <w:marBottom w:val="0"/>
          <w:divBdr>
            <w:top w:val="none" w:sz="0" w:space="0" w:color="auto"/>
            <w:left w:val="none" w:sz="0" w:space="0" w:color="auto"/>
            <w:bottom w:val="none" w:sz="0" w:space="0" w:color="auto"/>
            <w:right w:val="none" w:sz="0" w:space="0" w:color="auto"/>
          </w:divBdr>
        </w:div>
      </w:divsChild>
    </w:div>
    <w:div w:id="1480919432">
      <w:bodyDiv w:val="1"/>
      <w:marLeft w:val="0"/>
      <w:marRight w:val="0"/>
      <w:marTop w:val="0"/>
      <w:marBottom w:val="0"/>
      <w:divBdr>
        <w:top w:val="none" w:sz="0" w:space="0" w:color="auto"/>
        <w:left w:val="none" w:sz="0" w:space="0" w:color="auto"/>
        <w:bottom w:val="none" w:sz="0" w:space="0" w:color="auto"/>
        <w:right w:val="none" w:sz="0" w:space="0" w:color="auto"/>
      </w:divBdr>
    </w:div>
    <w:div w:id="1546864700">
      <w:bodyDiv w:val="1"/>
      <w:marLeft w:val="0"/>
      <w:marRight w:val="0"/>
      <w:marTop w:val="0"/>
      <w:marBottom w:val="0"/>
      <w:divBdr>
        <w:top w:val="none" w:sz="0" w:space="0" w:color="auto"/>
        <w:left w:val="none" w:sz="0" w:space="0" w:color="auto"/>
        <w:bottom w:val="none" w:sz="0" w:space="0" w:color="auto"/>
        <w:right w:val="none" w:sz="0" w:space="0" w:color="auto"/>
      </w:divBdr>
      <w:divsChild>
        <w:div w:id="1653631663">
          <w:marLeft w:val="0"/>
          <w:marRight w:val="0"/>
          <w:marTop w:val="0"/>
          <w:marBottom w:val="0"/>
          <w:divBdr>
            <w:top w:val="none" w:sz="0" w:space="0" w:color="auto"/>
            <w:left w:val="none" w:sz="0" w:space="0" w:color="auto"/>
            <w:bottom w:val="none" w:sz="0" w:space="0" w:color="auto"/>
            <w:right w:val="none" w:sz="0" w:space="0" w:color="auto"/>
          </w:divBdr>
        </w:div>
      </w:divsChild>
    </w:div>
    <w:div w:id="1552959164">
      <w:bodyDiv w:val="1"/>
      <w:marLeft w:val="0"/>
      <w:marRight w:val="0"/>
      <w:marTop w:val="0"/>
      <w:marBottom w:val="0"/>
      <w:divBdr>
        <w:top w:val="none" w:sz="0" w:space="0" w:color="auto"/>
        <w:left w:val="none" w:sz="0" w:space="0" w:color="auto"/>
        <w:bottom w:val="none" w:sz="0" w:space="0" w:color="auto"/>
        <w:right w:val="none" w:sz="0" w:space="0" w:color="auto"/>
      </w:divBdr>
    </w:div>
    <w:div w:id="1631664489">
      <w:bodyDiv w:val="1"/>
      <w:marLeft w:val="0"/>
      <w:marRight w:val="0"/>
      <w:marTop w:val="0"/>
      <w:marBottom w:val="0"/>
      <w:divBdr>
        <w:top w:val="none" w:sz="0" w:space="0" w:color="auto"/>
        <w:left w:val="none" w:sz="0" w:space="0" w:color="auto"/>
        <w:bottom w:val="none" w:sz="0" w:space="0" w:color="auto"/>
        <w:right w:val="none" w:sz="0" w:space="0" w:color="auto"/>
      </w:divBdr>
    </w:div>
    <w:div w:id="1638996674">
      <w:bodyDiv w:val="1"/>
      <w:marLeft w:val="0"/>
      <w:marRight w:val="0"/>
      <w:marTop w:val="0"/>
      <w:marBottom w:val="0"/>
      <w:divBdr>
        <w:top w:val="none" w:sz="0" w:space="0" w:color="auto"/>
        <w:left w:val="none" w:sz="0" w:space="0" w:color="auto"/>
        <w:bottom w:val="none" w:sz="0" w:space="0" w:color="auto"/>
        <w:right w:val="none" w:sz="0" w:space="0" w:color="auto"/>
      </w:divBdr>
    </w:div>
    <w:div w:id="1701973039">
      <w:bodyDiv w:val="1"/>
      <w:marLeft w:val="0"/>
      <w:marRight w:val="0"/>
      <w:marTop w:val="0"/>
      <w:marBottom w:val="0"/>
      <w:divBdr>
        <w:top w:val="none" w:sz="0" w:space="0" w:color="auto"/>
        <w:left w:val="none" w:sz="0" w:space="0" w:color="auto"/>
        <w:bottom w:val="none" w:sz="0" w:space="0" w:color="auto"/>
        <w:right w:val="none" w:sz="0" w:space="0" w:color="auto"/>
      </w:divBdr>
    </w:div>
    <w:div w:id="1798182059">
      <w:bodyDiv w:val="1"/>
      <w:marLeft w:val="0"/>
      <w:marRight w:val="0"/>
      <w:marTop w:val="0"/>
      <w:marBottom w:val="0"/>
      <w:divBdr>
        <w:top w:val="none" w:sz="0" w:space="0" w:color="auto"/>
        <w:left w:val="none" w:sz="0" w:space="0" w:color="auto"/>
        <w:bottom w:val="none" w:sz="0" w:space="0" w:color="auto"/>
        <w:right w:val="none" w:sz="0" w:space="0" w:color="auto"/>
      </w:divBdr>
    </w:div>
    <w:div w:id="1974287271">
      <w:bodyDiv w:val="1"/>
      <w:marLeft w:val="0"/>
      <w:marRight w:val="0"/>
      <w:marTop w:val="0"/>
      <w:marBottom w:val="0"/>
      <w:divBdr>
        <w:top w:val="none" w:sz="0" w:space="0" w:color="auto"/>
        <w:left w:val="none" w:sz="0" w:space="0" w:color="auto"/>
        <w:bottom w:val="none" w:sz="0" w:space="0" w:color="auto"/>
        <w:right w:val="none" w:sz="0" w:space="0" w:color="auto"/>
      </w:divBdr>
      <w:divsChild>
        <w:div w:id="2122872720">
          <w:marLeft w:val="0"/>
          <w:marRight w:val="0"/>
          <w:marTop w:val="0"/>
          <w:marBottom w:val="0"/>
          <w:divBdr>
            <w:top w:val="none" w:sz="0" w:space="0" w:color="auto"/>
            <w:left w:val="none" w:sz="0" w:space="0" w:color="auto"/>
            <w:bottom w:val="none" w:sz="0" w:space="0" w:color="auto"/>
            <w:right w:val="none" w:sz="0" w:space="0" w:color="auto"/>
          </w:divBdr>
        </w:div>
      </w:divsChild>
    </w:div>
    <w:div w:id="2021346802">
      <w:bodyDiv w:val="1"/>
      <w:marLeft w:val="0"/>
      <w:marRight w:val="0"/>
      <w:marTop w:val="0"/>
      <w:marBottom w:val="0"/>
      <w:divBdr>
        <w:top w:val="none" w:sz="0" w:space="0" w:color="auto"/>
        <w:left w:val="none" w:sz="0" w:space="0" w:color="auto"/>
        <w:bottom w:val="none" w:sz="0" w:space="0" w:color="auto"/>
        <w:right w:val="none" w:sz="0" w:space="0" w:color="auto"/>
      </w:divBdr>
      <w:divsChild>
        <w:div w:id="565842505">
          <w:marLeft w:val="0"/>
          <w:marRight w:val="0"/>
          <w:marTop w:val="0"/>
          <w:marBottom w:val="0"/>
          <w:divBdr>
            <w:top w:val="none" w:sz="0" w:space="0" w:color="auto"/>
            <w:left w:val="none" w:sz="0" w:space="0" w:color="auto"/>
            <w:bottom w:val="none" w:sz="0" w:space="0" w:color="auto"/>
            <w:right w:val="none" w:sz="0" w:space="0" w:color="auto"/>
          </w:divBdr>
        </w:div>
      </w:divsChild>
    </w:div>
    <w:div w:id="2137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d.gov.hk/tc/our_work/statistics/tradestat/10yrs.html" TargetMode="External"/><Relationship Id="rId18" Type="http://schemas.openxmlformats.org/officeDocument/2006/relationships/hyperlink" Target="https://www.censtatd.gov.hk/en/data/stat_report/product/B1020011/att/B10200112020AN20B0100.pdf" TargetMode="External"/><Relationship Id="rId26" Type="http://schemas.openxmlformats.org/officeDocument/2006/relationships/oleObject" Target="embeddings/oleObject1.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censtatd.gov.hk/en/data/stat_report/product/B1020011/att/B10200112020AN20B0100.pdf" TargetMode="External"/><Relationship Id="rId34" Type="http://schemas.openxmlformats.org/officeDocument/2006/relationships/image" Target="media/image16.png"/><Relationship Id="rId42" Type="http://schemas.openxmlformats.org/officeDocument/2006/relationships/hyperlink" Target="https://www.people.com.cn/BIG5/n1/2021/1211/c32306-32305536.html" TargetMode="External"/><Relationship Id="rId47" Type="http://schemas.openxmlformats.org/officeDocument/2006/relationships/hyperlink" Target="http://cpc.people.com.cn"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stats.gov.c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enstatd.gov.hk/en/data/stat_report/product/B1020011/att/B10200112020AN20B0100.pdf" TargetMode="External"/><Relationship Id="rId29" Type="http://schemas.openxmlformats.org/officeDocument/2006/relationships/oleObject" Target="embeddings/oleObject2.bin"/><Relationship Id="rId41" Type="http://schemas.openxmlformats.org/officeDocument/2006/relationships/hyperlink" Target="https://www.imf.org/external/datamapper/PCPIPCH@WEO/OEMDC/ADVEC/WEOWOR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hkeconomy.gov.hk/tc/pdf/er_c_22q2.pdf" TargetMode="External"/><Relationship Id="rId45" Type="http://schemas.openxmlformats.org/officeDocument/2006/relationships/hyperlink" Target="http://www.mofcom.gov.cn/" TargetMode="External"/><Relationship Id="rId5" Type="http://schemas.openxmlformats.org/officeDocument/2006/relationships/webSettings" Target="webSettings.xml"/><Relationship Id="rId15" Type="http://schemas.openxmlformats.org/officeDocument/2006/relationships/hyperlink" Target="https://www.tid.gov.hk/tc/our_work/statistics/tradestat/hk_in_world_merchadise_trade.html?tab=2"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3.png"/><Relationship Id="rId44" Type="http://schemas.openxmlformats.org/officeDocument/2006/relationships/hyperlink" Target="https://research.hktdc.com/tc/article/OTIxOTE5NTM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id.gov.hk/tc/our_work/statistics/tradestat/10yrs.html&#65288;&#28687;&#35261;&#26085;&#26399;&#65306;2026&#24180;4&#26376;17&#26085;&#65289;" TargetMode="External"/><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legco.gov.hk/research-publications/chinese/1718in14-trade-conflict-between-china-and-the-united-states-and-its-impact-on-hong-kongs-economy-20180717-c.pdf" TargetMode="External"/><Relationship Id="rId48" Type="http://schemas.openxmlformats.org/officeDocument/2006/relationships/hyperlink" Target="https://www.tid.gov.hk/" TargetMode="External"/><Relationship Id="rId8" Type="http://schemas.openxmlformats.org/officeDocument/2006/relationships/image" Target="media/image1.jp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trad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CDI\Administration\Life%20&amp;%20Society\19.%20L&amp;T%20resources_20211015\2.%20Draft_20220610\2.%20Reference\HK%20major%20trading%20partner_servi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6118552191285"/>
          <c:y val="6.9680977377827774E-2"/>
          <c:w val="0.80733004424716215"/>
          <c:h val="0.82016695078063695"/>
        </c:manualLayout>
      </c:layout>
      <c:lineChart>
        <c:grouping val="standard"/>
        <c:varyColors val="0"/>
        <c:ser>
          <c:idx val="0"/>
          <c:order val="0"/>
          <c:tx>
            <c:strRef>
              <c:f>工作表1!$C$1</c:f>
              <c:strCache>
                <c:ptCount val="1"/>
                <c:pt idx="0">
                  <c:v>出口總額</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工作表1!$C$2:$C$10</c:f>
              <c:numCache>
                <c:formatCode>General</c:formatCode>
                <c:ptCount val="9"/>
                <c:pt idx="0">
                  <c:v>271.2</c:v>
                </c:pt>
                <c:pt idx="1">
                  <c:v>808.9</c:v>
                </c:pt>
                <c:pt idx="2">
                  <c:v>2985.8</c:v>
                </c:pt>
                <c:pt idx="3">
                  <c:v>12451.8</c:v>
                </c:pt>
                <c:pt idx="4">
                  <c:v>20634.400000000001</c:v>
                </c:pt>
                <c:pt idx="5">
                  <c:v>62648.1</c:v>
                </c:pt>
                <c:pt idx="6">
                  <c:v>107022.8</c:v>
                </c:pt>
                <c:pt idx="7">
                  <c:v>141166.79999999999</c:v>
                </c:pt>
                <c:pt idx="8">
                  <c:v>179278.8</c:v>
                </c:pt>
              </c:numCache>
            </c:numRef>
          </c:val>
          <c:smooth val="0"/>
          <c:extLst>
            <c:ext xmlns:c16="http://schemas.microsoft.com/office/drawing/2014/chart" uri="{C3380CC4-5D6E-409C-BE32-E72D297353CC}">
              <c16:uniqueId val="{00000000-98D4-4185-AE20-4EBA3CE16661}"/>
            </c:ext>
          </c:extLst>
        </c:ser>
        <c:ser>
          <c:idx val="1"/>
          <c:order val="1"/>
          <c:tx>
            <c:strRef>
              <c:f>工作表1!$D$1</c:f>
              <c:strCache>
                <c:ptCount val="1"/>
                <c:pt idx="0">
                  <c:v>進口總額</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工作表1!$D$2:$D$10</c:f>
              <c:numCache>
                <c:formatCode>General</c:formatCode>
                <c:ptCount val="9"/>
                <c:pt idx="0">
                  <c:v>298.8</c:v>
                </c:pt>
                <c:pt idx="1">
                  <c:v>1257.9000000000001</c:v>
                </c:pt>
                <c:pt idx="2">
                  <c:v>2574.3000000000002</c:v>
                </c:pt>
                <c:pt idx="3">
                  <c:v>11048.1</c:v>
                </c:pt>
                <c:pt idx="4">
                  <c:v>18638.8</c:v>
                </c:pt>
                <c:pt idx="5">
                  <c:v>54273.7</c:v>
                </c:pt>
                <c:pt idx="6">
                  <c:v>94699.5</c:v>
                </c:pt>
                <c:pt idx="7">
                  <c:v>104336.1</c:v>
                </c:pt>
                <c:pt idx="8">
                  <c:v>142936.4</c:v>
                </c:pt>
              </c:numCache>
            </c:numRef>
          </c:val>
          <c:smooth val="0"/>
          <c:extLst>
            <c:ext xmlns:c16="http://schemas.microsoft.com/office/drawing/2014/chart" uri="{C3380CC4-5D6E-409C-BE32-E72D297353CC}">
              <c16:uniqueId val="{00000001-98D4-4185-AE20-4EBA3CE16661}"/>
            </c:ext>
          </c:extLst>
        </c:ser>
        <c:dLbls>
          <c:showLegendKey val="0"/>
          <c:showVal val="0"/>
          <c:showCatName val="0"/>
          <c:showSerName val="0"/>
          <c:showPercent val="0"/>
          <c:showBubbleSize val="0"/>
        </c:dLbls>
        <c:marker val="1"/>
        <c:smooth val="0"/>
        <c:axId val="382106168"/>
        <c:axId val="382102560"/>
      </c:lineChart>
      <c:catAx>
        <c:axId val="3821061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年份</a:t>
                </a:r>
                <a:endParaRPr lang="zh-TW">
                  <a:solidFill>
                    <a:schemeClr val="tx1"/>
                  </a:solidFill>
                </a:endParaRPr>
              </a:p>
            </c:rich>
          </c:tx>
          <c:layout>
            <c:manualLayout>
              <c:xMode val="edge"/>
              <c:yMode val="edge"/>
              <c:x val="0.90668683470221523"/>
              <c:y val="0.9298289904483588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382102560"/>
        <c:crosses val="autoZero"/>
        <c:auto val="1"/>
        <c:lblAlgn val="ctr"/>
        <c:lblOffset val="100"/>
        <c:noMultiLvlLbl val="0"/>
      </c:catAx>
      <c:valAx>
        <c:axId val="38210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人民币</a:t>
                </a:r>
                <a:r>
                  <a:rPr lang="en-US" sz="900" b="0" i="0" u="none" strike="noStrike" kern="1200" cap="all" baseline="0">
                    <a:solidFill>
                      <a:schemeClr val="tx1"/>
                    </a:solidFill>
                    <a:latin typeface="+mn-lt"/>
                    <a:ea typeface="+mn-ea"/>
                    <a:cs typeface="+mn-cs"/>
                  </a:rPr>
                  <a:t>(</a:t>
                </a:r>
                <a:r>
                  <a:rPr lang="zh-TW" altLang="en-US" sz="900" b="0" i="0" u="none" strike="noStrike" kern="1200" cap="all" baseline="0">
                    <a:solidFill>
                      <a:schemeClr val="tx1"/>
                    </a:solidFill>
                    <a:latin typeface="+mn-lt"/>
                    <a:ea typeface="+mn-ea"/>
                    <a:cs typeface="+mn-cs"/>
                  </a:rPr>
                  <a:t>亿元</a:t>
                </a:r>
                <a:r>
                  <a:rPr lang="en-US" sz="900" b="0" i="0" u="none" strike="noStrike" kern="1200" cap="all" baseline="0">
                    <a:solidFill>
                      <a:schemeClr val="tx1"/>
                    </a:solidFill>
                    <a:latin typeface="+mn-lt"/>
                    <a:ea typeface="+mn-ea"/>
                    <a:cs typeface="+mn-cs"/>
                  </a:rPr>
                  <a:t>)</a:t>
                </a:r>
                <a:endParaRPr lang="zh-TW">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2106168"/>
        <c:crosses val="autoZero"/>
        <c:crossBetween val="between"/>
        <c:minorUnit val="10000"/>
      </c:valAx>
      <c:spPr>
        <a:noFill/>
        <a:ln>
          <a:noFill/>
        </a:ln>
        <a:effectLst/>
      </c:spPr>
    </c:plotArea>
    <c:legend>
      <c:legendPos val="t"/>
      <c:layout>
        <c:manualLayout>
          <c:xMode val="edge"/>
          <c:yMode val="edge"/>
          <c:x val="0.30114890277890521"/>
          <c:y val="0.92104924384451947"/>
          <c:w val="0.40508931895182754"/>
          <c:h val="6.75139752359920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zh-TW" altLang="en-US" sz="1600" b="1" i="0" u="sng" strike="noStrike" kern="1200" cap="all" baseline="0">
                <a:solidFill>
                  <a:schemeClr val="tx1"/>
                </a:solidFill>
                <a:latin typeface="+mn-lt"/>
                <a:ea typeface="+mn-ea"/>
                <a:cs typeface="+mn-cs"/>
              </a:rPr>
              <a:t>服务贸易总额（百分比）</a:t>
            </a:r>
            <a:endParaRPr lang="zh-TW" b="1" u="sng">
              <a:solidFill>
                <a:schemeClr val="tx1"/>
              </a:solidFill>
            </a:endParaRPr>
          </a:p>
        </c:rich>
      </c:tx>
      <c:overlay val="0"/>
      <c:spPr>
        <a:noFill/>
        <a:ln>
          <a:noFill/>
        </a:ln>
        <a:effectLst/>
      </c:spPr>
    </c:title>
    <c:autoTitleDeleted val="0"/>
    <c:plotArea>
      <c:layout/>
      <c:pieChart>
        <c:varyColors val="1"/>
        <c:ser>
          <c:idx val="0"/>
          <c:order val="0"/>
          <c:spPr>
            <a:ln>
              <a:solidFill>
                <a:schemeClr val="tx1"/>
              </a:solidFill>
            </a:ln>
          </c:spPr>
          <c:dPt>
            <c:idx val="0"/>
            <c:bubble3D val="0"/>
            <c:spPr>
              <a:solidFill>
                <a:schemeClr val="accent1">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6BC-419A-9216-4468AFC606F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6BC-419A-9216-4468AFC606F3}"/>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6BC-419A-9216-4468AFC606F3}"/>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6BC-419A-9216-4468AFC606F3}"/>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6BC-419A-9216-4468AFC606F3}"/>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6BC-419A-9216-4468AFC606F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6BC-419A-9216-4468AFC606F3}"/>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6BC-419A-9216-4468AFC606F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6BC-419A-9216-4468AFC606F3}"/>
              </c:ext>
            </c:extLst>
          </c:dPt>
          <c:dPt>
            <c:idx val="9"/>
            <c:bubble3D val="0"/>
            <c:spPr>
              <a:solidFill>
                <a:schemeClr val="accent4">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6BC-419A-9216-4468AFC606F3}"/>
              </c:ext>
            </c:extLst>
          </c:dPt>
          <c:dPt>
            <c:idx val="10"/>
            <c:bubble3D val="0"/>
            <c:spPr>
              <a:solidFill>
                <a:srgbClr val="C198E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6BC-419A-9216-4468AFC606F3}"/>
              </c:ext>
            </c:extLst>
          </c:dPt>
          <c:dLbls>
            <c:dLbl>
              <c:idx val="0"/>
              <c:layout>
                <c:manualLayout>
                  <c:x val="-1.7571383122564132E-2"/>
                  <c:y val="-8.05702679384556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BC-419A-9216-4468AFC606F3}"/>
                </c:ext>
              </c:extLst>
            </c:dLbl>
            <c:dLbl>
              <c:idx val="1"/>
              <c:layout>
                <c:manualLayout>
                  <c:x val="3.6722341525491128E-2"/>
                  <c:y val="-2.47643718980535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BC-419A-9216-4468AFC606F3}"/>
                </c:ext>
              </c:extLst>
            </c:dLbl>
            <c:dLbl>
              <c:idx val="2"/>
              <c:layout>
                <c:manualLayout>
                  <c:x val="-1.2585500676051858E-3"/>
                  <c:y val="-6.12110173295046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BC-419A-9216-4468AFC606F3}"/>
                </c:ext>
              </c:extLst>
            </c:dLbl>
            <c:dLbl>
              <c:idx val="3"/>
              <c:layout>
                <c:manualLayout>
                  <c:x val="5.5384724764935131E-3"/>
                  <c:y val="1.7682345627849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BC-419A-9216-4468AFC606F3}"/>
                </c:ext>
              </c:extLst>
            </c:dLbl>
            <c:dLbl>
              <c:idx val="4"/>
              <c:layout>
                <c:manualLayout>
                  <c:x val="-2.1441581165990618E-2"/>
                  <c:y val="2.68115476289037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909090909090912E-2"/>
                      <c:h val="0.12871607194990697"/>
                    </c:manualLayout>
                  </c15:layout>
                </c:ext>
                <c:ext xmlns:c16="http://schemas.microsoft.com/office/drawing/2014/chart" uri="{C3380CC4-5D6E-409C-BE32-E72D297353CC}">
                  <c16:uniqueId val="{00000009-F6BC-419A-9216-4468AFC606F3}"/>
                </c:ext>
              </c:extLst>
            </c:dLbl>
            <c:dLbl>
              <c:idx val="5"/>
              <c:layout>
                <c:manualLayout>
                  <c:x val="-2.1198799013759644E-2"/>
                  <c:y val="2.428750550125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BC-419A-9216-4468AFC606F3}"/>
                </c:ext>
              </c:extLst>
            </c:dLbl>
            <c:dLbl>
              <c:idx val="6"/>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F6BC-419A-9216-4468AFC606F3}"/>
                </c:ext>
              </c:extLst>
            </c:dLbl>
            <c:dLbl>
              <c:idx val="7"/>
              <c:layout>
                <c:manualLayout>
                  <c:x val="-3.1859237762527796E-2"/>
                  <c:y val="7.242093084185340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082697902039895"/>
                      <c:h val="0.15144391490537368"/>
                    </c:manualLayout>
                  </c15:layout>
                </c:ext>
                <c:ext xmlns:c16="http://schemas.microsoft.com/office/drawing/2014/chart" uri="{C3380CC4-5D6E-409C-BE32-E72D297353CC}">
                  <c16:uniqueId val="{0000000F-F6BC-419A-9216-4468AFC606F3}"/>
                </c:ext>
              </c:extLst>
            </c:dLbl>
            <c:dLbl>
              <c:idx val="8"/>
              <c:layout>
                <c:manualLayout>
                  <c:x val="-5.2443077798119478E-2"/>
                  <c:y val="1.26738845144356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081115989169522"/>
                      <c:h val="0.13711976792374636"/>
                    </c:manualLayout>
                  </c15:layout>
                </c:ext>
                <c:ext xmlns:c16="http://schemas.microsoft.com/office/drawing/2014/chart" uri="{C3380CC4-5D6E-409C-BE32-E72D297353CC}">
                  <c16:uniqueId val="{00000011-F6BC-419A-9216-4468AFC606F3}"/>
                </c:ext>
              </c:extLst>
            </c:dLbl>
            <c:dLbl>
              <c:idx val="10"/>
              <c:layout>
                <c:manualLayout>
                  <c:x val="-6.4240833532172581E-3"/>
                  <c:y val="-9.335796734540923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6BC-419A-9216-4468AFC606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工作表1!$A$1:$A$11</c:f>
              <c:strCache>
                <c:ptCount val="11"/>
                <c:pt idx="0">
                  <c:v>中國內地</c:v>
                </c:pt>
                <c:pt idx="1">
                  <c:v>美國</c:v>
                </c:pt>
                <c:pt idx="2">
                  <c:v>英國</c:v>
                </c:pt>
                <c:pt idx="3">
                  <c:v>新加坡</c:v>
                </c:pt>
                <c:pt idx="4">
                  <c:v>日本</c:v>
                </c:pt>
                <c:pt idx="5">
                  <c:v>德國</c:v>
                </c:pt>
                <c:pt idx="6">
                  <c:v>中國台灣</c:v>
                </c:pt>
                <c:pt idx="7">
                  <c:v>澳大利亞</c:v>
                </c:pt>
                <c:pt idx="8">
                  <c:v>法國</c:v>
                </c:pt>
                <c:pt idx="9">
                  <c:v>加拿大</c:v>
                </c:pt>
                <c:pt idx="10">
                  <c:v>其他</c:v>
                </c:pt>
              </c:strCache>
            </c:strRef>
          </c:cat>
          <c:val>
            <c:numRef>
              <c:f>工作表1!$B$1:$B$11</c:f>
              <c:numCache>
                <c:formatCode>0.0%</c:formatCode>
                <c:ptCount val="11"/>
                <c:pt idx="0">
                  <c:v>0.28499999999999998</c:v>
                </c:pt>
                <c:pt idx="1">
                  <c:v>0.19700000000000001</c:v>
                </c:pt>
                <c:pt idx="2">
                  <c:v>0.10299999999999999</c:v>
                </c:pt>
                <c:pt idx="3">
                  <c:v>0.06</c:v>
                </c:pt>
                <c:pt idx="4">
                  <c:v>4.3999999999999997E-2</c:v>
                </c:pt>
                <c:pt idx="5">
                  <c:v>3.7999999999999999E-2</c:v>
                </c:pt>
                <c:pt idx="6">
                  <c:v>3.4000000000000002E-2</c:v>
                </c:pt>
                <c:pt idx="7">
                  <c:v>3.2000000000000001E-2</c:v>
                </c:pt>
                <c:pt idx="8">
                  <c:v>1.7999999999999999E-2</c:v>
                </c:pt>
                <c:pt idx="9">
                  <c:v>1.6E-2</c:v>
                </c:pt>
                <c:pt idx="10">
                  <c:v>0.17299999999999982</c:v>
                </c:pt>
              </c:numCache>
            </c:numRef>
          </c:val>
          <c:extLst>
            <c:ext xmlns:c16="http://schemas.microsoft.com/office/drawing/2014/chart" uri="{C3380CC4-5D6E-409C-BE32-E72D297353CC}">
              <c16:uniqueId val="{00000016-F6BC-419A-9216-4468AFC606F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64DF6-24CB-4C57-A948-62D566F6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HO, Wai-han</cp:lastModifiedBy>
  <cp:revision>5</cp:revision>
  <cp:lastPrinted>2024-12-17T02:53:00Z</cp:lastPrinted>
  <dcterms:created xsi:type="dcterms:W3CDTF">2026-05-14T02:41:00Z</dcterms:created>
  <dcterms:modified xsi:type="dcterms:W3CDTF">2026-05-14T02:42:00Z</dcterms:modified>
</cp:coreProperties>
</file>